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87" w:rsidRDefault="0010154B" w:rsidP="00281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</w:pPr>
      <w:bookmarkStart w:id="0" w:name="_GoBack"/>
      <w:bookmarkEnd w:id="0"/>
      <w:r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>Календарно-тематичне планування інтегрованого курсу</w:t>
      </w:r>
      <w:r w:rsidR="00796687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 </w:t>
      </w:r>
    </w:p>
    <w:p w:rsidR="00796687" w:rsidRDefault="00796687" w:rsidP="00796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>«Я досліджую світ»</w:t>
      </w:r>
      <w:r w:rsidR="0010154B"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 за підручником «Я досліджую світ</w:t>
      </w:r>
      <w:r w:rsidR="00BA6E9A"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>»</w:t>
      </w:r>
      <w:r w:rsidR="00BA6E9A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, </w:t>
      </w:r>
    </w:p>
    <w:p w:rsidR="00796687" w:rsidRDefault="00BA6E9A" w:rsidP="00796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>а</w:t>
      </w:r>
      <w:r w:rsidR="0010154B"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втори </w:t>
      </w:r>
      <w:proofErr w:type="spellStart"/>
      <w:r w:rsidR="0010154B"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>Бібік</w:t>
      </w:r>
      <w:proofErr w:type="spellEnd"/>
      <w:r w:rsidR="0010154B"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 Н. М., Бондарчук Г. П. (2021)</w:t>
      </w:r>
      <w:r w:rsidR="00796687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 для 4 класу </w:t>
      </w:r>
    </w:p>
    <w:p w:rsidR="0010154B" w:rsidRDefault="00796687" w:rsidP="007966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 xml:space="preserve">за програмою НУШ </w:t>
      </w:r>
      <w:r w:rsidR="0010154B" w:rsidRPr="00520C73">
        <w:rPr>
          <w:rFonts w:ascii="Times New Roman" w:hAnsi="Times New Roman"/>
          <w:b/>
          <w:bCs/>
          <w:color w:val="0E1E32"/>
          <w:sz w:val="32"/>
          <w:szCs w:val="32"/>
          <w:lang w:val="uk-UA"/>
        </w:rPr>
        <w:t>(2021-2022 н. р.)</w:t>
      </w:r>
    </w:p>
    <w:p w:rsidR="00520C73" w:rsidRPr="00025C8D" w:rsidRDefault="00520C73" w:rsidP="00281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lang w:val="uk-UA"/>
        </w:rPr>
      </w:pPr>
    </w:p>
    <w:p w:rsidR="0010154B" w:rsidRPr="00520C73" w:rsidRDefault="0010154B" w:rsidP="002810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sz w:val="28"/>
          <w:szCs w:val="28"/>
          <w:lang w:val="uk-UA"/>
        </w:rPr>
      </w:pPr>
    </w:p>
    <w:tbl>
      <w:tblPr>
        <w:tblW w:w="1119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1844"/>
        <w:gridCol w:w="6662"/>
        <w:gridCol w:w="1417"/>
      </w:tblGrid>
      <w:tr w:rsidR="0010154B" w:rsidRPr="00520C73" w:rsidTr="00CC12C2">
        <w:tc>
          <w:tcPr>
            <w:tcW w:w="1276" w:type="dxa"/>
            <w:shd w:val="clear" w:color="auto" w:fill="8DB3E2" w:themeFill="text2" w:themeFillTint="66"/>
            <w:vAlign w:val="center"/>
            <w:hideMark/>
          </w:tcPr>
          <w:p w:rsidR="0010154B" w:rsidRPr="00520C73" w:rsidRDefault="0010154B" w:rsidP="00281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  <w:r w:rsidRPr="00520C73"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1844" w:type="dxa"/>
            <w:shd w:val="clear" w:color="auto" w:fill="8DB3E2" w:themeFill="text2" w:themeFillTint="66"/>
            <w:vAlign w:val="center"/>
            <w:hideMark/>
          </w:tcPr>
          <w:p w:rsidR="0010154B" w:rsidRPr="00520C73" w:rsidRDefault="0010154B" w:rsidP="00281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  <w:r w:rsidRPr="00520C73"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Дата</w:t>
            </w:r>
          </w:p>
          <w:p w:rsidR="0010154B" w:rsidRPr="00520C73" w:rsidRDefault="0010154B" w:rsidP="00281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 w:rsidRPr="00520C73"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6662" w:type="dxa"/>
            <w:shd w:val="clear" w:color="auto" w:fill="8DB3E2" w:themeFill="text2" w:themeFillTint="66"/>
            <w:vAlign w:val="center"/>
            <w:hideMark/>
          </w:tcPr>
          <w:p w:rsidR="0010154B" w:rsidRPr="00520C73" w:rsidRDefault="0010154B" w:rsidP="00281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</w:pPr>
            <w:r w:rsidRPr="00520C73"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  <w:hideMark/>
          </w:tcPr>
          <w:p w:rsidR="0010154B" w:rsidRPr="00520C73" w:rsidRDefault="0010154B" w:rsidP="00281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 w:rsidRPr="00520C73">
              <w:rPr>
                <w:rFonts w:ascii="Times New Roman" w:hAnsi="Times New Roman"/>
                <w:b/>
                <w:color w:val="FFFFFF"/>
                <w:sz w:val="24"/>
                <w:szCs w:val="24"/>
                <w:lang w:val="uk-UA"/>
              </w:rPr>
              <w:t>Примітки</w:t>
            </w:r>
          </w:p>
        </w:tc>
      </w:tr>
      <w:tr w:rsidR="0010154B" w:rsidRPr="00520C73" w:rsidTr="00CC12C2">
        <w:trPr>
          <w:trHeight w:val="454"/>
        </w:trPr>
        <w:tc>
          <w:tcPr>
            <w:tcW w:w="11199" w:type="dxa"/>
            <w:gridSpan w:val="4"/>
            <w:shd w:val="clear" w:color="auto" w:fill="32B561"/>
            <w:vAlign w:val="center"/>
            <w:hideMark/>
          </w:tcPr>
          <w:p w:rsidR="0010154B" w:rsidRPr="002810AD" w:rsidRDefault="0092723F" w:rsidP="00E80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lang w:val="uk-UA" w:eastAsia="uk-UA"/>
              </w:rPr>
            </w:pPr>
            <w:r>
              <w:rPr>
                <w:rStyle w:val="FontStyle42"/>
                <w:rFonts w:ascii="Times New Roman" w:hAnsi="Times New Roman" w:cs="Times New Roman"/>
                <w:color w:val="FFFFFF"/>
                <w:sz w:val="28"/>
                <w:szCs w:val="28"/>
                <w:lang w:val="uk-UA" w:eastAsia="uk-UA"/>
              </w:rPr>
              <w:t xml:space="preserve">ІІ </w:t>
            </w:r>
            <w:r w:rsidR="0010154B" w:rsidRPr="002810AD">
              <w:rPr>
                <w:rStyle w:val="FontStyle42"/>
                <w:rFonts w:ascii="Times New Roman" w:hAnsi="Times New Roman" w:cs="Times New Roman"/>
                <w:color w:val="FFFFFF"/>
                <w:sz w:val="28"/>
                <w:szCs w:val="28"/>
                <w:lang w:val="uk-UA" w:eastAsia="uk-UA"/>
              </w:rPr>
              <w:t>семестр</w:t>
            </w:r>
          </w:p>
        </w:tc>
      </w:tr>
      <w:tr w:rsidR="0092723F" w:rsidRPr="00C20959" w:rsidTr="00CC12C2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92723F" w:rsidRDefault="0092723F" w:rsidP="00B87728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723F">
              <w:rPr>
                <w:rFonts w:ascii="Times New Roman" w:hAnsi="Times New Roman"/>
                <w:sz w:val="28"/>
                <w:szCs w:val="28"/>
                <w:lang w:val="uk-UA"/>
              </w:rPr>
              <w:t>У кожному куточку світу свої традиції і звичаї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с.4-6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92723F" w:rsidRDefault="0092723F" w:rsidP="000C09DE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  <w:p w:rsidR="0092723F" w:rsidRPr="0092723F" w:rsidRDefault="0092723F" w:rsidP="000C09DE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92723F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 кожному куточку світу свої традиції і звичаї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с.4-6</w:t>
            </w:r>
          </w:p>
        </w:tc>
      </w:tr>
      <w:tr w:rsidR="0092723F" w:rsidRPr="00C20959" w:rsidTr="005C5E4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Календар народних свят українців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с.7-8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Проєкт-дослідження</w:t>
            </w:r>
            <w:proofErr w:type="spellEnd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 «Народні свята в Україні»</w:t>
            </w:r>
          </w:p>
          <w:p w:rsidR="0092723F" w:rsidRPr="00C20959" w:rsidRDefault="0092723F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с.9</w:t>
            </w:r>
          </w:p>
        </w:tc>
      </w:tr>
      <w:tr w:rsidR="0092723F" w:rsidRPr="00C20959" w:rsidTr="005C5E4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Правила гостинності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с.10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Історія пана Коцького про те,як приймати гостей, поводитися за столом, і взагалі про правильне життя</w:t>
            </w:r>
          </w:p>
          <w:p w:rsidR="0092723F" w:rsidRPr="00C20959" w:rsidRDefault="0092723F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с.11-13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Поспішайте робити добро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с.14-16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101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C000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Неповторність кожної людини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с.17-18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101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Дбай про своє добре ім’я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с.18-19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1015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Діагностична робота №1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Складові успіху. Плани на майбутнє</w:t>
            </w:r>
          </w:p>
          <w:p w:rsidR="0092723F" w:rsidRPr="00C20959" w:rsidRDefault="0092723F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с.20-21</w:t>
            </w:r>
          </w:p>
          <w:p w:rsidR="0092723F" w:rsidRPr="00C20959" w:rsidRDefault="0092723F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Українці,які вдосконалили світ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с.21-23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C20959" w:rsidRDefault="00E77063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Безпека вдома, у школі, у довкіллі</w:t>
            </w:r>
          </w:p>
          <w:p w:rsidR="0092723F" w:rsidRPr="00C20959" w:rsidRDefault="0092723F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E77063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с.24</w:t>
            </w:r>
            <w:r w:rsidR="00FF2BA4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-26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FF2BA4" w:rsidRPr="00FF2BA4" w:rsidRDefault="00FF2BA4" w:rsidP="00FF2BA4">
            <w:pP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FF2BA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Безпека вдома, у школі, у довкіллі</w:t>
            </w:r>
          </w:p>
          <w:p w:rsidR="0092723F" w:rsidRPr="00C20959" w:rsidRDefault="0092723F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с.26-28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C20959" w:rsidRDefault="00FF2BA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Безпека в школі. Безпека в людних місцях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с.28-31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C20959" w:rsidRDefault="00FF2BA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Безпека на дорозі. 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с.31-35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C20959" w:rsidRDefault="00FF2BA4" w:rsidP="00E80E6A">
            <w:pPr>
              <w:pStyle w:val="a4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 w:rsidRPr="00FF2BA4"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Безпека на дорозі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 w:rsidRPr="00FF2BA4"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с.31-35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C20959" w:rsidRDefault="00FF2BA4" w:rsidP="00FD4B41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Права та обов’язки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с.36-37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C20959" w:rsidRDefault="0092723F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  <w:p w:rsidR="0092723F" w:rsidRPr="00C20959" w:rsidRDefault="00FF2BA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FF2BA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Права та обов’язки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с.38-40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C20959" w:rsidRDefault="00FF2BA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Гроші. Планування сімейного бюджету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с.41-43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C20959" w:rsidRDefault="00FF2BA4" w:rsidP="009E7B1B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Чому ощадливим бути добре,а скупим - погано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  <w:t>с.44-46</w:t>
            </w:r>
          </w:p>
        </w:tc>
      </w:tr>
      <w:tr w:rsidR="0092723F" w:rsidRPr="00C20959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15" w:right="-675" w:hanging="1354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FF2BA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F2B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Діагностична робота №2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C20959" w:rsidRDefault="0092723F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4"/>
                <w:szCs w:val="24"/>
                <w:lang w:val="uk-UA"/>
              </w:rPr>
            </w:pP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FF2BA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2BA4">
              <w:rPr>
                <w:rFonts w:ascii="Times New Roman" w:hAnsi="Times New Roman"/>
                <w:sz w:val="28"/>
                <w:szCs w:val="28"/>
                <w:lang w:val="uk-UA"/>
              </w:rPr>
              <w:t>Україна на карті Європи та світу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с.47-49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92723F" w:rsidP="00BA6E9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  <w:p w:rsidR="0092723F" w:rsidRPr="00FF2BA4" w:rsidRDefault="00FF2BA4" w:rsidP="00BA6E9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Форми земної поверхні України. Низовини і височини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с.50-51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FF2BA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FF2BA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Форми земної поверхні України</w:t>
            </w: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. Гори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с.52-54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FF2BA4" w:rsidP="00E80E6A">
            <w:pPr>
              <w:pStyle w:val="a4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Створюємо макет місцевості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FF2BA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с.55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Водойми України. Річки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с.56-59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Водойми </w:t>
            </w:r>
            <w:proofErr w:type="spellStart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України.Озера</w:t>
            </w:r>
            <w:proofErr w:type="spellEnd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 і болота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с.60-62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Природні зони </w:t>
            </w:r>
            <w:proofErr w:type="spellStart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України.Мішані</w:t>
            </w:r>
            <w:proofErr w:type="spellEnd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 та широколисті ліси.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с.63-67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BA0C8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Природні зони </w:t>
            </w:r>
            <w:proofErr w:type="spellStart"/>
            <w:r w:rsidRPr="00BA0C8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України.Мішані</w:t>
            </w:r>
            <w:proofErr w:type="spellEnd"/>
            <w:r w:rsidRPr="00BA0C8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 та широколисті ліси.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156C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с.63-67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C000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Тваринний світ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с.68-70</w:t>
            </w:r>
          </w:p>
        </w:tc>
      </w:tr>
      <w:tr w:rsidR="0092723F" w:rsidRPr="00FF2BA4" w:rsidTr="002B4A1A">
        <w:trPr>
          <w:trHeight w:val="397"/>
        </w:trPr>
        <w:tc>
          <w:tcPr>
            <w:tcW w:w="127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C000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Лісостеп. Степ.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с.71-72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C000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Рослинний світ. Тваринний світ.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с.73-76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Карпати.Рослини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Карпат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с.77-79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Тварини Карпат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с.80-81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Кримські гори. Рослини Кримських гір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с.82-85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Тварини Кримських гір</w:t>
            </w: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BA0C84" w:rsidRDefault="00BA0C84" w:rsidP="00E80E6A">
            <w:pPr>
              <w:pStyle w:val="a4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  <w:r w:rsidRPr="00BA0C84"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  <w:t>Діагностична робота №3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BA0C84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Твій рідний край на карті України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с.86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Корисні копалини в рідному краї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с.87-90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Природні угруповання рідного краю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BA0C84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с.91-93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FF2BA4" w:rsidRDefault="00BA0C84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Проєкт-дослідження</w:t>
            </w:r>
            <w:proofErr w:type="spellEnd"/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 xml:space="preserve"> </w:t>
            </w:r>
            <w:r w:rsidR="00A87B17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«Природне угруповання моєї місцевості»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с.94-95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Рослинництво в рідному краї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с.96-97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Рослинництво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с.98-101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Тваринництво в рідному краї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с.102-103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  <w:t>Господарська діяльність в твоєму краї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4740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с.104-107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sz w:val="28"/>
                <w:szCs w:val="28"/>
                <w:lang w:val="uk-UA"/>
              </w:rPr>
              <w:t>Господарська діяльність в твоєму краї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с.104-107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A87B17" w:rsidRDefault="00A87B17" w:rsidP="00E80E6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Діагностична робота №4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Таємниці географічних назв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108-110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sz w:val="28"/>
                <w:szCs w:val="28"/>
                <w:lang w:val="uk-UA"/>
              </w:rPr>
              <w:t>Таємниці географічних назв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108-110</w:t>
            </w:r>
          </w:p>
        </w:tc>
      </w:tr>
      <w:tr w:rsidR="0092723F" w:rsidRPr="00FF2BA4" w:rsidTr="00CC12C2">
        <w:trPr>
          <w:trHeight w:val="397"/>
        </w:trPr>
        <w:tc>
          <w:tcPr>
            <w:tcW w:w="127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92723F" w:rsidRPr="00FF2BA4" w:rsidRDefault="00A87B17" w:rsidP="00474076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Культурна спадщина народу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с.111-112</w:t>
            </w:r>
          </w:p>
        </w:tc>
      </w:tr>
      <w:tr w:rsidR="0092723F" w:rsidRPr="00FF2BA4" w:rsidTr="005C5E4A">
        <w:trPr>
          <w:trHeight w:val="397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92723F" w:rsidRPr="00FF2BA4" w:rsidRDefault="00A87B17" w:rsidP="00474076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Земля – спільний дім для всіх людей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с.113-118</w:t>
            </w:r>
          </w:p>
        </w:tc>
      </w:tr>
      <w:tr w:rsidR="0092723F" w:rsidRPr="00FF2BA4" w:rsidTr="00790716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92723F" w:rsidRPr="00FF2BA4" w:rsidRDefault="00A87B17" w:rsidP="00E80E6A">
            <w:pPr>
              <w:pStyle w:val="a4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Земля – спільний дім для всіх людей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A87B17" w:rsidP="000002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A87B17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с.113-118</w:t>
            </w:r>
          </w:p>
        </w:tc>
      </w:tr>
      <w:tr w:rsidR="0092723F" w:rsidRPr="00790716" w:rsidTr="00790716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2723F" w:rsidRPr="00790716" w:rsidRDefault="00A87B17" w:rsidP="00E80E6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Земля – спільний дім для всіх людей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A87B17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790716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с.113-118</w:t>
            </w:r>
          </w:p>
        </w:tc>
      </w:tr>
      <w:tr w:rsidR="0092723F" w:rsidRPr="00790716" w:rsidTr="00790716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2723F" w:rsidRPr="00790716" w:rsidRDefault="00A87B17" w:rsidP="00E80E6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Проєкт-дослідження</w:t>
            </w:r>
            <w:proofErr w:type="spellEnd"/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«Екологічний календар»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A87B17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  <w:r w:rsidRPr="00790716"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  <w:t>с.119</w:t>
            </w:r>
          </w:p>
        </w:tc>
      </w:tr>
      <w:tr w:rsidR="00D844CD" w:rsidRPr="00790716" w:rsidTr="00790716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844CD" w:rsidRPr="00790716" w:rsidRDefault="00D844CD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844CD" w:rsidRPr="00790716" w:rsidRDefault="00D844CD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844CD" w:rsidRPr="00790716" w:rsidRDefault="00D844CD" w:rsidP="00E80E6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Проєкт-дослідження</w:t>
            </w:r>
            <w:proofErr w:type="spellEnd"/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«Екологічний календар»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844CD" w:rsidRPr="00790716" w:rsidRDefault="00D844CD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</w:tr>
      <w:tr w:rsidR="0092723F" w:rsidRPr="00790716" w:rsidTr="00790716">
        <w:trPr>
          <w:trHeight w:val="397"/>
        </w:trPr>
        <w:tc>
          <w:tcPr>
            <w:tcW w:w="127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2723F" w:rsidRPr="00790716" w:rsidRDefault="00A87B17" w:rsidP="00E80E6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Діагностична робота №5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  <w:tr w:rsidR="0092723F" w:rsidRPr="00FF2BA4" w:rsidTr="00790716">
        <w:trPr>
          <w:trHeight w:val="397"/>
        </w:trPr>
        <w:tc>
          <w:tcPr>
            <w:tcW w:w="127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2D5D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675" w:hanging="1354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790716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E1E32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723F" w:rsidRPr="00790716" w:rsidRDefault="00A87B17" w:rsidP="00E80E6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907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Підсумковий урок за рік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92723F" w:rsidRPr="00FF2BA4" w:rsidRDefault="0092723F" w:rsidP="00E80E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E1E32"/>
                <w:sz w:val="28"/>
                <w:szCs w:val="28"/>
                <w:lang w:val="uk-UA"/>
              </w:rPr>
            </w:pPr>
          </w:p>
        </w:tc>
      </w:tr>
    </w:tbl>
    <w:p w:rsidR="0010154B" w:rsidRPr="00FF2BA4" w:rsidRDefault="0010154B" w:rsidP="001015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E1E32"/>
          <w:sz w:val="28"/>
          <w:szCs w:val="28"/>
          <w:lang w:val="uk-UA"/>
        </w:rPr>
      </w:pPr>
    </w:p>
    <w:p w:rsidR="00193F75" w:rsidRPr="00C20959" w:rsidRDefault="00F01CFE">
      <w:pPr>
        <w:rPr>
          <w:rFonts w:ascii="Times New Roman" w:hAnsi="Times New Roman"/>
          <w:color w:val="FFFFFF" w:themeColor="background1"/>
        </w:rPr>
      </w:pPr>
    </w:p>
    <w:sectPr w:rsidR="00193F75" w:rsidRPr="00C20959" w:rsidSect="002810AD">
      <w:headerReference w:type="default" r:id="rId8"/>
      <w:pgSz w:w="11906" w:h="16838" w:code="9"/>
      <w:pgMar w:top="851" w:right="850" w:bottom="1134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FE" w:rsidRDefault="00F01CFE" w:rsidP="00927AB3">
      <w:pPr>
        <w:spacing w:after="0" w:line="240" w:lineRule="auto"/>
      </w:pPr>
      <w:r>
        <w:separator/>
      </w:r>
    </w:p>
  </w:endnote>
  <w:endnote w:type="continuationSeparator" w:id="0">
    <w:p w:rsidR="00F01CFE" w:rsidRDefault="00F01CFE" w:rsidP="0092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FE" w:rsidRDefault="00F01CFE" w:rsidP="00927AB3">
      <w:pPr>
        <w:spacing w:after="0" w:line="240" w:lineRule="auto"/>
      </w:pPr>
      <w:r>
        <w:separator/>
      </w:r>
    </w:p>
  </w:footnote>
  <w:footnote w:type="continuationSeparator" w:id="0">
    <w:p w:rsidR="00F01CFE" w:rsidRDefault="00F01CFE" w:rsidP="0092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B3" w:rsidRDefault="00927AB3">
    <w:pPr>
      <w:pStyle w:val="a5"/>
    </w:pPr>
  </w:p>
  <w:p w:rsidR="00927AB3" w:rsidRDefault="00927A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F76"/>
    <w:multiLevelType w:val="hybridMultilevel"/>
    <w:tmpl w:val="7040C2E4"/>
    <w:lvl w:ilvl="0" w:tplc="CC64B5E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8" w:hanging="360"/>
      </w:pPr>
    </w:lvl>
    <w:lvl w:ilvl="2" w:tplc="0422001B" w:tentative="1">
      <w:start w:val="1"/>
      <w:numFmt w:val="lowerRoman"/>
      <w:lvlText w:val="%3."/>
      <w:lvlJc w:val="right"/>
      <w:pPr>
        <w:ind w:left="1878" w:hanging="180"/>
      </w:pPr>
    </w:lvl>
    <w:lvl w:ilvl="3" w:tplc="0422000F" w:tentative="1">
      <w:start w:val="1"/>
      <w:numFmt w:val="decimal"/>
      <w:lvlText w:val="%4."/>
      <w:lvlJc w:val="left"/>
      <w:pPr>
        <w:ind w:left="2598" w:hanging="360"/>
      </w:pPr>
    </w:lvl>
    <w:lvl w:ilvl="4" w:tplc="04220019" w:tentative="1">
      <w:start w:val="1"/>
      <w:numFmt w:val="lowerLetter"/>
      <w:lvlText w:val="%5."/>
      <w:lvlJc w:val="left"/>
      <w:pPr>
        <w:ind w:left="3318" w:hanging="360"/>
      </w:pPr>
    </w:lvl>
    <w:lvl w:ilvl="5" w:tplc="0422001B" w:tentative="1">
      <w:start w:val="1"/>
      <w:numFmt w:val="lowerRoman"/>
      <w:lvlText w:val="%6."/>
      <w:lvlJc w:val="right"/>
      <w:pPr>
        <w:ind w:left="4038" w:hanging="180"/>
      </w:pPr>
    </w:lvl>
    <w:lvl w:ilvl="6" w:tplc="0422000F" w:tentative="1">
      <w:start w:val="1"/>
      <w:numFmt w:val="decimal"/>
      <w:lvlText w:val="%7."/>
      <w:lvlJc w:val="left"/>
      <w:pPr>
        <w:ind w:left="4758" w:hanging="360"/>
      </w:pPr>
    </w:lvl>
    <w:lvl w:ilvl="7" w:tplc="04220019" w:tentative="1">
      <w:start w:val="1"/>
      <w:numFmt w:val="lowerLetter"/>
      <w:lvlText w:val="%8."/>
      <w:lvlJc w:val="left"/>
      <w:pPr>
        <w:ind w:left="5478" w:hanging="360"/>
      </w:pPr>
    </w:lvl>
    <w:lvl w:ilvl="8" w:tplc="0422001B" w:tentative="1">
      <w:start w:val="1"/>
      <w:numFmt w:val="lowerRoman"/>
      <w:lvlText w:val="%9."/>
      <w:lvlJc w:val="right"/>
      <w:pPr>
        <w:ind w:left="6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4B"/>
    <w:rsid w:val="00000269"/>
    <w:rsid w:val="000046AC"/>
    <w:rsid w:val="00025C8D"/>
    <w:rsid w:val="000842E5"/>
    <w:rsid w:val="000C09DE"/>
    <w:rsid w:val="0010154B"/>
    <w:rsid w:val="00156C31"/>
    <w:rsid w:val="002810AD"/>
    <w:rsid w:val="002D5D3E"/>
    <w:rsid w:val="003F4C4D"/>
    <w:rsid w:val="00440FEE"/>
    <w:rsid w:val="00474076"/>
    <w:rsid w:val="004D37A0"/>
    <w:rsid w:val="004F6419"/>
    <w:rsid w:val="00520C73"/>
    <w:rsid w:val="00547211"/>
    <w:rsid w:val="005A2B5F"/>
    <w:rsid w:val="006416F6"/>
    <w:rsid w:val="0078074A"/>
    <w:rsid w:val="00790716"/>
    <w:rsid w:val="00796687"/>
    <w:rsid w:val="00800CA5"/>
    <w:rsid w:val="008868CD"/>
    <w:rsid w:val="0092723F"/>
    <w:rsid w:val="00927AB3"/>
    <w:rsid w:val="00960C26"/>
    <w:rsid w:val="009B0246"/>
    <w:rsid w:val="009B39A2"/>
    <w:rsid w:val="009C2AD1"/>
    <w:rsid w:val="009D4900"/>
    <w:rsid w:val="009E7B1B"/>
    <w:rsid w:val="00A41C78"/>
    <w:rsid w:val="00A87B17"/>
    <w:rsid w:val="00B00643"/>
    <w:rsid w:val="00B067FC"/>
    <w:rsid w:val="00B40671"/>
    <w:rsid w:val="00B87728"/>
    <w:rsid w:val="00BA0C84"/>
    <w:rsid w:val="00BA6E9A"/>
    <w:rsid w:val="00BD509C"/>
    <w:rsid w:val="00C20959"/>
    <w:rsid w:val="00C75829"/>
    <w:rsid w:val="00CC12C2"/>
    <w:rsid w:val="00CF5B59"/>
    <w:rsid w:val="00D844CD"/>
    <w:rsid w:val="00D935F9"/>
    <w:rsid w:val="00DD4239"/>
    <w:rsid w:val="00E75572"/>
    <w:rsid w:val="00E77063"/>
    <w:rsid w:val="00ED6003"/>
    <w:rsid w:val="00F0030F"/>
    <w:rsid w:val="00F01CFE"/>
    <w:rsid w:val="00F2045A"/>
    <w:rsid w:val="00FD4B41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4B"/>
    <w:pPr>
      <w:ind w:left="720"/>
      <w:contextualSpacing/>
    </w:pPr>
  </w:style>
  <w:style w:type="character" w:customStyle="1" w:styleId="FontStyle42">
    <w:name w:val="Font Style42"/>
    <w:rsid w:val="0010154B"/>
    <w:rPr>
      <w:rFonts w:ascii="Bookman Old Style" w:hAnsi="Bookman Old Style" w:cs="Bookman Old Style"/>
      <w:b/>
      <w:bCs/>
      <w:sz w:val="14"/>
      <w:szCs w:val="14"/>
    </w:rPr>
  </w:style>
  <w:style w:type="paragraph" w:styleId="a4">
    <w:name w:val="No Spacing"/>
    <w:uiPriority w:val="1"/>
    <w:qFormat/>
    <w:rsid w:val="00101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2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AB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AB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4B"/>
    <w:pPr>
      <w:ind w:left="720"/>
      <w:contextualSpacing/>
    </w:pPr>
  </w:style>
  <w:style w:type="character" w:customStyle="1" w:styleId="FontStyle42">
    <w:name w:val="Font Style42"/>
    <w:rsid w:val="0010154B"/>
    <w:rPr>
      <w:rFonts w:ascii="Bookman Old Style" w:hAnsi="Bookman Old Style" w:cs="Bookman Old Style"/>
      <w:b/>
      <w:bCs/>
      <w:sz w:val="14"/>
      <w:szCs w:val="14"/>
    </w:rPr>
  </w:style>
  <w:style w:type="paragraph" w:styleId="a4">
    <w:name w:val="No Spacing"/>
    <w:uiPriority w:val="1"/>
    <w:qFormat/>
    <w:rsid w:val="001015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2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7AB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7AB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2021-09-29T19:23:00Z</cp:lastPrinted>
  <dcterms:created xsi:type="dcterms:W3CDTF">2022-02-14T10:52:00Z</dcterms:created>
  <dcterms:modified xsi:type="dcterms:W3CDTF">2022-02-14T10:52:00Z</dcterms:modified>
</cp:coreProperties>
</file>