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97C" w:rsidRPr="00C2241D" w:rsidRDefault="00AB2F87" w:rsidP="00A30B1A">
      <w:pPr>
        <w:ind w:firstLine="0"/>
        <w:jc w:val="right"/>
        <w:rPr>
          <w:rFonts w:cs="Times New Roman"/>
          <w:b/>
          <w:i/>
          <w:color w:val="FF0000"/>
          <w:sz w:val="24"/>
          <w:szCs w:val="24"/>
        </w:rPr>
      </w:pPr>
      <w:r w:rsidRPr="00C2241D">
        <w:rPr>
          <w:rFonts w:cs="Times New Roman"/>
          <w:b/>
          <w:i/>
          <w:color w:val="FF0000"/>
          <w:sz w:val="24"/>
          <w:szCs w:val="24"/>
        </w:rPr>
        <w:t>ШАБЛОН</w:t>
      </w:r>
    </w:p>
    <w:p w:rsidR="00AB2F87" w:rsidRPr="00C2241D" w:rsidRDefault="00AB2F87" w:rsidP="00A30B1A">
      <w:pPr>
        <w:ind w:firstLine="0"/>
        <w:jc w:val="center"/>
        <w:rPr>
          <w:rFonts w:cs="Times New Roman"/>
          <w:b/>
          <w:sz w:val="24"/>
          <w:szCs w:val="24"/>
        </w:rPr>
      </w:pPr>
      <w:r w:rsidRPr="00C2241D">
        <w:rPr>
          <w:rFonts w:cs="Times New Roman"/>
          <w:b/>
          <w:sz w:val="24"/>
          <w:szCs w:val="24"/>
          <w:highlight w:val="yellow"/>
        </w:rPr>
        <w:t>ОФІЦІЙНА НАЗВА ЗАКЛАДУ</w:t>
      </w:r>
    </w:p>
    <w:p w:rsidR="00AB2F87" w:rsidRPr="00C2241D" w:rsidRDefault="00AB2F87" w:rsidP="00A30B1A">
      <w:pPr>
        <w:ind w:firstLine="0"/>
        <w:jc w:val="center"/>
        <w:rPr>
          <w:rFonts w:cs="Times New Roman"/>
          <w:b/>
          <w:sz w:val="24"/>
          <w:szCs w:val="24"/>
        </w:rPr>
      </w:pPr>
    </w:p>
    <w:p w:rsidR="00AB2F87" w:rsidRPr="00C2241D" w:rsidRDefault="00AB2F87" w:rsidP="00A30B1A">
      <w:pPr>
        <w:ind w:firstLine="0"/>
        <w:jc w:val="center"/>
        <w:rPr>
          <w:rFonts w:cs="Times New Roman"/>
          <w:b/>
          <w:sz w:val="24"/>
          <w:szCs w:val="24"/>
        </w:rPr>
      </w:pPr>
    </w:p>
    <w:p w:rsidR="00AB2F87" w:rsidRPr="00C2241D" w:rsidRDefault="00AB2F87" w:rsidP="00A30B1A">
      <w:pPr>
        <w:ind w:left="5670" w:firstLine="0"/>
        <w:jc w:val="center"/>
        <w:rPr>
          <w:rFonts w:cs="Times New Roman"/>
          <w:sz w:val="24"/>
          <w:szCs w:val="24"/>
        </w:rPr>
      </w:pPr>
      <w:r w:rsidRPr="00C2241D">
        <w:rPr>
          <w:rFonts w:cs="Times New Roman"/>
          <w:sz w:val="24"/>
          <w:szCs w:val="24"/>
        </w:rPr>
        <w:t>ЗАТВЕРДЖЕНО</w:t>
      </w:r>
    </w:p>
    <w:p w:rsidR="00AB2F87" w:rsidRPr="00C2241D" w:rsidRDefault="00AB2F87" w:rsidP="00A30B1A">
      <w:pPr>
        <w:ind w:left="5670" w:firstLine="0"/>
        <w:jc w:val="center"/>
        <w:rPr>
          <w:rFonts w:cs="Times New Roman"/>
          <w:sz w:val="24"/>
          <w:szCs w:val="24"/>
        </w:rPr>
      </w:pPr>
      <w:r w:rsidRPr="00C2241D">
        <w:rPr>
          <w:rFonts w:cs="Times New Roman"/>
          <w:sz w:val="24"/>
          <w:szCs w:val="24"/>
        </w:rPr>
        <w:t>Рішення педагогічної ради</w:t>
      </w:r>
    </w:p>
    <w:p w:rsidR="00AB2F87" w:rsidRPr="00C2241D" w:rsidRDefault="00AB2F87" w:rsidP="00A30B1A">
      <w:pPr>
        <w:ind w:left="5670" w:firstLine="0"/>
        <w:jc w:val="center"/>
        <w:rPr>
          <w:rFonts w:cs="Times New Roman"/>
          <w:sz w:val="24"/>
          <w:szCs w:val="24"/>
        </w:rPr>
      </w:pPr>
      <w:r w:rsidRPr="00C2241D">
        <w:rPr>
          <w:rFonts w:cs="Times New Roman"/>
          <w:sz w:val="24"/>
          <w:szCs w:val="24"/>
        </w:rPr>
        <w:t xml:space="preserve">від </w:t>
      </w:r>
      <w:r w:rsidR="0010476D" w:rsidRPr="00C2241D">
        <w:rPr>
          <w:rFonts w:cs="Times New Roman"/>
          <w:sz w:val="24"/>
          <w:szCs w:val="24"/>
        </w:rPr>
        <w:t>___</w:t>
      </w:r>
      <w:r w:rsidRPr="00C2241D">
        <w:rPr>
          <w:rFonts w:cs="Times New Roman"/>
          <w:sz w:val="24"/>
          <w:szCs w:val="24"/>
        </w:rPr>
        <w:t>.</w:t>
      </w:r>
      <w:r w:rsidR="0010476D" w:rsidRPr="00C2241D">
        <w:rPr>
          <w:rFonts w:cs="Times New Roman"/>
          <w:sz w:val="24"/>
          <w:szCs w:val="24"/>
        </w:rPr>
        <w:t>___</w:t>
      </w:r>
      <w:r w:rsidRPr="00C2241D">
        <w:rPr>
          <w:rFonts w:cs="Times New Roman"/>
          <w:sz w:val="24"/>
          <w:szCs w:val="24"/>
        </w:rPr>
        <w:t>.202</w:t>
      </w:r>
      <w:r w:rsidR="00A51A14">
        <w:rPr>
          <w:rFonts w:cs="Times New Roman"/>
          <w:sz w:val="24"/>
          <w:szCs w:val="24"/>
        </w:rPr>
        <w:t>__</w:t>
      </w:r>
      <w:r w:rsidRPr="00C2241D">
        <w:rPr>
          <w:rFonts w:cs="Times New Roman"/>
          <w:sz w:val="24"/>
          <w:szCs w:val="24"/>
        </w:rPr>
        <w:t xml:space="preserve"> р.</w:t>
      </w: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4C6BA3" w:rsidP="00A30B1A">
      <w:pPr>
        <w:ind w:firstLine="0"/>
        <w:jc w:val="center"/>
        <w:rPr>
          <w:rFonts w:cs="Times New Roman"/>
          <w:b/>
          <w:sz w:val="24"/>
          <w:szCs w:val="24"/>
        </w:rPr>
      </w:pPr>
      <w:r>
        <w:rPr>
          <w:rFonts w:cs="Times New Roman"/>
          <w:b/>
          <w:sz w:val="24"/>
          <w:szCs w:val="24"/>
        </w:rPr>
        <w:t>ГЕОМЕТРІЯ</w:t>
      </w:r>
    </w:p>
    <w:p w:rsidR="00AB2F87" w:rsidRPr="00C2241D" w:rsidRDefault="00AB2F87" w:rsidP="00A30B1A">
      <w:pPr>
        <w:ind w:firstLine="0"/>
        <w:jc w:val="center"/>
        <w:rPr>
          <w:rFonts w:cs="Times New Roman"/>
          <w:b/>
          <w:sz w:val="24"/>
          <w:szCs w:val="24"/>
        </w:rPr>
      </w:pPr>
      <w:r w:rsidRPr="00C2241D">
        <w:rPr>
          <w:rFonts w:cs="Times New Roman"/>
          <w:b/>
          <w:sz w:val="24"/>
          <w:szCs w:val="24"/>
        </w:rPr>
        <w:t xml:space="preserve">НАВЧАЛЬНА ПРОГРАМА ДЛЯ </w:t>
      </w:r>
      <w:r w:rsidR="00A37648">
        <w:rPr>
          <w:rFonts w:cs="Times New Roman"/>
          <w:b/>
          <w:sz w:val="24"/>
          <w:szCs w:val="24"/>
        </w:rPr>
        <w:t>7</w:t>
      </w:r>
      <w:r w:rsidRPr="00C2241D">
        <w:rPr>
          <w:rFonts w:cs="Times New Roman"/>
          <w:b/>
          <w:sz w:val="24"/>
          <w:szCs w:val="24"/>
        </w:rPr>
        <w:t xml:space="preserve"> КЛАСУ</w:t>
      </w:r>
    </w:p>
    <w:p w:rsidR="00AB2F87" w:rsidRPr="00C2241D" w:rsidRDefault="00AB2F87" w:rsidP="00A30B1A">
      <w:pPr>
        <w:ind w:firstLine="0"/>
        <w:jc w:val="center"/>
        <w:rPr>
          <w:rFonts w:cs="Times New Roman"/>
          <w:b/>
          <w:sz w:val="24"/>
          <w:szCs w:val="24"/>
        </w:rPr>
      </w:pPr>
    </w:p>
    <w:p w:rsidR="00AB2F87" w:rsidRPr="00C2241D" w:rsidRDefault="00AB2F87" w:rsidP="00A30B1A">
      <w:pPr>
        <w:ind w:firstLine="0"/>
        <w:jc w:val="center"/>
        <w:rPr>
          <w:rFonts w:cs="Times New Roman"/>
          <w:b/>
          <w:sz w:val="24"/>
          <w:szCs w:val="24"/>
        </w:rPr>
      </w:pPr>
    </w:p>
    <w:p w:rsidR="00AB2F87" w:rsidRPr="00C2241D" w:rsidRDefault="00AB2F87" w:rsidP="00A30B1A">
      <w:pPr>
        <w:ind w:firstLine="0"/>
        <w:jc w:val="center"/>
        <w:rPr>
          <w:rFonts w:cs="Times New Roman"/>
          <w:sz w:val="24"/>
          <w:szCs w:val="24"/>
        </w:rPr>
      </w:pPr>
      <w:r w:rsidRPr="00C2241D">
        <w:rPr>
          <w:rFonts w:cs="Times New Roman"/>
          <w:sz w:val="24"/>
          <w:szCs w:val="24"/>
        </w:rPr>
        <w:t>Розроблено на основі модельної навчальної програми</w:t>
      </w: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r w:rsidRPr="00C2241D">
        <w:rPr>
          <w:rFonts w:cs="Times New Roman"/>
          <w:sz w:val="24"/>
          <w:szCs w:val="24"/>
        </w:rPr>
        <w:t>«</w:t>
      </w:r>
      <w:r w:rsidR="004C6BA3">
        <w:rPr>
          <w:rFonts w:cs="Times New Roman"/>
          <w:sz w:val="24"/>
          <w:szCs w:val="24"/>
        </w:rPr>
        <w:t>Геометрія</w:t>
      </w:r>
      <w:r w:rsidRPr="00C2241D">
        <w:rPr>
          <w:rFonts w:cs="Times New Roman"/>
          <w:sz w:val="24"/>
          <w:szCs w:val="24"/>
        </w:rPr>
        <w:t xml:space="preserve">. </w:t>
      </w:r>
      <w:r w:rsidR="00A37648">
        <w:rPr>
          <w:rFonts w:cs="Times New Roman"/>
          <w:sz w:val="24"/>
          <w:szCs w:val="24"/>
        </w:rPr>
        <w:t>7-9 класи</w:t>
      </w:r>
      <w:r w:rsidRPr="00C2241D">
        <w:rPr>
          <w:rFonts w:cs="Times New Roman"/>
          <w:sz w:val="24"/>
          <w:szCs w:val="24"/>
        </w:rPr>
        <w:t xml:space="preserve">» </w:t>
      </w:r>
    </w:p>
    <w:p w:rsidR="00AB2F87" w:rsidRPr="00C2241D" w:rsidRDefault="00AB2F87" w:rsidP="00A30B1A">
      <w:pPr>
        <w:ind w:firstLine="0"/>
        <w:jc w:val="center"/>
        <w:rPr>
          <w:rFonts w:cs="Times New Roman"/>
          <w:sz w:val="24"/>
          <w:szCs w:val="24"/>
        </w:rPr>
      </w:pPr>
      <w:r w:rsidRPr="00C2241D">
        <w:rPr>
          <w:rFonts w:cs="Times New Roman"/>
          <w:sz w:val="24"/>
          <w:szCs w:val="24"/>
        </w:rPr>
        <w:t xml:space="preserve">(авт. </w:t>
      </w:r>
      <w:r w:rsidR="00A37648">
        <w:rPr>
          <w:rFonts w:cs="Times New Roman"/>
          <w:sz w:val="24"/>
          <w:szCs w:val="24"/>
        </w:rPr>
        <w:t>М. І. Бурда</w:t>
      </w:r>
      <w:r w:rsidRPr="00C2241D">
        <w:rPr>
          <w:rFonts w:cs="Times New Roman"/>
          <w:sz w:val="24"/>
          <w:szCs w:val="24"/>
        </w:rPr>
        <w:t>, Н. А. Тарасенкова</w:t>
      </w:r>
      <w:r w:rsidR="00A37648">
        <w:rPr>
          <w:rFonts w:cs="Times New Roman"/>
          <w:sz w:val="24"/>
          <w:szCs w:val="24"/>
        </w:rPr>
        <w:t>, Д. В. Васильєва</w:t>
      </w:r>
      <w:r w:rsidRPr="00C2241D">
        <w:rPr>
          <w:rFonts w:cs="Times New Roman"/>
          <w:sz w:val="24"/>
          <w:szCs w:val="24"/>
        </w:rPr>
        <w:t>)</w:t>
      </w: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r w:rsidRPr="00C2241D">
        <w:rPr>
          <w:rFonts w:cs="Times New Roman"/>
          <w:sz w:val="24"/>
          <w:szCs w:val="24"/>
        </w:rPr>
        <w:t xml:space="preserve">Відповідає підручнику з </w:t>
      </w:r>
      <w:r w:rsidR="00A37648">
        <w:rPr>
          <w:rFonts w:cs="Times New Roman"/>
          <w:sz w:val="24"/>
          <w:szCs w:val="24"/>
        </w:rPr>
        <w:t>алгебр</w:t>
      </w:r>
      <w:r w:rsidRPr="00C2241D">
        <w:rPr>
          <w:rFonts w:cs="Times New Roman"/>
          <w:sz w:val="24"/>
          <w:szCs w:val="24"/>
        </w:rPr>
        <w:t xml:space="preserve">и для </w:t>
      </w:r>
      <w:r w:rsidR="00A37648">
        <w:rPr>
          <w:rFonts w:cs="Times New Roman"/>
          <w:sz w:val="24"/>
          <w:szCs w:val="24"/>
        </w:rPr>
        <w:t>7</w:t>
      </w:r>
      <w:r w:rsidRPr="00C2241D">
        <w:rPr>
          <w:rFonts w:cs="Times New Roman"/>
          <w:sz w:val="24"/>
          <w:szCs w:val="24"/>
        </w:rPr>
        <w:t xml:space="preserve"> кла</w:t>
      </w:r>
      <w:r w:rsidR="00A37648">
        <w:rPr>
          <w:rFonts w:cs="Times New Roman"/>
          <w:sz w:val="24"/>
          <w:szCs w:val="24"/>
        </w:rPr>
        <w:t>су</w:t>
      </w:r>
    </w:p>
    <w:p w:rsidR="00AB2F87" w:rsidRPr="00C2241D" w:rsidRDefault="00AB2F87" w:rsidP="00A30B1A">
      <w:pPr>
        <w:ind w:firstLine="0"/>
        <w:jc w:val="center"/>
        <w:rPr>
          <w:rFonts w:cs="Times New Roman"/>
          <w:sz w:val="24"/>
          <w:szCs w:val="24"/>
        </w:rPr>
      </w:pPr>
      <w:r w:rsidRPr="00C2241D">
        <w:rPr>
          <w:rFonts w:cs="Times New Roman"/>
          <w:sz w:val="24"/>
          <w:szCs w:val="24"/>
        </w:rPr>
        <w:t>закладів загальної середньої освіти</w:t>
      </w:r>
    </w:p>
    <w:p w:rsidR="00AB2F87" w:rsidRPr="00C2241D" w:rsidRDefault="00AB2F87" w:rsidP="00A30B1A">
      <w:pPr>
        <w:ind w:firstLine="0"/>
        <w:jc w:val="center"/>
        <w:rPr>
          <w:rFonts w:cs="Times New Roman"/>
          <w:sz w:val="24"/>
          <w:szCs w:val="24"/>
        </w:rPr>
      </w:pPr>
      <w:r w:rsidRPr="00C2241D">
        <w:rPr>
          <w:rFonts w:cs="Times New Roman"/>
          <w:sz w:val="24"/>
          <w:szCs w:val="24"/>
        </w:rPr>
        <w:t xml:space="preserve"> (авт. </w:t>
      </w:r>
      <w:r w:rsidR="004C6BA3">
        <w:rPr>
          <w:rFonts w:cs="Times New Roman"/>
          <w:sz w:val="24"/>
          <w:szCs w:val="24"/>
        </w:rPr>
        <w:t xml:space="preserve">М. І. Бурда, </w:t>
      </w:r>
      <w:r w:rsidRPr="00C2241D">
        <w:rPr>
          <w:rFonts w:cs="Times New Roman"/>
          <w:sz w:val="24"/>
          <w:szCs w:val="24"/>
        </w:rPr>
        <w:t>Н. А. Тарасенкова)</w:t>
      </w: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right"/>
        <w:rPr>
          <w:rFonts w:cs="Times New Roman"/>
          <w:sz w:val="24"/>
          <w:szCs w:val="24"/>
        </w:rPr>
      </w:pPr>
      <w:r w:rsidRPr="00C2241D">
        <w:rPr>
          <w:rFonts w:cs="Times New Roman"/>
          <w:sz w:val="24"/>
          <w:szCs w:val="24"/>
          <w:highlight w:val="yellow"/>
        </w:rPr>
        <w:t>Підготува</w:t>
      </w:r>
      <w:r w:rsidR="00C82D21">
        <w:rPr>
          <w:rFonts w:cs="Times New Roman"/>
          <w:sz w:val="24"/>
          <w:szCs w:val="24"/>
          <w:highlight w:val="yellow"/>
        </w:rPr>
        <w:t>в(ла</w:t>
      </w:r>
      <w:bookmarkStart w:id="0" w:name="_GoBack"/>
      <w:bookmarkEnd w:id="0"/>
      <w:r w:rsidR="00C82D21">
        <w:rPr>
          <w:rFonts w:cs="Times New Roman"/>
          <w:sz w:val="24"/>
          <w:szCs w:val="24"/>
          <w:highlight w:val="yellow"/>
        </w:rPr>
        <w:t>)</w:t>
      </w:r>
      <w:r w:rsidR="00C2241D" w:rsidRPr="00C2241D">
        <w:rPr>
          <w:rFonts w:cs="Times New Roman"/>
          <w:sz w:val="24"/>
          <w:szCs w:val="24"/>
          <w:highlight w:val="yellow"/>
        </w:rPr>
        <w:t>___</w:t>
      </w:r>
      <w:r w:rsidRPr="00C2241D">
        <w:rPr>
          <w:rFonts w:cs="Times New Roman"/>
          <w:sz w:val="24"/>
          <w:szCs w:val="24"/>
          <w:highlight w:val="yellow"/>
        </w:rPr>
        <w:t>: ІБП учителя</w:t>
      </w:r>
    </w:p>
    <w:p w:rsidR="0010476D" w:rsidRPr="00C2241D" w:rsidRDefault="0010476D" w:rsidP="00A30B1A">
      <w:pPr>
        <w:ind w:firstLine="0"/>
        <w:jc w:val="right"/>
        <w:rPr>
          <w:rFonts w:cs="Times New Roman"/>
          <w:i/>
          <w:sz w:val="20"/>
          <w:szCs w:val="20"/>
          <w:highlight w:val="yellow"/>
        </w:rPr>
      </w:pPr>
      <w:r w:rsidRPr="00C2241D">
        <w:rPr>
          <w:rFonts w:cs="Times New Roman"/>
          <w:i/>
          <w:sz w:val="20"/>
          <w:szCs w:val="20"/>
          <w:highlight w:val="yellow"/>
        </w:rPr>
        <w:t xml:space="preserve">заповнюється, якщо внесено суттєві </w:t>
      </w:r>
    </w:p>
    <w:p w:rsidR="0010476D" w:rsidRPr="00C2241D" w:rsidRDefault="0010476D" w:rsidP="00A30B1A">
      <w:pPr>
        <w:ind w:firstLine="0"/>
        <w:jc w:val="right"/>
        <w:rPr>
          <w:rFonts w:cs="Times New Roman"/>
          <w:i/>
          <w:sz w:val="20"/>
          <w:szCs w:val="20"/>
        </w:rPr>
      </w:pPr>
      <w:r w:rsidRPr="00C2241D">
        <w:rPr>
          <w:rFonts w:cs="Times New Roman"/>
          <w:i/>
          <w:sz w:val="20"/>
          <w:szCs w:val="20"/>
          <w:highlight w:val="yellow"/>
        </w:rPr>
        <w:t>зміни в зміст навчальної програми</w:t>
      </w: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p>
    <w:p w:rsidR="0088359E" w:rsidRPr="00C2241D" w:rsidRDefault="0088359E" w:rsidP="00A30B1A">
      <w:pPr>
        <w:ind w:firstLine="0"/>
        <w:jc w:val="center"/>
        <w:rPr>
          <w:rFonts w:cs="Times New Roman"/>
          <w:sz w:val="24"/>
          <w:szCs w:val="24"/>
        </w:rPr>
      </w:pPr>
    </w:p>
    <w:p w:rsidR="0088359E" w:rsidRPr="00C2241D" w:rsidRDefault="0088359E" w:rsidP="00A30B1A">
      <w:pPr>
        <w:ind w:firstLine="0"/>
        <w:jc w:val="center"/>
        <w:rPr>
          <w:rFonts w:cs="Times New Roman"/>
          <w:sz w:val="24"/>
          <w:szCs w:val="24"/>
        </w:rPr>
      </w:pPr>
    </w:p>
    <w:p w:rsidR="0088359E" w:rsidRPr="00C2241D" w:rsidRDefault="0088359E" w:rsidP="00A30B1A">
      <w:pPr>
        <w:ind w:firstLine="0"/>
        <w:jc w:val="center"/>
        <w:rPr>
          <w:rFonts w:cs="Times New Roman"/>
          <w:sz w:val="24"/>
          <w:szCs w:val="24"/>
        </w:rPr>
      </w:pPr>
    </w:p>
    <w:p w:rsidR="0088359E" w:rsidRPr="00C2241D" w:rsidRDefault="0088359E" w:rsidP="00A30B1A">
      <w:pPr>
        <w:ind w:firstLine="0"/>
        <w:jc w:val="center"/>
        <w:rPr>
          <w:rFonts w:cs="Times New Roman"/>
          <w:sz w:val="24"/>
          <w:szCs w:val="24"/>
        </w:rPr>
      </w:pPr>
    </w:p>
    <w:p w:rsidR="0088359E" w:rsidRPr="00C2241D" w:rsidRDefault="0088359E" w:rsidP="00A30B1A">
      <w:pPr>
        <w:ind w:firstLine="0"/>
        <w:jc w:val="center"/>
        <w:rPr>
          <w:rFonts w:cs="Times New Roman"/>
          <w:sz w:val="24"/>
          <w:szCs w:val="24"/>
        </w:rPr>
      </w:pPr>
    </w:p>
    <w:p w:rsidR="0088359E" w:rsidRPr="00C2241D" w:rsidRDefault="0088359E" w:rsidP="00A30B1A">
      <w:pPr>
        <w:ind w:firstLine="0"/>
        <w:jc w:val="center"/>
        <w:rPr>
          <w:rFonts w:cs="Times New Roman"/>
          <w:sz w:val="24"/>
          <w:szCs w:val="24"/>
        </w:rPr>
      </w:pPr>
    </w:p>
    <w:p w:rsidR="0088359E" w:rsidRPr="00C2241D" w:rsidRDefault="0088359E" w:rsidP="00A30B1A">
      <w:pPr>
        <w:ind w:firstLine="0"/>
        <w:jc w:val="center"/>
        <w:rPr>
          <w:rFonts w:cs="Times New Roman"/>
          <w:sz w:val="24"/>
          <w:szCs w:val="24"/>
        </w:rPr>
      </w:pPr>
    </w:p>
    <w:p w:rsidR="00AB2F87" w:rsidRPr="00C2241D" w:rsidRDefault="00AB2F87" w:rsidP="00A30B1A">
      <w:pPr>
        <w:ind w:firstLine="0"/>
        <w:jc w:val="center"/>
        <w:rPr>
          <w:rFonts w:cs="Times New Roman"/>
          <w:sz w:val="24"/>
          <w:szCs w:val="24"/>
        </w:rPr>
      </w:pPr>
      <w:r w:rsidRPr="00C2241D">
        <w:rPr>
          <w:rFonts w:cs="Times New Roman"/>
          <w:sz w:val="24"/>
          <w:szCs w:val="24"/>
        </w:rPr>
        <w:t>202</w:t>
      </w:r>
      <w:r w:rsidR="00B8746D">
        <w:rPr>
          <w:rFonts w:cs="Times New Roman"/>
          <w:sz w:val="24"/>
          <w:szCs w:val="24"/>
        </w:rPr>
        <w:t>4</w:t>
      </w:r>
    </w:p>
    <w:p w:rsidR="00AB2F87" w:rsidRPr="00C2241D" w:rsidRDefault="00AB2F87" w:rsidP="00A30B1A">
      <w:pPr>
        <w:ind w:firstLine="0"/>
        <w:rPr>
          <w:rFonts w:cs="Times New Roman"/>
          <w:b/>
          <w:sz w:val="24"/>
          <w:szCs w:val="24"/>
        </w:rPr>
      </w:pPr>
      <w:r w:rsidRPr="00C2241D">
        <w:rPr>
          <w:rFonts w:cs="Times New Roman"/>
          <w:b/>
          <w:sz w:val="24"/>
          <w:szCs w:val="24"/>
        </w:rPr>
        <w:br w:type="page"/>
      </w:r>
    </w:p>
    <w:p w:rsidR="00AB2F87" w:rsidRPr="00C2241D" w:rsidRDefault="00AB2F87" w:rsidP="00F078D9">
      <w:pPr>
        <w:ind w:firstLine="0"/>
        <w:jc w:val="center"/>
        <w:rPr>
          <w:rFonts w:cs="Times New Roman"/>
          <w:b/>
          <w:sz w:val="24"/>
          <w:szCs w:val="24"/>
        </w:rPr>
      </w:pPr>
      <w:r w:rsidRPr="00C2241D">
        <w:rPr>
          <w:rFonts w:cs="Times New Roman"/>
          <w:b/>
          <w:sz w:val="24"/>
          <w:szCs w:val="24"/>
        </w:rPr>
        <w:lastRenderedPageBreak/>
        <w:t xml:space="preserve">І. </w:t>
      </w:r>
      <w:r w:rsidR="0088359E" w:rsidRPr="00C2241D">
        <w:rPr>
          <w:rFonts w:cs="Times New Roman"/>
          <w:b/>
          <w:sz w:val="24"/>
          <w:szCs w:val="24"/>
        </w:rPr>
        <w:t>ВСТУПНА ЧАСТИНА</w:t>
      </w:r>
    </w:p>
    <w:p w:rsidR="00AB2F87" w:rsidRPr="00C2241D" w:rsidRDefault="00AB2F87" w:rsidP="00F078D9">
      <w:pPr>
        <w:ind w:firstLine="0"/>
        <w:jc w:val="center"/>
        <w:rPr>
          <w:rFonts w:cs="Times New Roman"/>
          <w:b/>
          <w:sz w:val="24"/>
          <w:szCs w:val="24"/>
        </w:rPr>
      </w:pPr>
    </w:p>
    <w:p w:rsidR="00F078D9" w:rsidRPr="00C2241D" w:rsidRDefault="00F078D9" w:rsidP="00F078D9">
      <w:pPr>
        <w:ind w:firstLine="0"/>
        <w:jc w:val="center"/>
        <w:rPr>
          <w:rFonts w:cs="Times New Roman"/>
          <w:b/>
          <w:sz w:val="24"/>
          <w:szCs w:val="24"/>
        </w:rPr>
      </w:pPr>
      <w:r w:rsidRPr="00C2241D">
        <w:rPr>
          <w:rFonts w:cs="Times New Roman"/>
          <w:b/>
          <w:sz w:val="24"/>
          <w:szCs w:val="24"/>
        </w:rPr>
        <w:t>1.</w:t>
      </w:r>
      <w:r>
        <w:rPr>
          <w:rFonts w:cs="Times New Roman"/>
          <w:b/>
          <w:sz w:val="24"/>
          <w:szCs w:val="24"/>
        </w:rPr>
        <w:t>1</w:t>
      </w:r>
      <w:r w:rsidRPr="00C2241D">
        <w:rPr>
          <w:rFonts w:cs="Times New Roman"/>
          <w:b/>
          <w:sz w:val="24"/>
          <w:szCs w:val="24"/>
        </w:rPr>
        <w:t>. Нормативно-правова база</w:t>
      </w:r>
    </w:p>
    <w:p w:rsidR="00293CA8" w:rsidRPr="00C2241D" w:rsidRDefault="00293CA8" w:rsidP="00F078D9">
      <w:pPr>
        <w:ind w:firstLine="0"/>
        <w:jc w:val="center"/>
        <w:rPr>
          <w:rFonts w:cs="Times New Roman"/>
          <w:b/>
          <w:sz w:val="24"/>
          <w:szCs w:val="24"/>
        </w:rPr>
      </w:pPr>
    </w:p>
    <w:p w:rsidR="00F078D9" w:rsidRDefault="00F078D9" w:rsidP="00F078D9">
      <w:pPr>
        <w:ind w:firstLine="426"/>
        <w:rPr>
          <w:rFonts w:cs="Times New Roman"/>
          <w:sz w:val="24"/>
          <w:szCs w:val="24"/>
        </w:rPr>
      </w:pPr>
      <w:r w:rsidRPr="00F078D9">
        <w:rPr>
          <w:rFonts w:cs="Times New Roman"/>
          <w:sz w:val="24"/>
          <w:szCs w:val="24"/>
        </w:rPr>
        <w:t xml:space="preserve">Навчальна програма з </w:t>
      </w:r>
      <w:r w:rsidR="004C6BA3">
        <w:rPr>
          <w:rFonts w:cs="Times New Roman"/>
          <w:sz w:val="24"/>
          <w:szCs w:val="24"/>
        </w:rPr>
        <w:t>геометрії</w:t>
      </w:r>
      <w:r w:rsidRPr="00F078D9">
        <w:rPr>
          <w:rFonts w:cs="Times New Roman"/>
          <w:sz w:val="24"/>
          <w:szCs w:val="24"/>
        </w:rPr>
        <w:t xml:space="preserve"> для </w:t>
      </w:r>
      <w:r w:rsidR="00B8746D">
        <w:rPr>
          <w:rFonts w:cs="Times New Roman"/>
          <w:sz w:val="24"/>
          <w:szCs w:val="24"/>
        </w:rPr>
        <w:t>7</w:t>
      </w:r>
      <w:r w:rsidRPr="00F078D9">
        <w:rPr>
          <w:rFonts w:cs="Times New Roman"/>
          <w:sz w:val="24"/>
          <w:szCs w:val="24"/>
        </w:rPr>
        <w:t>клас</w:t>
      </w:r>
      <w:r w:rsidR="00B8746D">
        <w:rPr>
          <w:rFonts w:cs="Times New Roman"/>
          <w:sz w:val="24"/>
          <w:szCs w:val="24"/>
        </w:rPr>
        <w:t>у</w:t>
      </w:r>
      <w:r w:rsidRPr="00F078D9">
        <w:rPr>
          <w:rFonts w:cs="Times New Roman"/>
          <w:sz w:val="24"/>
          <w:szCs w:val="24"/>
        </w:rPr>
        <w:t xml:space="preserve"> закладів загальної середньої освіти  розроблена на основі</w:t>
      </w:r>
      <w:r>
        <w:rPr>
          <w:rFonts w:cs="Times New Roman"/>
          <w:sz w:val="24"/>
          <w:szCs w:val="24"/>
        </w:rPr>
        <w:t>:</w:t>
      </w:r>
    </w:p>
    <w:p w:rsidR="00F078D9" w:rsidRPr="00F078D9" w:rsidRDefault="00F078D9" w:rsidP="00F078D9">
      <w:pPr>
        <w:pStyle w:val="ListParagraph"/>
        <w:numPr>
          <w:ilvl w:val="0"/>
          <w:numId w:val="6"/>
        </w:numPr>
        <w:ind w:left="567" w:hanging="284"/>
        <w:rPr>
          <w:rFonts w:cs="Times New Roman"/>
          <w:sz w:val="24"/>
          <w:szCs w:val="24"/>
        </w:rPr>
      </w:pPr>
      <w:r w:rsidRPr="00F078D9">
        <w:rPr>
          <w:rFonts w:cs="Times New Roman"/>
          <w:sz w:val="24"/>
          <w:szCs w:val="24"/>
        </w:rPr>
        <w:t>Закону України «Про повну загальну середню освіту» (від 16 січня 2020 року № 463-IX, зі змінами);</w:t>
      </w:r>
    </w:p>
    <w:p w:rsidR="00F078D9" w:rsidRDefault="00F078D9" w:rsidP="00F078D9">
      <w:pPr>
        <w:pStyle w:val="ListParagraph"/>
        <w:numPr>
          <w:ilvl w:val="0"/>
          <w:numId w:val="6"/>
        </w:numPr>
        <w:ind w:left="567" w:hanging="284"/>
        <w:rPr>
          <w:rFonts w:cs="Times New Roman"/>
          <w:sz w:val="24"/>
          <w:szCs w:val="24"/>
        </w:rPr>
      </w:pPr>
      <w:r w:rsidRPr="00F078D9">
        <w:rPr>
          <w:rFonts w:cs="Times New Roman"/>
          <w:sz w:val="24"/>
          <w:szCs w:val="24"/>
        </w:rPr>
        <w:t>Державного стандарту базової середньої освіти (Постанова Кабінету Міністрів України від 30 вересня 2020 року № 898)</w:t>
      </w:r>
      <w:r>
        <w:rPr>
          <w:rFonts w:cs="Times New Roman"/>
          <w:sz w:val="24"/>
          <w:szCs w:val="24"/>
        </w:rPr>
        <w:t>;</w:t>
      </w:r>
    </w:p>
    <w:p w:rsidR="00F078D9" w:rsidRDefault="00F078D9" w:rsidP="00F078D9">
      <w:pPr>
        <w:pStyle w:val="ListParagraph"/>
        <w:numPr>
          <w:ilvl w:val="0"/>
          <w:numId w:val="6"/>
        </w:numPr>
        <w:ind w:left="567" w:hanging="284"/>
        <w:rPr>
          <w:rFonts w:cs="Times New Roman"/>
          <w:sz w:val="24"/>
          <w:szCs w:val="24"/>
        </w:rPr>
      </w:pPr>
      <w:r w:rsidRPr="00F078D9">
        <w:rPr>
          <w:rFonts w:cs="Times New Roman"/>
          <w:sz w:val="24"/>
          <w:szCs w:val="24"/>
        </w:rPr>
        <w:t>Типов</w:t>
      </w:r>
      <w:r>
        <w:rPr>
          <w:rFonts w:cs="Times New Roman"/>
          <w:sz w:val="24"/>
          <w:szCs w:val="24"/>
        </w:rPr>
        <w:t>ої</w:t>
      </w:r>
      <w:r w:rsidRPr="00F078D9">
        <w:rPr>
          <w:rFonts w:cs="Times New Roman"/>
          <w:sz w:val="24"/>
          <w:szCs w:val="24"/>
        </w:rPr>
        <w:t xml:space="preserve"> освітн</w:t>
      </w:r>
      <w:r>
        <w:rPr>
          <w:rFonts w:cs="Times New Roman"/>
          <w:sz w:val="24"/>
          <w:szCs w:val="24"/>
        </w:rPr>
        <w:t>ьої</w:t>
      </w:r>
      <w:r w:rsidRPr="00F078D9">
        <w:rPr>
          <w:rFonts w:cs="Times New Roman"/>
          <w:sz w:val="24"/>
          <w:szCs w:val="24"/>
        </w:rPr>
        <w:t xml:space="preserve"> програм</w:t>
      </w:r>
      <w:r>
        <w:rPr>
          <w:rFonts w:cs="Times New Roman"/>
          <w:sz w:val="24"/>
          <w:szCs w:val="24"/>
        </w:rPr>
        <w:t>и</w:t>
      </w:r>
      <w:r w:rsidRPr="00F078D9">
        <w:rPr>
          <w:rFonts w:cs="Times New Roman"/>
          <w:sz w:val="24"/>
          <w:szCs w:val="24"/>
        </w:rPr>
        <w:t xml:space="preserve"> для 5–9 класів закладів загальної середньої освіти (</w:t>
      </w:r>
      <w:r>
        <w:rPr>
          <w:rFonts w:cs="Times New Roman"/>
          <w:sz w:val="24"/>
          <w:szCs w:val="24"/>
        </w:rPr>
        <w:t>н</w:t>
      </w:r>
      <w:r w:rsidRPr="00F078D9">
        <w:rPr>
          <w:rFonts w:cs="Times New Roman"/>
          <w:sz w:val="24"/>
          <w:szCs w:val="24"/>
        </w:rPr>
        <w:t>аказ Міністерств</w:t>
      </w:r>
      <w:r>
        <w:rPr>
          <w:rFonts w:cs="Times New Roman"/>
          <w:sz w:val="24"/>
          <w:szCs w:val="24"/>
        </w:rPr>
        <w:t>а освіти і науки України від 19.02.2021</w:t>
      </w:r>
      <w:r w:rsidRPr="00F078D9">
        <w:rPr>
          <w:rFonts w:cs="Times New Roman"/>
          <w:sz w:val="24"/>
          <w:szCs w:val="24"/>
        </w:rPr>
        <w:t xml:space="preserve"> № 235)</w:t>
      </w:r>
      <w:r>
        <w:rPr>
          <w:rFonts w:cs="Times New Roman"/>
          <w:sz w:val="24"/>
          <w:szCs w:val="24"/>
        </w:rPr>
        <w:t>;</w:t>
      </w:r>
    </w:p>
    <w:p w:rsidR="00F078D9" w:rsidRDefault="00F078D9" w:rsidP="00F078D9">
      <w:pPr>
        <w:pStyle w:val="ListParagraph"/>
        <w:numPr>
          <w:ilvl w:val="0"/>
          <w:numId w:val="6"/>
        </w:numPr>
        <w:ind w:left="567" w:hanging="284"/>
        <w:rPr>
          <w:rFonts w:cs="Times New Roman"/>
          <w:sz w:val="24"/>
          <w:szCs w:val="24"/>
        </w:rPr>
      </w:pPr>
      <w:r w:rsidRPr="00F078D9">
        <w:rPr>
          <w:rFonts w:cs="Times New Roman"/>
          <w:sz w:val="24"/>
          <w:szCs w:val="24"/>
        </w:rPr>
        <w:t>модельн</w:t>
      </w:r>
      <w:r>
        <w:rPr>
          <w:rFonts w:cs="Times New Roman"/>
          <w:sz w:val="24"/>
          <w:szCs w:val="24"/>
        </w:rPr>
        <w:t>ої</w:t>
      </w:r>
      <w:r w:rsidRPr="00F078D9">
        <w:rPr>
          <w:rFonts w:cs="Times New Roman"/>
          <w:sz w:val="24"/>
          <w:szCs w:val="24"/>
        </w:rPr>
        <w:t xml:space="preserve"> навчальн</w:t>
      </w:r>
      <w:r>
        <w:rPr>
          <w:rFonts w:cs="Times New Roman"/>
          <w:sz w:val="24"/>
          <w:szCs w:val="24"/>
        </w:rPr>
        <w:t>ої</w:t>
      </w:r>
      <w:r w:rsidRPr="00F078D9">
        <w:rPr>
          <w:rFonts w:cs="Times New Roman"/>
          <w:sz w:val="24"/>
          <w:szCs w:val="24"/>
        </w:rPr>
        <w:t xml:space="preserve"> програм</w:t>
      </w:r>
      <w:r>
        <w:rPr>
          <w:rFonts w:cs="Times New Roman"/>
          <w:sz w:val="24"/>
          <w:szCs w:val="24"/>
        </w:rPr>
        <w:t>и</w:t>
      </w:r>
      <w:r w:rsidRPr="00F078D9">
        <w:rPr>
          <w:rFonts w:cs="Times New Roman"/>
          <w:sz w:val="24"/>
          <w:szCs w:val="24"/>
        </w:rPr>
        <w:t xml:space="preserve"> «</w:t>
      </w:r>
      <w:r w:rsidR="004C6BA3">
        <w:rPr>
          <w:rFonts w:cs="Times New Roman"/>
          <w:sz w:val="24"/>
          <w:szCs w:val="24"/>
        </w:rPr>
        <w:t>Геометрія</w:t>
      </w:r>
      <w:r w:rsidRPr="00F078D9">
        <w:rPr>
          <w:rFonts w:cs="Times New Roman"/>
          <w:sz w:val="24"/>
          <w:szCs w:val="24"/>
        </w:rPr>
        <w:t xml:space="preserve">. </w:t>
      </w:r>
      <w:r w:rsidR="00B8746D">
        <w:rPr>
          <w:rFonts w:cs="Times New Roman"/>
          <w:sz w:val="24"/>
          <w:szCs w:val="24"/>
        </w:rPr>
        <w:t>7-9</w:t>
      </w:r>
      <w:r w:rsidRPr="00F078D9">
        <w:rPr>
          <w:rFonts w:cs="Times New Roman"/>
          <w:sz w:val="24"/>
          <w:szCs w:val="24"/>
        </w:rPr>
        <w:t xml:space="preserve"> класи» для закладів загальної середньої освіти (автори </w:t>
      </w:r>
      <w:r w:rsidR="00B8746D">
        <w:rPr>
          <w:rFonts w:cs="Times New Roman"/>
          <w:sz w:val="24"/>
          <w:szCs w:val="24"/>
        </w:rPr>
        <w:t>М. І. Бурда</w:t>
      </w:r>
      <w:r w:rsidRPr="00F078D9">
        <w:rPr>
          <w:rFonts w:cs="Times New Roman"/>
          <w:sz w:val="24"/>
          <w:szCs w:val="24"/>
        </w:rPr>
        <w:t>, Н.</w:t>
      </w:r>
      <w:r>
        <w:rPr>
          <w:rFonts w:cs="Times New Roman"/>
          <w:sz w:val="24"/>
          <w:szCs w:val="24"/>
        </w:rPr>
        <w:t> </w:t>
      </w:r>
      <w:r w:rsidRPr="00F078D9">
        <w:rPr>
          <w:rFonts w:cs="Times New Roman"/>
          <w:sz w:val="24"/>
          <w:szCs w:val="24"/>
        </w:rPr>
        <w:t>А.</w:t>
      </w:r>
      <w:r>
        <w:rPr>
          <w:rFonts w:cs="Times New Roman"/>
          <w:sz w:val="24"/>
          <w:szCs w:val="24"/>
        </w:rPr>
        <w:t> </w:t>
      </w:r>
      <w:r w:rsidRPr="00F078D9">
        <w:rPr>
          <w:rFonts w:cs="Times New Roman"/>
          <w:sz w:val="24"/>
          <w:szCs w:val="24"/>
        </w:rPr>
        <w:t>Тарасенкова</w:t>
      </w:r>
      <w:r w:rsidR="00B8746D">
        <w:rPr>
          <w:rFonts w:cs="Times New Roman"/>
          <w:sz w:val="24"/>
          <w:szCs w:val="24"/>
        </w:rPr>
        <w:t>, Д. В. Васильєва</w:t>
      </w:r>
      <w:r>
        <w:rPr>
          <w:rFonts w:cs="Times New Roman"/>
          <w:sz w:val="24"/>
          <w:szCs w:val="24"/>
        </w:rPr>
        <w:t>;</w:t>
      </w:r>
      <w:r w:rsidRPr="00F078D9">
        <w:rPr>
          <w:rFonts w:cs="Times New Roman"/>
          <w:sz w:val="24"/>
          <w:szCs w:val="24"/>
        </w:rPr>
        <w:t xml:space="preserve"> гриф Міністерства освіти і науки України «Рекомендовано», наказ Міністерства освіти і науки України від </w:t>
      </w:r>
      <w:r w:rsidR="00B8746D" w:rsidRPr="00B8746D">
        <w:rPr>
          <w:rFonts w:cs="Times New Roman"/>
          <w:sz w:val="24"/>
          <w:szCs w:val="24"/>
        </w:rPr>
        <w:t>24.07.2023 № 883</w:t>
      </w:r>
      <w:r w:rsidRPr="00F078D9">
        <w:rPr>
          <w:rFonts w:cs="Times New Roman"/>
          <w:sz w:val="24"/>
          <w:szCs w:val="24"/>
        </w:rPr>
        <w:t>)</w:t>
      </w:r>
      <w:r>
        <w:rPr>
          <w:rFonts w:cs="Times New Roman"/>
          <w:sz w:val="24"/>
          <w:szCs w:val="24"/>
        </w:rPr>
        <w:t>;</w:t>
      </w:r>
    </w:p>
    <w:p w:rsidR="00F078D9" w:rsidRPr="00F078D9" w:rsidRDefault="00F078D9" w:rsidP="00F078D9">
      <w:pPr>
        <w:pStyle w:val="ListParagraph"/>
        <w:numPr>
          <w:ilvl w:val="0"/>
          <w:numId w:val="6"/>
        </w:numPr>
        <w:ind w:left="567" w:hanging="284"/>
        <w:rPr>
          <w:rFonts w:cs="Times New Roman"/>
          <w:b/>
          <w:sz w:val="24"/>
          <w:szCs w:val="24"/>
        </w:rPr>
      </w:pPr>
      <w:r w:rsidRPr="00F078D9">
        <w:rPr>
          <w:rFonts w:cs="Times New Roman"/>
          <w:sz w:val="24"/>
          <w:szCs w:val="24"/>
        </w:rPr>
        <w:t xml:space="preserve">підручника з </w:t>
      </w:r>
      <w:r w:rsidR="004C6BA3">
        <w:rPr>
          <w:rFonts w:cs="Times New Roman"/>
          <w:sz w:val="24"/>
          <w:szCs w:val="24"/>
        </w:rPr>
        <w:t>геометрії</w:t>
      </w:r>
      <w:r w:rsidRPr="00F078D9">
        <w:rPr>
          <w:rFonts w:cs="Times New Roman"/>
          <w:sz w:val="24"/>
          <w:szCs w:val="24"/>
        </w:rPr>
        <w:t xml:space="preserve"> для </w:t>
      </w:r>
      <w:r w:rsidR="00B8746D">
        <w:rPr>
          <w:rFonts w:cs="Times New Roman"/>
          <w:sz w:val="24"/>
          <w:szCs w:val="24"/>
        </w:rPr>
        <w:t>7</w:t>
      </w:r>
      <w:r w:rsidRPr="00F078D9">
        <w:rPr>
          <w:rFonts w:cs="Times New Roman"/>
          <w:sz w:val="24"/>
          <w:szCs w:val="24"/>
        </w:rPr>
        <w:t xml:space="preserve"> клас</w:t>
      </w:r>
      <w:r w:rsidR="00B8746D">
        <w:rPr>
          <w:rFonts w:cs="Times New Roman"/>
          <w:sz w:val="24"/>
          <w:szCs w:val="24"/>
        </w:rPr>
        <w:t>у</w:t>
      </w:r>
      <w:r w:rsidRPr="00F078D9">
        <w:rPr>
          <w:rFonts w:cs="Times New Roman"/>
          <w:sz w:val="24"/>
          <w:szCs w:val="24"/>
        </w:rPr>
        <w:t xml:space="preserve"> закладів загальної середньої освіти (автори </w:t>
      </w:r>
      <w:r w:rsidR="004C6BA3">
        <w:rPr>
          <w:rFonts w:cs="Times New Roman"/>
          <w:sz w:val="24"/>
          <w:szCs w:val="24"/>
        </w:rPr>
        <w:t>М. І. Бурда, Н. А. Тарасенкова</w:t>
      </w:r>
      <w:r>
        <w:rPr>
          <w:rFonts w:cs="Times New Roman"/>
          <w:sz w:val="24"/>
          <w:szCs w:val="24"/>
        </w:rPr>
        <w:t xml:space="preserve">; </w:t>
      </w:r>
      <w:r w:rsidRPr="00F078D9">
        <w:rPr>
          <w:rFonts w:cs="Times New Roman"/>
          <w:sz w:val="24"/>
          <w:szCs w:val="24"/>
        </w:rPr>
        <w:t>гриф Міністерства освіти і науки України «Рекомендовано», наказ Міністерства освіти і науки України від</w:t>
      </w:r>
      <w:r w:rsidR="00B8746D" w:rsidRPr="00B8746D">
        <w:rPr>
          <w:rFonts w:cs="Times New Roman"/>
          <w:sz w:val="24"/>
          <w:szCs w:val="24"/>
        </w:rPr>
        <w:t>05.02.2024 № 124</w:t>
      </w:r>
      <w:r>
        <w:rPr>
          <w:rFonts w:cs="Times New Roman"/>
          <w:sz w:val="24"/>
          <w:szCs w:val="24"/>
        </w:rPr>
        <w:t>).</w:t>
      </w:r>
    </w:p>
    <w:p w:rsidR="00F078D9" w:rsidRDefault="00F078D9" w:rsidP="00F078D9">
      <w:pPr>
        <w:pStyle w:val="ListParagraph"/>
        <w:ind w:left="0" w:firstLine="0"/>
        <w:rPr>
          <w:rFonts w:cs="Times New Roman"/>
          <w:b/>
          <w:sz w:val="24"/>
          <w:szCs w:val="24"/>
        </w:rPr>
      </w:pPr>
    </w:p>
    <w:p w:rsidR="00F078D9" w:rsidRPr="00F078D9" w:rsidRDefault="00F078D9" w:rsidP="00F078D9">
      <w:pPr>
        <w:pStyle w:val="ListParagraph"/>
        <w:ind w:left="0" w:firstLine="0"/>
        <w:rPr>
          <w:rFonts w:cs="Times New Roman"/>
          <w:b/>
          <w:sz w:val="24"/>
          <w:szCs w:val="24"/>
        </w:rPr>
      </w:pPr>
    </w:p>
    <w:p w:rsidR="00F078D9" w:rsidRDefault="00F078D9" w:rsidP="00F078D9">
      <w:pPr>
        <w:ind w:firstLine="0"/>
        <w:jc w:val="center"/>
        <w:rPr>
          <w:rFonts w:cs="Times New Roman"/>
          <w:b/>
          <w:sz w:val="24"/>
          <w:szCs w:val="24"/>
        </w:rPr>
      </w:pPr>
      <w:r w:rsidRPr="00C2241D">
        <w:rPr>
          <w:rFonts w:cs="Times New Roman"/>
          <w:b/>
          <w:sz w:val="24"/>
          <w:szCs w:val="24"/>
        </w:rPr>
        <w:t>1.</w:t>
      </w:r>
      <w:r>
        <w:rPr>
          <w:rFonts w:cs="Times New Roman"/>
          <w:b/>
          <w:sz w:val="24"/>
          <w:szCs w:val="24"/>
        </w:rPr>
        <w:t>2</w:t>
      </w:r>
      <w:r w:rsidRPr="00C2241D">
        <w:rPr>
          <w:rFonts w:cs="Times New Roman"/>
          <w:b/>
          <w:sz w:val="24"/>
          <w:szCs w:val="24"/>
        </w:rPr>
        <w:t xml:space="preserve">. Мета </w:t>
      </w:r>
      <w:r>
        <w:rPr>
          <w:rFonts w:cs="Times New Roman"/>
          <w:b/>
          <w:sz w:val="24"/>
          <w:szCs w:val="24"/>
        </w:rPr>
        <w:t>й</w:t>
      </w:r>
      <w:r w:rsidRPr="00C2241D">
        <w:rPr>
          <w:rFonts w:cs="Times New Roman"/>
          <w:b/>
          <w:sz w:val="24"/>
          <w:szCs w:val="24"/>
        </w:rPr>
        <w:t xml:space="preserve"> завдання курсу</w:t>
      </w:r>
    </w:p>
    <w:p w:rsidR="00F078D9" w:rsidRPr="00C2241D" w:rsidRDefault="00F078D9" w:rsidP="00F078D9">
      <w:pPr>
        <w:ind w:firstLine="0"/>
        <w:jc w:val="center"/>
        <w:rPr>
          <w:rFonts w:cs="Times New Roman"/>
          <w:b/>
          <w:sz w:val="24"/>
          <w:szCs w:val="24"/>
        </w:rPr>
      </w:pPr>
    </w:p>
    <w:p w:rsidR="00B8746D" w:rsidRPr="00B8746D" w:rsidRDefault="00F078D9" w:rsidP="00B8746D">
      <w:pPr>
        <w:ind w:firstLine="426"/>
        <w:rPr>
          <w:rFonts w:cs="Times New Roman"/>
          <w:sz w:val="24"/>
          <w:szCs w:val="24"/>
        </w:rPr>
      </w:pPr>
      <w:r w:rsidRPr="00AE4CC0">
        <w:rPr>
          <w:rFonts w:cs="Times New Roman"/>
          <w:sz w:val="24"/>
          <w:szCs w:val="24"/>
        </w:rPr>
        <w:t>Згідно з модельною навчальною програмою «</w:t>
      </w:r>
      <w:r w:rsidR="004C6BA3">
        <w:rPr>
          <w:rFonts w:cs="Times New Roman"/>
          <w:sz w:val="24"/>
          <w:szCs w:val="24"/>
        </w:rPr>
        <w:t>Геометрія</w:t>
      </w:r>
      <w:r w:rsidRPr="00AE4CC0">
        <w:rPr>
          <w:rFonts w:cs="Times New Roman"/>
          <w:sz w:val="24"/>
          <w:szCs w:val="24"/>
        </w:rPr>
        <w:t xml:space="preserve">. </w:t>
      </w:r>
      <w:r w:rsidR="00B8746D">
        <w:rPr>
          <w:rFonts w:cs="Times New Roman"/>
          <w:sz w:val="24"/>
          <w:szCs w:val="24"/>
        </w:rPr>
        <w:t>7</w:t>
      </w:r>
      <w:r w:rsidRPr="00AE4CC0">
        <w:rPr>
          <w:rFonts w:cs="Times New Roman"/>
          <w:sz w:val="24"/>
          <w:szCs w:val="24"/>
        </w:rPr>
        <w:t>–</w:t>
      </w:r>
      <w:r w:rsidR="00B8746D">
        <w:rPr>
          <w:rFonts w:cs="Times New Roman"/>
          <w:sz w:val="24"/>
          <w:szCs w:val="24"/>
        </w:rPr>
        <w:t>9</w:t>
      </w:r>
      <w:r w:rsidRPr="00AE4CC0">
        <w:rPr>
          <w:rFonts w:cs="Times New Roman"/>
          <w:sz w:val="24"/>
          <w:szCs w:val="24"/>
        </w:rPr>
        <w:t xml:space="preserve"> класи» [2], </w:t>
      </w:r>
      <w:r w:rsidRPr="00AE4CC0">
        <w:rPr>
          <w:rFonts w:cs="Times New Roman"/>
          <w:b/>
          <w:sz w:val="24"/>
          <w:szCs w:val="24"/>
        </w:rPr>
        <w:t>метоювивчення предмета</w:t>
      </w:r>
      <w:r w:rsidR="00B8746D">
        <w:rPr>
          <w:rFonts w:cs="Times New Roman"/>
          <w:sz w:val="24"/>
          <w:szCs w:val="24"/>
        </w:rPr>
        <w:t xml:space="preserve"> є</w:t>
      </w:r>
      <w:r w:rsidR="00B8746D" w:rsidRPr="00B8746D">
        <w:rPr>
          <w:rFonts w:cs="Times New Roman"/>
          <w:sz w:val="24"/>
          <w:szCs w:val="24"/>
        </w:rPr>
        <w:t xml:space="preserve"> розвиток особистості учня через формування математичної компетентності у взаємозв’язку з іншими ключовими компетентностями для успішної освітньої та подальшої професійної діяльності впродовж життя, що передбачає засвоєння системи знань, удосконалення вміння розв’язувати математичні та практичні задачі; розвиток логічного мислення та психічних властивостей особистості; розуміння можливостей застосування математики в особистому та суспільному житті (Державний стандарт базової середньої освіти, 2020, ст. 8).</w:t>
      </w:r>
    </w:p>
    <w:p w:rsidR="00B8746D" w:rsidRPr="00B8746D" w:rsidRDefault="00B8746D" w:rsidP="00B8746D">
      <w:pPr>
        <w:ind w:firstLine="426"/>
        <w:rPr>
          <w:rFonts w:cs="Times New Roman"/>
          <w:sz w:val="24"/>
          <w:szCs w:val="24"/>
        </w:rPr>
      </w:pPr>
      <w:r w:rsidRPr="00B8746D">
        <w:rPr>
          <w:rFonts w:cs="Times New Roman"/>
          <w:sz w:val="24"/>
          <w:szCs w:val="24"/>
        </w:rPr>
        <w:t xml:space="preserve">Навчання учнів математики на рівні базової середньої освіти продовжує реалізацію завдань математичної освіти учнів, розпочату в 5–6 класах, систематизуючи та доповнюючи ці завдання відповідно до вікових і пізнавальних можливостей школярів. В основу побудови змісту та організації навчання математики покладено компетентнісний підхід, відповідно до якого кінцевим результатом навчання предмета є сформовані певні компетентності, як здатності учня застосовувати свої знання в навчальних і реальних життєвих ситуаціях та нести відповідальність за свої дії. </w:t>
      </w:r>
    </w:p>
    <w:p w:rsidR="00F078D9" w:rsidRPr="00AE4CC0" w:rsidRDefault="00F078D9" w:rsidP="00F078D9">
      <w:pPr>
        <w:ind w:firstLine="426"/>
        <w:rPr>
          <w:rFonts w:cs="Times New Roman"/>
          <w:sz w:val="24"/>
          <w:szCs w:val="24"/>
        </w:rPr>
      </w:pPr>
      <w:r w:rsidRPr="00AE4CC0">
        <w:rPr>
          <w:rFonts w:cs="Times New Roman"/>
          <w:sz w:val="24"/>
          <w:szCs w:val="24"/>
        </w:rPr>
        <w:t xml:space="preserve">Навчання </w:t>
      </w:r>
      <w:r w:rsidR="004C6BA3">
        <w:rPr>
          <w:rFonts w:cs="Times New Roman"/>
          <w:sz w:val="24"/>
          <w:szCs w:val="24"/>
        </w:rPr>
        <w:t>геометрії</w:t>
      </w:r>
      <w:r w:rsidRPr="00AE4CC0">
        <w:rPr>
          <w:rFonts w:cs="Times New Roman"/>
          <w:sz w:val="24"/>
          <w:szCs w:val="24"/>
        </w:rPr>
        <w:t xml:space="preserve"> в </w:t>
      </w:r>
      <w:r w:rsidR="00B8746D">
        <w:rPr>
          <w:rFonts w:cs="Times New Roman"/>
          <w:sz w:val="24"/>
          <w:szCs w:val="24"/>
        </w:rPr>
        <w:t>7</w:t>
      </w:r>
      <w:r w:rsidRPr="00AE4CC0">
        <w:rPr>
          <w:rFonts w:cs="Times New Roman"/>
          <w:sz w:val="24"/>
          <w:szCs w:val="24"/>
        </w:rPr>
        <w:t xml:space="preserve"> класі виконує низку значущих для загального розвитку особистості учня </w:t>
      </w:r>
      <w:r w:rsidRPr="00AE4CC0">
        <w:rPr>
          <w:rFonts w:cs="Times New Roman"/>
          <w:b/>
          <w:sz w:val="24"/>
          <w:szCs w:val="24"/>
        </w:rPr>
        <w:t>завдань</w:t>
      </w:r>
      <w:r w:rsidRPr="00AE4CC0">
        <w:rPr>
          <w:rFonts w:cs="Times New Roman"/>
          <w:sz w:val="24"/>
          <w:szCs w:val="24"/>
        </w:rPr>
        <w:t xml:space="preserve">, виконання яких дозволить досягти заданих Державним стандартом [1] очікуваних </w:t>
      </w:r>
      <w:r w:rsidRPr="00AE4CC0">
        <w:rPr>
          <w:rFonts w:cs="Times New Roman"/>
          <w:b/>
          <w:sz w:val="24"/>
          <w:szCs w:val="24"/>
        </w:rPr>
        <w:t>загальнихобов’язкових результатів навчання</w:t>
      </w:r>
      <w:r w:rsidRPr="00AE4CC0">
        <w:rPr>
          <w:rFonts w:cs="Times New Roman"/>
          <w:sz w:val="24"/>
          <w:szCs w:val="24"/>
        </w:rPr>
        <w:t>, а саме:</w:t>
      </w:r>
    </w:p>
    <w:p w:rsidR="00F078D9" w:rsidRPr="00AE4CC0" w:rsidRDefault="00F078D9" w:rsidP="00F078D9">
      <w:pPr>
        <w:ind w:firstLine="426"/>
        <w:rPr>
          <w:rFonts w:cs="Times New Roman"/>
          <w:b/>
          <w:sz w:val="24"/>
          <w:szCs w:val="24"/>
        </w:rPr>
      </w:pPr>
      <w:r w:rsidRPr="00AE4CC0">
        <w:rPr>
          <w:rFonts w:cs="Times New Roman"/>
          <w:b/>
          <w:sz w:val="24"/>
          <w:szCs w:val="24"/>
        </w:rPr>
        <w:t xml:space="preserve">учень/учениця: </w:t>
      </w:r>
    </w:p>
    <w:p w:rsidR="00F078D9" w:rsidRPr="00AE4CC0" w:rsidRDefault="00F078D9" w:rsidP="00F078D9">
      <w:pPr>
        <w:pStyle w:val="ListParagraph"/>
        <w:numPr>
          <w:ilvl w:val="0"/>
          <w:numId w:val="7"/>
        </w:numPr>
        <w:ind w:left="567" w:hanging="284"/>
        <w:rPr>
          <w:rFonts w:cs="Times New Roman"/>
          <w:sz w:val="24"/>
          <w:szCs w:val="24"/>
        </w:rPr>
      </w:pPr>
      <w:r w:rsidRPr="00AE4CC0">
        <w:rPr>
          <w:rFonts w:cs="Times New Roman"/>
          <w:sz w:val="24"/>
          <w:szCs w:val="24"/>
        </w:rPr>
        <w:t xml:space="preserve">досліджує проблемні ситуації та виокремлює проблеми, які можна розв’язати із застосуванням математичних методів; </w:t>
      </w:r>
    </w:p>
    <w:p w:rsidR="00F078D9" w:rsidRPr="00AE4CC0" w:rsidRDefault="00F078D9" w:rsidP="00F078D9">
      <w:pPr>
        <w:pStyle w:val="ListParagraph"/>
        <w:numPr>
          <w:ilvl w:val="0"/>
          <w:numId w:val="7"/>
        </w:numPr>
        <w:ind w:left="567" w:hanging="284"/>
        <w:rPr>
          <w:rFonts w:cs="Times New Roman"/>
          <w:sz w:val="24"/>
          <w:szCs w:val="24"/>
        </w:rPr>
      </w:pPr>
      <w:r w:rsidRPr="00AE4CC0">
        <w:rPr>
          <w:rFonts w:cs="Times New Roman"/>
          <w:sz w:val="24"/>
          <w:szCs w:val="24"/>
        </w:rPr>
        <w:t xml:space="preserve">моделює процеси і ситуації, розробляє стратегії, плани дій для розв’язання проблем; </w:t>
      </w:r>
    </w:p>
    <w:p w:rsidR="00F078D9" w:rsidRPr="00AE4CC0" w:rsidRDefault="00F078D9" w:rsidP="00F078D9">
      <w:pPr>
        <w:pStyle w:val="ListParagraph"/>
        <w:numPr>
          <w:ilvl w:val="0"/>
          <w:numId w:val="7"/>
        </w:numPr>
        <w:ind w:left="567" w:hanging="284"/>
        <w:rPr>
          <w:rFonts w:cs="Times New Roman"/>
          <w:sz w:val="24"/>
          <w:szCs w:val="24"/>
        </w:rPr>
      </w:pPr>
      <w:r w:rsidRPr="00AE4CC0">
        <w:rPr>
          <w:rFonts w:cs="Times New Roman"/>
          <w:sz w:val="24"/>
          <w:szCs w:val="24"/>
        </w:rPr>
        <w:t xml:space="preserve">критично оцінює процес і результат розв’язання проблем; </w:t>
      </w:r>
    </w:p>
    <w:p w:rsidR="00F078D9" w:rsidRPr="00AE4CC0" w:rsidRDefault="00F078D9" w:rsidP="00F078D9">
      <w:pPr>
        <w:pStyle w:val="ListParagraph"/>
        <w:numPr>
          <w:ilvl w:val="0"/>
          <w:numId w:val="7"/>
        </w:numPr>
        <w:ind w:left="567" w:hanging="284"/>
        <w:rPr>
          <w:rFonts w:cs="Times New Roman"/>
          <w:sz w:val="24"/>
          <w:szCs w:val="24"/>
        </w:rPr>
      </w:pPr>
      <w:r w:rsidRPr="00AE4CC0">
        <w:rPr>
          <w:rFonts w:cs="Times New Roman"/>
          <w:bCs/>
          <w:sz w:val="24"/>
          <w:szCs w:val="24"/>
        </w:rPr>
        <w:t>р</w:t>
      </w:r>
      <w:r w:rsidRPr="00AE4CC0">
        <w:rPr>
          <w:rFonts w:cs="Times New Roman"/>
          <w:sz w:val="24"/>
          <w:szCs w:val="24"/>
        </w:rPr>
        <w:t xml:space="preserve">озвиває математичне мислення для пізнання і перетворення дійсності, володіє математичною мовою. </w:t>
      </w:r>
    </w:p>
    <w:p w:rsidR="00F078D9" w:rsidRPr="00AE4CC0" w:rsidRDefault="00F078D9" w:rsidP="00F078D9">
      <w:pPr>
        <w:ind w:firstLine="426"/>
        <w:rPr>
          <w:rFonts w:cs="Times New Roman"/>
          <w:sz w:val="24"/>
          <w:szCs w:val="24"/>
        </w:rPr>
      </w:pPr>
      <w:r w:rsidRPr="00AE4CC0">
        <w:rPr>
          <w:rFonts w:cs="Times New Roman"/>
          <w:sz w:val="24"/>
          <w:szCs w:val="24"/>
        </w:rPr>
        <w:t xml:space="preserve">Навчання </w:t>
      </w:r>
      <w:r w:rsidR="004C6BA3">
        <w:rPr>
          <w:rFonts w:cs="Times New Roman"/>
          <w:sz w:val="24"/>
          <w:szCs w:val="24"/>
        </w:rPr>
        <w:t>геометрії</w:t>
      </w:r>
      <w:r w:rsidRPr="00AE4CC0">
        <w:rPr>
          <w:rFonts w:cs="Times New Roman"/>
          <w:sz w:val="24"/>
          <w:szCs w:val="24"/>
        </w:rPr>
        <w:t xml:space="preserve">в </w:t>
      </w:r>
      <w:r w:rsidR="00B8746D">
        <w:rPr>
          <w:rFonts w:cs="Times New Roman"/>
          <w:sz w:val="24"/>
          <w:szCs w:val="24"/>
        </w:rPr>
        <w:t>7</w:t>
      </w:r>
      <w:r w:rsidRPr="00AE4CC0">
        <w:rPr>
          <w:rFonts w:cs="Times New Roman"/>
          <w:sz w:val="24"/>
          <w:szCs w:val="24"/>
        </w:rPr>
        <w:t xml:space="preserve">класі забезпечує формування й розвиток в учнів ключових компетентностей (Додаток 7 до ДС) та спільних для них наскрізних умінь [1]. Цей процес відбувається в ході опанування змісту та досягнення </w:t>
      </w:r>
      <w:r w:rsidRPr="00AE4CC0">
        <w:rPr>
          <w:rFonts w:cs="Times New Roman"/>
          <w:b/>
          <w:sz w:val="24"/>
          <w:szCs w:val="24"/>
        </w:rPr>
        <w:t xml:space="preserve">очікуваних конкретних результатів </w:t>
      </w:r>
      <w:r w:rsidRPr="00AE4CC0">
        <w:rPr>
          <w:rFonts w:cs="Times New Roman"/>
          <w:b/>
          <w:sz w:val="24"/>
          <w:szCs w:val="24"/>
        </w:rPr>
        <w:lastRenderedPageBreak/>
        <w:t>навчання</w:t>
      </w:r>
      <w:r w:rsidRPr="00AE4CC0">
        <w:rPr>
          <w:rFonts w:cs="Times New Roman"/>
          <w:sz w:val="24"/>
          <w:szCs w:val="24"/>
        </w:rPr>
        <w:t xml:space="preserve">, які </w:t>
      </w:r>
      <w:r w:rsidR="00B3345F" w:rsidRPr="00B3345F">
        <w:rPr>
          <w:rFonts w:cs="Times New Roman"/>
          <w:i/>
          <w:sz w:val="24"/>
          <w:szCs w:val="24"/>
        </w:rPr>
        <w:t xml:space="preserve">визначає </w:t>
      </w:r>
      <w:r w:rsidRPr="00AE4CC0">
        <w:rPr>
          <w:rFonts w:cs="Times New Roman"/>
          <w:sz w:val="24"/>
          <w:szCs w:val="24"/>
        </w:rPr>
        <w:t xml:space="preserve"> модельна навчальна програма [2], засобами навчальних завдань, що запропоновані в підручнику, створеному на основі цієї модельної програми. </w:t>
      </w:r>
    </w:p>
    <w:p w:rsidR="004C6BA3" w:rsidRPr="00FA4E94" w:rsidRDefault="00B8746D" w:rsidP="004C6BA3">
      <w:pPr>
        <w:ind w:firstLine="700"/>
        <w:rPr>
          <w:rFonts w:eastAsia="Times New Roman" w:cs="Times New Roman"/>
          <w:i/>
          <w:sz w:val="24"/>
          <w:szCs w:val="24"/>
          <w:highlight w:val="white"/>
        </w:rPr>
      </w:pPr>
      <w:r>
        <w:rPr>
          <w:rFonts w:cs="Times New Roman"/>
          <w:sz w:val="24"/>
          <w:szCs w:val="24"/>
        </w:rPr>
        <w:t xml:space="preserve">У 7 класі </w:t>
      </w:r>
      <w:r w:rsidRPr="00B8746D">
        <w:rPr>
          <w:rFonts w:cs="Times New Roman"/>
          <w:sz w:val="24"/>
          <w:szCs w:val="24"/>
        </w:rPr>
        <w:t xml:space="preserve">реалізуються такі </w:t>
      </w:r>
      <w:r w:rsidRPr="00B8746D">
        <w:rPr>
          <w:rFonts w:cs="Times New Roman"/>
          <w:b/>
          <w:i/>
          <w:sz w:val="24"/>
          <w:szCs w:val="24"/>
        </w:rPr>
        <w:t xml:space="preserve">специфічні для даного етапу навчання </w:t>
      </w:r>
      <w:r w:rsidR="004C6BA3" w:rsidRPr="00FA4E94">
        <w:rPr>
          <w:rFonts w:eastAsia="Times New Roman" w:cs="Times New Roman"/>
          <w:b/>
          <w:i/>
          <w:sz w:val="24"/>
          <w:szCs w:val="24"/>
          <w:highlight w:val="white"/>
        </w:rPr>
        <w:t>геометрії завдання</w:t>
      </w:r>
      <w:r w:rsidR="004C6BA3" w:rsidRPr="00FA4E94">
        <w:rPr>
          <w:rFonts w:eastAsia="Times New Roman" w:cs="Times New Roman"/>
          <w:i/>
          <w:sz w:val="24"/>
          <w:szCs w:val="24"/>
          <w:highlight w:val="white"/>
        </w:rPr>
        <w:t>:</w:t>
      </w:r>
    </w:p>
    <w:p w:rsidR="004C6BA3" w:rsidRPr="004C6BA3" w:rsidRDefault="004C6BA3" w:rsidP="004C6BA3">
      <w:pPr>
        <w:pStyle w:val="ListParagraph"/>
        <w:numPr>
          <w:ilvl w:val="0"/>
          <w:numId w:val="31"/>
        </w:numPr>
        <w:ind w:left="709"/>
        <w:rPr>
          <w:rFonts w:eastAsia="Times New Roman" w:cs="Times New Roman"/>
          <w:sz w:val="24"/>
          <w:szCs w:val="24"/>
          <w:highlight w:val="white"/>
        </w:rPr>
      </w:pPr>
      <w:r w:rsidRPr="004C6BA3">
        <w:rPr>
          <w:rFonts w:eastAsia="Times New Roman" w:cs="Times New Roman"/>
          <w:i/>
          <w:sz w:val="24"/>
          <w:szCs w:val="24"/>
          <w:highlight w:val="white"/>
        </w:rPr>
        <w:t>оволодіння</w:t>
      </w:r>
      <w:r w:rsidRPr="004C6BA3">
        <w:rPr>
          <w:rFonts w:eastAsia="Times New Roman" w:cs="Times New Roman"/>
          <w:sz w:val="24"/>
          <w:szCs w:val="24"/>
          <w:highlight w:val="white"/>
        </w:rPr>
        <w:t xml:space="preserve"> мовою геометрії, розвиток просторових уявлень і уяви, умінь виконувати основні геометричні побудови за допомогою геометричних інструментів;</w:t>
      </w:r>
    </w:p>
    <w:p w:rsidR="004C6BA3" w:rsidRPr="004C6BA3" w:rsidRDefault="004C6BA3" w:rsidP="004C6BA3">
      <w:pPr>
        <w:pStyle w:val="ListParagraph"/>
        <w:numPr>
          <w:ilvl w:val="0"/>
          <w:numId w:val="31"/>
        </w:numPr>
        <w:ind w:left="709"/>
        <w:rPr>
          <w:rFonts w:eastAsia="Times New Roman" w:cs="Times New Roman"/>
          <w:sz w:val="24"/>
          <w:szCs w:val="24"/>
          <w:highlight w:val="white"/>
        </w:rPr>
      </w:pPr>
      <w:r w:rsidRPr="004C6BA3">
        <w:rPr>
          <w:rFonts w:eastAsia="Times New Roman" w:cs="Times New Roman"/>
          <w:i/>
          <w:sz w:val="24"/>
          <w:szCs w:val="24"/>
          <w:highlight w:val="white"/>
        </w:rPr>
        <w:t>формування знань</w:t>
      </w:r>
      <w:r w:rsidRPr="004C6BA3">
        <w:rPr>
          <w:rFonts w:eastAsia="Times New Roman" w:cs="Times New Roman"/>
          <w:sz w:val="24"/>
          <w:szCs w:val="24"/>
          <w:highlight w:val="white"/>
        </w:rPr>
        <w:t xml:space="preserve"> про геометричні фігури на площині, їх властивості, а також </w:t>
      </w:r>
      <w:r w:rsidRPr="004C6BA3">
        <w:rPr>
          <w:rFonts w:eastAsia="Times New Roman" w:cs="Times New Roman"/>
          <w:i/>
          <w:sz w:val="24"/>
          <w:szCs w:val="24"/>
          <w:highlight w:val="white"/>
        </w:rPr>
        <w:t>умінь застосовувати</w:t>
      </w:r>
      <w:r w:rsidRPr="004C6BA3">
        <w:rPr>
          <w:rFonts w:eastAsia="Times New Roman" w:cs="Times New Roman"/>
          <w:sz w:val="24"/>
          <w:szCs w:val="24"/>
          <w:highlight w:val="white"/>
        </w:rPr>
        <w:t xml:space="preserve"> здобуті знання у навчальних і життєвих ситуаціях;</w:t>
      </w:r>
    </w:p>
    <w:p w:rsidR="004C6BA3" w:rsidRPr="004C6BA3" w:rsidRDefault="004C6BA3" w:rsidP="004C6BA3">
      <w:pPr>
        <w:pStyle w:val="ListParagraph"/>
        <w:numPr>
          <w:ilvl w:val="0"/>
          <w:numId w:val="31"/>
        </w:numPr>
        <w:ind w:left="709"/>
        <w:rPr>
          <w:rFonts w:eastAsia="Times New Roman" w:cs="Times New Roman"/>
          <w:sz w:val="24"/>
          <w:szCs w:val="24"/>
          <w:highlight w:val="white"/>
        </w:rPr>
      </w:pPr>
      <w:r w:rsidRPr="004C6BA3">
        <w:rPr>
          <w:rFonts w:eastAsia="Times New Roman" w:cs="Times New Roman"/>
          <w:i/>
          <w:sz w:val="24"/>
          <w:szCs w:val="24"/>
          <w:highlight w:val="white"/>
        </w:rPr>
        <w:t>формування уявлення</w:t>
      </w:r>
      <w:r w:rsidRPr="004C6BA3">
        <w:rPr>
          <w:rFonts w:eastAsia="Times New Roman" w:cs="Times New Roman"/>
          <w:sz w:val="24"/>
          <w:szCs w:val="24"/>
          <w:highlight w:val="white"/>
        </w:rPr>
        <w:t xml:space="preserve"> про найпростіші геометричні фігури в просторі та їх властивості, а також первинних </w:t>
      </w:r>
      <w:r w:rsidRPr="004C6BA3">
        <w:rPr>
          <w:rFonts w:eastAsia="Times New Roman" w:cs="Times New Roman"/>
          <w:i/>
          <w:sz w:val="24"/>
          <w:szCs w:val="24"/>
          <w:highlight w:val="white"/>
        </w:rPr>
        <w:t>умінь застосовувати</w:t>
      </w:r>
      <w:r w:rsidRPr="004C6BA3">
        <w:rPr>
          <w:rFonts w:eastAsia="Times New Roman" w:cs="Times New Roman"/>
          <w:sz w:val="24"/>
          <w:szCs w:val="24"/>
          <w:highlight w:val="white"/>
        </w:rPr>
        <w:t xml:space="preserve"> їх у навчальних і життєвих ситуаціях;</w:t>
      </w:r>
    </w:p>
    <w:p w:rsidR="004C6BA3" w:rsidRPr="004C6BA3" w:rsidRDefault="004C6BA3" w:rsidP="004C6BA3">
      <w:pPr>
        <w:pStyle w:val="ListParagraph"/>
        <w:numPr>
          <w:ilvl w:val="0"/>
          <w:numId w:val="31"/>
        </w:numPr>
        <w:ind w:left="709"/>
        <w:rPr>
          <w:rFonts w:eastAsia="Times New Roman" w:cs="Times New Roman"/>
          <w:sz w:val="24"/>
          <w:szCs w:val="24"/>
          <w:highlight w:val="white"/>
        </w:rPr>
      </w:pPr>
      <w:r w:rsidRPr="004C6BA3">
        <w:rPr>
          <w:rFonts w:eastAsia="Times New Roman" w:cs="Times New Roman"/>
          <w:i/>
          <w:sz w:val="24"/>
          <w:szCs w:val="24"/>
          <w:highlight w:val="white"/>
        </w:rPr>
        <w:t>ознайомлення</w:t>
      </w:r>
      <w:r w:rsidRPr="004C6BA3">
        <w:rPr>
          <w:rFonts w:eastAsia="Times New Roman" w:cs="Times New Roman"/>
          <w:sz w:val="24"/>
          <w:szCs w:val="24"/>
          <w:highlight w:val="white"/>
        </w:rPr>
        <w:t xml:space="preserve"> зі способами і методами геометричних доведень, формування умінь їх практичного використання;</w:t>
      </w:r>
    </w:p>
    <w:p w:rsidR="004C6BA3" w:rsidRPr="004C6BA3" w:rsidRDefault="004C6BA3" w:rsidP="004C6BA3">
      <w:pPr>
        <w:pStyle w:val="ListParagraph"/>
        <w:numPr>
          <w:ilvl w:val="0"/>
          <w:numId w:val="31"/>
        </w:numPr>
        <w:ind w:left="709"/>
        <w:rPr>
          <w:rFonts w:eastAsia="Times New Roman" w:cs="Times New Roman"/>
          <w:sz w:val="24"/>
          <w:szCs w:val="24"/>
          <w:highlight w:val="white"/>
        </w:rPr>
      </w:pPr>
      <w:r w:rsidRPr="004C6BA3">
        <w:rPr>
          <w:rFonts w:eastAsia="Times New Roman" w:cs="Times New Roman"/>
          <w:i/>
          <w:sz w:val="24"/>
          <w:szCs w:val="24"/>
          <w:highlight w:val="white"/>
        </w:rPr>
        <w:t>формування знань</w:t>
      </w:r>
      <w:r w:rsidRPr="004C6BA3">
        <w:rPr>
          <w:rFonts w:eastAsia="Times New Roman" w:cs="Times New Roman"/>
          <w:sz w:val="24"/>
          <w:szCs w:val="24"/>
          <w:highlight w:val="white"/>
        </w:rPr>
        <w:t xml:space="preserve"> про основні геометричні величини (довжину, площу, об’єм, міру кута), про способи їх вимірювання й обчислення для планіметричних і найпростіших стереометричних фігур, а також </w:t>
      </w:r>
      <w:r w:rsidRPr="004C6BA3">
        <w:rPr>
          <w:rFonts w:eastAsia="Times New Roman" w:cs="Times New Roman"/>
          <w:i/>
          <w:sz w:val="24"/>
          <w:szCs w:val="24"/>
          <w:highlight w:val="white"/>
        </w:rPr>
        <w:t>уміння застосовувати</w:t>
      </w:r>
      <w:r w:rsidRPr="004C6BA3">
        <w:rPr>
          <w:rFonts w:eastAsia="Times New Roman" w:cs="Times New Roman"/>
          <w:sz w:val="24"/>
          <w:szCs w:val="24"/>
          <w:highlight w:val="white"/>
        </w:rPr>
        <w:t xml:space="preserve"> здобуті знання у навчальних і життєвих ситуаціях;</w:t>
      </w:r>
    </w:p>
    <w:p w:rsidR="004C6BA3" w:rsidRPr="004C6BA3" w:rsidRDefault="004C6BA3" w:rsidP="004C6BA3">
      <w:pPr>
        <w:pStyle w:val="ListParagraph"/>
        <w:numPr>
          <w:ilvl w:val="0"/>
          <w:numId w:val="31"/>
        </w:numPr>
        <w:ind w:left="709"/>
        <w:rPr>
          <w:rFonts w:eastAsia="Times New Roman" w:cs="Times New Roman"/>
          <w:sz w:val="24"/>
          <w:szCs w:val="24"/>
          <w:highlight w:val="white"/>
        </w:rPr>
      </w:pPr>
      <w:r w:rsidRPr="004C6BA3">
        <w:rPr>
          <w:rFonts w:eastAsia="Times New Roman" w:cs="Times New Roman"/>
          <w:i/>
          <w:sz w:val="24"/>
          <w:szCs w:val="24"/>
          <w:highlight w:val="white"/>
        </w:rPr>
        <w:t>ознайомлення</w:t>
      </w:r>
      <w:r w:rsidRPr="004C6BA3">
        <w:rPr>
          <w:rFonts w:eastAsia="Times New Roman" w:cs="Times New Roman"/>
          <w:sz w:val="24"/>
          <w:szCs w:val="24"/>
          <w:highlight w:val="white"/>
        </w:rPr>
        <w:t xml:space="preserve"> з геометричними перетвореннями, координатами і векторами на площині та їх найпростішими властивостями, а також </w:t>
      </w:r>
      <w:r w:rsidRPr="004C6BA3">
        <w:rPr>
          <w:rFonts w:eastAsia="Times New Roman" w:cs="Times New Roman"/>
          <w:i/>
          <w:sz w:val="24"/>
          <w:szCs w:val="24"/>
          <w:highlight w:val="white"/>
        </w:rPr>
        <w:t xml:space="preserve">розвиток функціональних уявлень </w:t>
      </w:r>
      <w:r w:rsidRPr="004C6BA3">
        <w:rPr>
          <w:rFonts w:eastAsia="Times New Roman" w:cs="Times New Roman"/>
          <w:sz w:val="24"/>
          <w:szCs w:val="24"/>
          <w:highlight w:val="white"/>
        </w:rPr>
        <w:t>на геометричному змісті;</w:t>
      </w:r>
    </w:p>
    <w:p w:rsidR="004C6BA3" w:rsidRPr="004C6BA3" w:rsidRDefault="004C6BA3" w:rsidP="004C6BA3">
      <w:pPr>
        <w:pStyle w:val="ListParagraph"/>
        <w:numPr>
          <w:ilvl w:val="0"/>
          <w:numId w:val="31"/>
        </w:numPr>
        <w:ind w:left="709"/>
        <w:rPr>
          <w:rFonts w:eastAsia="Times New Roman" w:cs="Times New Roman"/>
          <w:sz w:val="24"/>
          <w:szCs w:val="24"/>
          <w:highlight w:val="white"/>
        </w:rPr>
      </w:pPr>
      <w:r w:rsidRPr="004C6BA3">
        <w:rPr>
          <w:rFonts w:eastAsia="Times New Roman" w:cs="Times New Roman"/>
          <w:i/>
          <w:sz w:val="24"/>
          <w:szCs w:val="24"/>
          <w:highlight w:val="white"/>
        </w:rPr>
        <w:t>вироблення вмінь</w:t>
      </w:r>
      <w:r w:rsidRPr="004C6BA3">
        <w:rPr>
          <w:rFonts w:eastAsia="Times New Roman" w:cs="Times New Roman"/>
          <w:sz w:val="24"/>
          <w:szCs w:val="24"/>
          <w:highlight w:val="white"/>
        </w:rPr>
        <w:t xml:space="preserve"> використовувати геометричні методи і образи в алгебрі і, навпаки, геометрично інтерпретувати алгебраїчні залежності.</w:t>
      </w:r>
    </w:p>
    <w:p w:rsidR="00B8746D" w:rsidRDefault="00B8746D" w:rsidP="00B8746D">
      <w:pPr>
        <w:ind w:firstLine="426"/>
        <w:rPr>
          <w:rFonts w:cs="Times New Roman"/>
          <w:sz w:val="24"/>
          <w:szCs w:val="24"/>
        </w:rPr>
      </w:pPr>
      <w:r w:rsidRPr="00B8746D">
        <w:rPr>
          <w:rFonts w:cs="Times New Roman"/>
          <w:sz w:val="24"/>
          <w:szCs w:val="24"/>
        </w:rPr>
        <w:t>Зміст програми спрямований на реалізацію компетентнісного потенціалу математичної освіти, тобто на внесок у формування інших ключових компетентностей, який може зробити навчання математики.</w:t>
      </w:r>
    </w:p>
    <w:p w:rsidR="00F078D9" w:rsidRPr="00AE4CC0" w:rsidRDefault="00F078D9" w:rsidP="00F078D9">
      <w:pPr>
        <w:ind w:firstLine="426"/>
        <w:rPr>
          <w:rFonts w:cs="Times New Roman"/>
          <w:sz w:val="24"/>
          <w:szCs w:val="24"/>
        </w:rPr>
      </w:pPr>
      <w:r w:rsidRPr="00AE4CC0">
        <w:rPr>
          <w:rFonts w:cs="Times New Roman"/>
          <w:sz w:val="24"/>
          <w:szCs w:val="24"/>
        </w:rPr>
        <w:t xml:space="preserve">Згідно з модельною програмою [2] та підручником [3], у навчальній програмі зміст навчання подано в таких </w:t>
      </w:r>
      <w:r w:rsidRPr="00AE4CC0">
        <w:rPr>
          <w:rFonts w:cs="Times New Roman"/>
          <w:b/>
          <w:sz w:val="24"/>
          <w:szCs w:val="24"/>
        </w:rPr>
        <w:t>навчальних темах</w:t>
      </w:r>
      <w:r w:rsidRPr="00AE4CC0">
        <w:rPr>
          <w:rFonts w:cs="Times New Roman"/>
          <w:sz w:val="24"/>
          <w:szCs w:val="24"/>
        </w:rPr>
        <w:t>:</w:t>
      </w:r>
    </w:p>
    <w:p w:rsidR="00F078D9" w:rsidRPr="00AE4CC0" w:rsidRDefault="00F078D9" w:rsidP="00F078D9">
      <w:pPr>
        <w:pStyle w:val="ListParagraph"/>
        <w:numPr>
          <w:ilvl w:val="0"/>
          <w:numId w:val="12"/>
        </w:numPr>
        <w:ind w:left="567" w:hanging="283"/>
        <w:rPr>
          <w:rFonts w:cs="Times New Roman"/>
          <w:sz w:val="24"/>
          <w:szCs w:val="24"/>
        </w:rPr>
      </w:pPr>
      <w:r w:rsidRPr="00AE4CC0">
        <w:rPr>
          <w:rFonts w:eastAsia="Calibri" w:cs="Times New Roman"/>
          <w:sz w:val="24"/>
          <w:szCs w:val="24"/>
        </w:rPr>
        <w:t xml:space="preserve">Узагальнення та систематизація вивченого в </w:t>
      </w:r>
      <w:r w:rsidR="00B8746D">
        <w:rPr>
          <w:rFonts w:eastAsia="Calibri" w:cs="Times New Roman"/>
          <w:sz w:val="24"/>
          <w:szCs w:val="24"/>
        </w:rPr>
        <w:t>6 класі</w:t>
      </w:r>
      <w:r w:rsidRPr="00AE4CC0">
        <w:rPr>
          <w:rFonts w:cs="Times New Roman"/>
          <w:sz w:val="24"/>
          <w:szCs w:val="24"/>
        </w:rPr>
        <w:t>.</w:t>
      </w:r>
    </w:p>
    <w:p w:rsidR="00F078D9" w:rsidRPr="004C6BA3" w:rsidRDefault="004C6BA3" w:rsidP="00F078D9">
      <w:pPr>
        <w:pStyle w:val="ListParagraph"/>
        <w:numPr>
          <w:ilvl w:val="0"/>
          <w:numId w:val="12"/>
        </w:numPr>
        <w:ind w:left="567" w:hanging="283"/>
        <w:rPr>
          <w:rFonts w:cs="Times New Roman"/>
          <w:sz w:val="24"/>
          <w:szCs w:val="24"/>
        </w:rPr>
      </w:pPr>
      <w:r w:rsidRPr="004C6BA3">
        <w:rPr>
          <w:rFonts w:eastAsia="Calibri" w:cs="Times New Roman"/>
          <w:sz w:val="24"/>
          <w:szCs w:val="24"/>
        </w:rPr>
        <w:t>Елементарні геометричні фігури та їх властивості</w:t>
      </w:r>
      <w:r w:rsidR="00F078D9" w:rsidRPr="004C6BA3">
        <w:rPr>
          <w:rFonts w:cs="Times New Roman"/>
          <w:sz w:val="24"/>
          <w:szCs w:val="24"/>
        </w:rPr>
        <w:t>.</w:t>
      </w:r>
    </w:p>
    <w:p w:rsidR="00F078D9" w:rsidRPr="004C6BA3" w:rsidRDefault="004C6BA3" w:rsidP="00F078D9">
      <w:pPr>
        <w:pStyle w:val="ListParagraph"/>
        <w:numPr>
          <w:ilvl w:val="0"/>
          <w:numId w:val="12"/>
        </w:numPr>
        <w:ind w:left="567" w:hanging="283"/>
        <w:rPr>
          <w:rFonts w:cs="Times New Roman"/>
          <w:sz w:val="24"/>
          <w:szCs w:val="24"/>
        </w:rPr>
      </w:pPr>
      <w:r w:rsidRPr="004C6BA3">
        <w:rPr>
          <w:rFonts w:eastAsia="Times New Roman" w:cs="Times New Roman"/>
          <w:sz w:val="24"/>
          <w:szCs w:val="24"/>
        </w:rPr>
        <w:t>Взаємне розміщення прямих на площині</w:t>
      </w:r>
      <w:r w:rsidR="00F078D9" w:rsidRPr="004C6BA3">
        <w:rPr>
          <w:rFonts w:cs="Times New Roman"/>
          <w:sz w:val="24"/>
          <w:szCs w:val="24"/>
        </w:rPr>
        <w:t>.</w:t>
      </w:r>
    </w:p>
    <w:p w:rsidR="00F078D9" w:rsidRPr="004C6BA3" w:rsidRDefault="004C6BA3" w:rsidP="00F078D9">
      <w:pPr>
        <w:pStyle w:val="ListParagraph"/>
        <w:numPr>
          <w:ilvl w:val="0"/>
          <w:numId w:val="12"/>
        </w:numPr>
        <w:ind w:left="567" w:hanging="283"/>
        <w:rPr>
          <w:rFonts w:cs="Times New Roman"/>
          <w:sz w:val="24"/>
          <w:szCs w:val="24"/>
        </w:rPr>
      </w:pPr>
      <w:r w:rsidRPr="004C6BA3">
        <w:rPr>
          <w:rFonts w:eastAsia="Times New Roman" w:cs="Times New Roman"/>
          <w:sz w:val="24"/>
          <w:szCs w:val="24"/>
          <w:highlight w:val="white"/>
        </w:rPr>
        <w:t>Трикутники. Ознаки рівності трикутників</w:t>
      </w:r>
      <w:r w:rsidR="00F078D9" w:rsidRPr="004C6BA3">
        <w:rPr>
          <w:rFonts w:cs="Times New Roman"/>
          <w:sz w:val="24"/>
          <w:szCs w:val="24"/>
        </w:rPr>
        <w:t>.</w:t>
      </w:r>
    </w:p>
    <w:p w:rsidR="00F078D9" w:rsidRPr="004C6BA3" w:rsidRDefault="004C6BA3" w:rsidP="00F078D9">
      <w:pPr>
        <w:pStyle w:val="ListParagraph"/>
        <w:numPr>
          <w:ilvl w:val="0"/>
          <w:numId w:val="12"/>
        </w:numPr>
        <w:ind w:left="567" w:hanging="283"/>
        <w:rPr>
          <w:rFonts w:cs="Times New Roman"/>
          <w:sz w:val="24"/>
          <w:szCs w:val="24"/>
        </w:rPr>
      </w:pPr>
      <w:r w:rsidRPr="004C6BA3">
        <w:rPr>
          <w:rFonts w:eastAsia="Times New Roman" w:cs="Times New Roman"/>
          <w:sz w:val="24"/>
          <w:szCs w:val="24"/>
        </w:rPr>
        <w:t>Коло і круг. Геометричні побудови</w:t>
      </w:r>
      <w:r w:rsidR="00F078D9" w:rsidRPr="004C6BA3">
        <w:rPr>
          <w:rFonts w:cs="Times New Roman"/>
          <w:sz w:val="24"/>
          <w:szCs w:val="24"/>
        </w:rPr>
        <w:t>.</w:t>
      </w:r>
    </w:p>
    <w:p w:rsidR="00F078D9" w:rsidRPr="00AE4CC0" w:rsidRDefault="00F078D9" w:rsidP="00F078D9">
      <w:pPr>
        <w:pStyle w:val="ListParagraph"/>
        <w:numPr>
          <w:ilvl w:val="0"/>
          <w:numId w:val="12"/>
        </w:numPr>
        <w:ind w:left="567" w:hanging="283"/>
        <w:rPr>
          <w:rFonts w:cs="Times New Roman"/>
          <w:sz w:val="24"/>
          <w:szCs w:val="24"/>
        </w:rPr>
      </w:pPr>
      <w:r w:rsidRPr="00AE4CC0">
        <w:rPr>
          <w:sz w:val="24"/>
          <w:szCs w:val="24"/>
        </w:rPr>
        <w:t>Повторення</w:t>
      </w:r>
      <w:r w:rsidR="004C6BA3">
        <w:rPr>
          <w:sz w:val="24"/>
          <w:szCs w:val="24"/>
        </w:rPr>
        <w:t xml:space="preserve"> вивченого</w:t>
      </w:r>
      <w:r w:rsidR="00094662">
        <w:rPr>
          <w:sz w:val="24"/>
          <w:szCs w:val="24"/>
        </w:rPr>
        <w:t>.</w:t>
      </w:r>
    </w:p>
    <w:p w:rsidR="00F078D9" w:rsidRDefault="00F078D9" w:rsidP="00F078D9">
      <w:pPr>
        <w:ind w:firstLine="426"/>
        <w:rPr>
          <w:rFonts w:cs="Times New Roman"/>
          <w:sz w:val="24"/>
          <w:szCs w:val="24"/>
        </w:rPr>
      </w:pPr>
    </w:p>
    <w:p w:rsidR="00293CA8" w:rsidRPr="00C2241D" w:rsidRDefault="00293CA8" w:rsidP="00F078D9">
      <w:pPr>
        <w:ind w:firstLine="0"/>
        <w:jc w:val="center"/>
        <w:rPr>
          <w:rFonts w:cs="Times New Roman"/>
          <w:b/>
          <w:sz w:val="24"/>
          <w:szCs w:val="24"/>
        </w:rPr>
      </w:pPr>
    </w:p>
    <w:p w:rsidR="00AB2F87" w:rsidRPr="00C2241D" w:rsidRDefault="00AB2F87" w:rsidP="00F078D9">
      <w:pPr>
        <w:ind w:firstLine="0"/>
        <w:rPr>
          <w:rFonts w:cs="Times New Roman"/>
          <w:sz w:val="24"/>
          <w:szCs w:val="24"/>
        </w:rPr>
      </w:pPr>
      <w:r w:rsidRPr="00C2241D">
        <w:rPr>
          <w:rFonts w:cs="Times New Roman"/>
          <w:sz w:val="24"/>
          <w:szCs w:val="24"/>
        </w:rPr>
        <w:br w:type="page"/>
      </w:r>
    </w:p>
    <w:p w:rsidR="00AB2F87" w:rsidRPr="00C2241D" w:rsidRDefault="00AB2F87" w:rsidP="00A30B1A">
      <w:pPr>
        <w:ind w:firstLine="0"/>
        <w:jc w:val="center"/>
        <w:rPr>
          <w:rFonts w:cs="Times New Roman"/>
          <w:b/>
          <w:sz w:val="24"/>
          <w:szCs w:val="24"/>
        </w:rPr>
      </w:pPr>
      <w:r w:rsidRPr="00C2241D">
        <w:rPr>
          <w:rFonts w:cs="Times New Roman"/>
          <w:b/>
          <w:sz w:val="24"/>
          <w:szCs w:val="24"/>
        </w:rPr>
        <w:lastRenderedPageBreak/>
        <w:t xml:space="preserve">ІІ. </w:t>
      </w:r>
      <w:r w:rsidR="0088359E" w:rsidRPr="00C2241D">
        <w:rPr>
          <w:rFonts w:cs="Times New Roman"/>
          <w:b/>
          <w:sz w:val="24"/>
          <w:szCs w:val="24"/>
        </w:rPr>
        <w:t>ЗМІСТОВА ЧАСТИНА</w:t>
      </w:r>
    </w:p>
    <w:p w:rsidR="00AB2F87" w:rsidRPr="00C2241D" w:rsidRDefault="00AB2F87" w:rsidP="00A30B1A">
      <w:pPr>
        <w:ind w:firstLine="0"/>
        <w:jc w:val="center"/>
        <w:rPr>
          <w:rFonts w:cs="Times New Roman"/>
          <w:b/>
          <w:sz w:val="24"/>
          <w:szCs w:val="24"/>
        </w:rPr>
      </w:pPr>
    </w:p>
    <w:p w:rsidR="00AB2F87" w:rsidRPr="00C2241D" w:rsidRDefault="00AB2F87" w:rsidP="00A30B1A">
      <w:pPr>
        <w:ind w:firstLine="0"/>
        <w:jc w:val="center"/>
        <w:rPr>
          <w:rFonts w:cs="Times New Roman"/>
          <w:b/>
          <w:sz w:val="24"/>
          <w:szCs w:val="24"/>
        </w:rPr>
      </w:pPr>
      <w:r w:rsidRPr="00C2241D">
        <w:rPr>
          <w:rFonts w:cs="Times New Roman"/>
          <w:b/>
          <w:sz w:val="24"/>
          <w:szCs w:val="24"/>
        </w:rPr>
        <w:t xml:space="preserve">2.1. Очікувані результати навчання, зміст курсу, </w:t>
      </w:r>
      <w:r w:rsidR="00C2241D" w:rsidRPr="00C2241D">
        <w:rPr>
          <w:rFonts w:cs="Times New Roman"/>
          <w:b/>
          <w:sz w:val="24"/>
          <w:szCs w:val="24"/>
        </w:rPr>
        <w:t>зміст</w:t>
      </w:r>
      <w:r w:rsidRPr="00C2241D">
        <w:rPr>
          <w:rFonts w:cs="Times New Roman"/>
          <w:b/>
          <w:sz w:val="24"/>
          <w:szCs w:val="24"/>
        </w:rPr>
        <w:t xml:space="preserve"> діяльності учнів</w:t>
      </w:r>
    </w:p>
    <w:p w:rsidR="00AB2F87" w:rsidRPr="00C2241D" w:rsidRDefault="00AB2F87" w:rsidP="00A30B1A">
      <w:pPr>
        <w:ind w:firstLine="0"/>
        <w:rPr>
          <w:rFonts w:cs="Times New Roman"/>
          <w:sz w:val="24"/>
          <w:szCs w:val="24"/>
        </w:rPr>
      </w:pPr>
    </w:p>
    <w:p w:rsidR="004C6BA3" w:rsidRPr="004C6BA3" w:rsidRDefault="002D6FB4" w:rsidP="004C6BA3">
      <w:pPr>
        <w:pStyle w:val="NormalWeb"/>
        <w:spacing w:before="240" w:beforeAutospacing="0" w:after="0" w:afterAutospacing="0"/>
        <w:ind w:left="1985"/>
        <w:rPr>
          <w:b/>
        </w:rPr>
      </w:pPr>
      <w:r w:rsidRPr="002D6FB4">
        <w:rPr>
          <w:b/>
          <w:bCs/>
          <w:i/>
          <w:color w:val="000000"/>
        </w:rPr>
        <w:t>Рекомендован</w:t>
      </w:r>
      <w:r w:rsidR="005128A6">
        <w:rPr>
          <w:b/>
          <w:bCs/>
          <w:i/>
          <w:color w:val="000000"/>
        </w:rPr>
        <w:t>ий обсяг</w:t>
      </w:r>
      <w:r>
        <w:rPr>
          <w:b/>
          <w:bCs/>
          <w:color w:val="000000"/>
        </w:rPr>
        <w:t xml:space="preserve">:   </w:t>
      </w:r>
      <w:r w:rsidR="004C6BA3" w:rsidRPr="004C6BA3">
        <w:rPr>
          <w:b/>
        </w:rPr>
        <w:t>70 год, 2 год на тиждень</w:t>
      </w:r>
    </w:p>
    <w:p w:rsidR="004C6BA3" w:rsidRPr="004C6BA3" w:rsidRDefault="004C6BA3" w:rsidP="004C6BA3">
      <w:pPr>
        <w:pStyle w:val="NormalWeb"/>
        <w:spacing w:before="0" w:beforeAutospacing="0" w:after="0" w:afterAutospacing="0"/>
        <w:ind w:left="284"/>
      </w:pPr>
      <w:r w:rsidRPr="004C6BA3">
        <w:rPr>
          <w:bCs/>
        </w:rPr>
        <w:t>З</w:t>
      </w:r>
      <w:r w:rsidRPr="004C6BA3">
        <w:t xml:space="preserve"> них:</w:t>
      </w:r>
    </w:p>
    <w:p w:rsidR="004C6BA3" w:rsidRPr="004C6BA3" w:rsidRDefault="004C6BA3" w:rsidP="004C6BA3">
      <w:pPr>
        <w:pStyle w:val="NormalWeb"/>
        <w:numPr>
          <w:ilvl w:val="0"/>
          <w:numId w:val="27"/>
        </w:numPr>
        <w:spacing w:before="0" w:beforeAutospacing="0" w:after="0" w:afterAutospacing="0"/>
      </w:pPr>
      <w:r w:rsidRPr="004C6BA3">
        <w:t>у I семестрі — 32 години (2 години на тиждень);</w:t>
      </w:r>
    </w:p>
    <w:p w:rsidR="004C6BA3" w:rsidRPr="004C6BA3" w:rsidRDefault="004C6BA3" w:rsidP="004C6BA3">
      <w:pPr>
        <w:pStyle w:val="NormalWeb"/>
        <w:numPr>
          <w:ilvl w:val="0"/>
          <w:numId w:val="27"/>
        </w:numPr>
        <w:spacing w:before="0" w:beforeAutospacing="0" w:after="0" w:afterAutospacing="0"/>
      </w:pPr>
      <w:r w:rsidRPr="004C6BA3">
        <w:t>у II семестрі — 38 годин (2 години на тиждень).</w:t>
      </w:r>
    </w:p>
    <w:p w:rsidR="00A71A10" w:rsidRPr="009A4A3D" w:rsidRDefault="00A71A10" w:rsidP="004C6BA3">
      <w:pPr>
        <w:pStyle w:val="NormalWeb"/>
        <w:spacing w:before="0" w:beforeAutospacing="0" w:after="0" w:afterAutospacing="0"/>
        <w:ind w:left="1985"/>
        <w:rPr>
          <w:bCs/>
          <w:color w:val="000000"/>
        </w:rPr>
      </w:pPr>
    </w:p>
    <w:p w:rsidR="00AB2F87" w:rsidRPr="00A71A10" w:rsidRDefault="00AB2F87" w:rsidP="00A71A10">
      <w:pPr>
        <w:rPr>
          <w:bCs/>
          <w:color w:val="000000"/>
          <w:sz w:val="24"/>
          <w:szCs w:val="24"/>
        </w:rPr>
      </w:pPr>
    </w:p>
    <w:p w:rsidR="004C6BA3" w:rsidRPr="004C6BA3" w:rsidRDefault="00284775" w:rsidP="004C6BA3">
      <w:pPr>
        <w:ind w:left="1985" w:firstLine="0"/>
        <w:jc w:val="left"/>
        <w:rPr>
          <w:b/>
          <w:sz w:val="24"/>
          <w:szCs w:val="24"/>
        </w:rPr>
      </w:pPr>
      <w:r w:rsidRPr="009A4A3D">
        <w:rPr>
          <w:b/>
          <w:bCs/>
          <w:i/>
          <w:color w:val="000000"/>
          <w:sz w:val="24"/>
          <w:szCs w:val="24"/>
        </w:rPr>
        <w:t>М</w:t>
      </w:r>
      <w:r>
        <w:rPr>
          <w:b/>
          <w:bCs/>
          <w:i/>
          <w:color w:val="000000"/>
          <w:sz w:val="24"/>
          <w:szCs w:val="24"/>
        </w:rPr>
        <w:t>і</w:t>
      </w:r>
      <w:r>
        <w:rPr>
          <w:b/>
          <w:bCs/>
          <w:i/>
          <w:color w:val="000000"/>
          <w:sz w:val="24"/>
          <w:szCs w:val="24"/>
          <w:lang w:val="ru-RU"/>
        </w:rPr>
        <w:t>ні</w:t>
      </w:r>
      <w:r w:rsidRPr="009A4A3D">
        <w:rPr>
          <w:b/>
          <w:bCs/>
          <w:i/>
          <w:color w:val="000000"/>
          <w:sz w:val="24"/>
          <w:szCs w:val="24"/>
        </w:rPr>
        <w:t>мальний обсяг</w:t>
      </w:r>
      <w:r w:rsidRPr="009A4A3D">
        <w:rPr>
          <w:b/>
          <w:sz w:val="24"/>
          <w:szCs w:val="24"/>
        </w:rPr>
        <w:t xml:space="preserve">:      </w:t>
      </w:r>
      <w:r w:rsidR="004C6BA3" w:rsidRPr="004C6BA3">
        <w:rPr>
          <w:b/>
          <w:sz w:val="24"/>
          <w:szCs w:val="24"/>
        </w:rPr>
        <w:t>54 год, 1,5 год на тиждень</w:t>
      </w:r>
    </w:p>
    <w:p w:rsidR="004C6BA3" w:rsidRPr="004C6BA3" w:rsidRDefault="004C6BA3" w:rsidP="004C6BA3">
      <w:pPr>
        <w:ind w:left="284" w:firstLine="0"/>
        <w:jc w:val="left"/>
        <w:rPr>
          <w:sz w:val="24"/>
          <w:szCs w:val="24"/>
        </w:rPr>
      </w:pPr>
      <w:r w:rsidRPr="004C6BA3">
        <w:rPr>
          <w:bCs/>
          <w:sz w:val="24"/>
          <w:szCs w:val="24"/>
        </w:rPr>
        <w:t>З</w:t>
      </w:r>
      <w:r w:rsidRPr="004C6BA3">
        <w:rPr>
          <w:sz w:val="24"/>
          <w:szCs w:val="24"/>
        </w:rPr>
        <w:t xml:space="preserve"> них:</w:t>
      </w:r>
    </w:p>
    <w:p w:rsidR="004C6BA3" w:rsidRDefault="004C6BA3" w:rsidP="004C6BA3">
      <w:pPr>
        <w:numPr>
          <w:ilvl w:val="0"/>
          <w:numId w:val="27"/>
        </w:numPr>
        <w:jc w:val="left"/>
        <w:rPr>
          <w:sz w:val="24"/>
          <w:szCs w:val="24"/>
        </w:rPr>
      </w:pPr>
      <w:r w:rsidRPr="004C6BA3">
        <w:rPr>
          <w:sz w:val="24"/>
          <w:szCs w:val="24"/>
        </w:rPr>
        <w:t>у I семестрі — 32 години (2 години на тиждень);</w:t>
      </w:r>
    </w:p>
    <w:p w:rsidR="00284775" w:rsidRPr="004C6BA3" w:rsidRDefault="004C6BA3" w:rsidP="004C6BA3">
      <w:pPr>
        <w:numPr>
          <w:ilvl w:val="0"/>
          <w:numId w:val="27"/>
        </w:numPr>
        <w:jc w:val="left"/>
        <w:rPr>
          <w:sz w:val="24"/>
          <w:szCs w:val="24"/>
        </w:rPr>
      </w:pPr>
      <w:r w:rsidRPr="004C6BA3">
        <w:rPr>
          <w:bCs/>
          <w:sz w:val="24"/>
          <w:szCs w:val="24"/>
        </w:rPr>
        <w:t>у II семестрі — 22 години (1 година на тиждень, 2 тижні по 2 год</w:t>
      </w:r>
      <w:r>
        <w:rPr>
          <w:bCs/>
          <w:sz w:val="24"/>
          <w:szCs w:val="24"/>
        </w:rPr>
        <w:t>ини</w:t>
      </w:r>
      <w:r w:rsidRPr="004C6BA3">
        <w:rPr>
          <w:bCs/>
          <w:sz w:val="24"/>
          <w:szCs w:val="24"/>
        </w:rPr>
        <w:t>).</w:t>
      </w:r>
    </w:p>
    <w:p w:rsidR="00284775" w:rsidRDefault="00284775" w:rsidP="00A30B1A">
      <w:pPr>
        <w:pStyle w:val="NormalWeb"/>
        <w:spacing w:before="0" w:beforeAutospacing="0" w:after="0" w:afterAutospacing="0"/>
        <w:ind w:left="1985"/>
        <w:rPr>
          <w:b/>
          <w:bCs/>
          <w:i/>
          <w:color w:val="000000"/>
        </w:rPr>
      </w:pPr>
    </w:p>
    <w:p w:rsidR="004C6BA3" w:rsidRDefault="004C6BA3" w:rsidP="00A30B1A">
      <w:pPr>
        <w:pStyle w:val="NormalWeb"/>
        <w:spacing w:before="0" w:beforeAutospacing="0" w:after="0" w:afterAutospacing="0"/>
        <w:ind w:left="1985"/>
        <w:rPr>
          <w:b/>
          <w:bCs/>
          <w:i/>
          <w:color w:val="000000"/>
        </w:rPr>
      </w:pPr>
    </w:p>
    <w:p w:rsidR="004C6BA3" w:rsidRPr="004C6BA3" w:rsidRDefault="002D6FB4" w:rsidP="004C6BA3">
      <w:pPr>
        <w:pStyle w:val="NormalWeb"/>
        <w:spacing w:before="0" w:beforeAutospacing="0" w:after="0" w:afterAutospacing="0"/>
        <w:ind w:left="1985"/>
        <w:rPr>
          <w:b/>
        </w:rPr>
      </w:pPr>
      <w:r w:rsidRPr="009A4A3D">
        <w:rPr>
          <w:b/>
          <w:bCs/>
          <w:i/>
          <w:color w:val="000000"/>
        </w:rPr>
        <w:t>Максимальн</w:t>
      </w:r>
      <w:r w:rsidR="005128A6" w:rsidRPr="009A4A3D">
        <w:rPr>
          <w:b/>
          <w:bCs/>
          <w:i/>
          <w:color w:val="000000"/>
        </w:rPr>
        <w:t>ий обсяг</w:t>
      </w:r>
      <w:r w:rsidRPr="009A4A3D">
        <w:rPr>
          <w:b/>
        </w:rPr>
        <w:t xml:space="preserve">:    </w:t>
      </w:r>
      <w:r w:rsidR="004C6BA3" w:rsidRPr="004C6BA3">
        <w:rPr>
          <w:b/>
        </w:rPr>
        <w:t>88 год, 2,5 год на тиждень</w:t>
      </w:r>
    </w:p>
    <w:p w:rsidR="004C6BA3" w:rsidRPr="004C6BA3" w:rsidRDefault="004C6BA3" w:rsidP="004C6BA3">
      <w:pPr>
        <w:pStyle w:val="NormalWeb"/>
        <w:spacing w:before="0" w:beforeAutospacing="0" w:after="0" w:afterAutospacing="0"/>
        <w:ind w:left="284"/>
      </w:pPr>
      <w:r w:rsidRPr="004C6BA3">
        <w:rPr>
          <w:bCs/>
        </w:rPr>
        <w:t>З</w:t>
      </w:r>
      <w:r w:rsidRPr="004C6BA3">
        <w:t xml:space="preserve"> них:</w:t>
      </w:r>
    </w:p>
    <w:p w:rsidR="004C6BA3" w:rsidRDefault="004C6BA3" w:rsidP="004C6BA3">
      <w:pPr>
        <w:pStyle w:val="NormalWeb"/>
        <w:numPr>
          <w:ilvl w:val="0"/>
          <w:numId w:val="27"/>
        </w:numPr>
        <w:spacing w:before="0" w:beforeAutospacing="0" w:after="0" w:afterAutospacing="0"/>
      </w:pPr>
      <w:r w:rsidRPr="004C6BA3">
        <w:t>у I семестрі — 48 годин (3 години на тиждень);</w:t>
      </w:r>
    </w:p>
    <w:p w:rsidR="009A4A3D" w:rsidRPr="004C6BA3" w:rsidRDefault="004C6BA3" w:rsidP="004C6BA3">
      <w:pPr>
        <w:pStyle w:val="NormalWeb"/>
        <w:numPr>
          <w:ilvl w:val="0"/>
          <w:numId w:val="27"/>
        </w:numPr>
        <w:spacing w:before="0" w:beforeAutospacing="0" w:after="0" w:afterAutospacing="0"/>
      </w:pPr>
      <w:r w:rsidRPr="004C6BA3">
        <w:rPr>
          <w:bCs/>
        </w:rPr>
        <w:t>у II семестрі — 40 годин (2 години на тиждень, 1 тиждень 4 години).</w:t>
      </w:r>
    </w:p>
    <w:p w:rsidR="009A4A3D" w:rsidRPr="004C6BA3" w:rsidRDefault="009A4A3D" w:rsidP="009A4A3D">
      <w:pPr>
        <w:ind w:left="1143" w:firstLine="0"/>
        <w:rPr>
          <w:rFonts w:cs="Times New Roman"/>
          <w:sz w:val="24"/>
          <w:szCs w:val="24"/>
          <w:lang w:val="ru-RU"/>
        </w:rPr>
      </w:pPr>
    </w:p>
    <w:p w:rsidR="00AB2F87" w:rsidRPr="002D6FB4" w:rsidRDefault="00AB2F87" w:rsidP="00A30B1A">
      <w:pPr>
        <w:ind w:firstLine="0"/>
        <w:rPr>
          <w:rFonts w:cs="Times New Roman"/>
          <w:sz w:val="24"/>
          <w:szCs w:val="24"/>
        </w:rPr>
      </w:pPr>
    </w:p>
    <w:tbl>
      <w:tblPr>
        <w:tblStyle w:val="TableGrid"/>
        <w:tblW w:w="9601" w:type="dxa"/>
        <w:tblLayout w:type="fixed"/>
        <w:tblLook w:val="04A0"/>
      </w:tblPr>
      <w:tblGrid>
        <w:gridCol w:w="788"/>
        <w:gridCol w:w="4140"/>
        <w:gridCol w:w="1559"/>
        <w:gridCol w:w="3114"/>
      </w:tblGrid>
      <w:tr w:rsidR="00AB2F87" w:rsidRPr="00C2241D" w:rsidTr="00C2241D">
        <w:tc>
          <w:tcPr>
            <w:tcW w:w="788" w:type="dxa"/>
            <w:vAlign w:val="center"/>
          </w:tcPr>
          <w:p w:rsidR="00AB2F87" w:rsidRPr="00C2241D" w:rsidRDefault="00AB2F87" w:rsidP="00A30B1A">
            <w:pPr>
              <w:ind w:firstLine="0"/>
              <w:jc w:val="center"/>
              <w:rPr>
                <w:rFonts w:cs="Times New Roman"/>
                <w:sz w:val="24"/>
                <w:szCs w:val="24"/>
              </w:rPr>
            </w:pPr>
            <w:r w:rsidRPr="00C2241D">
              <w:rPr>
                <w:rFonts w:cs="Times New Roman"/>
                <w:sz w:val="24"/>
                <w:szCs w:val="24"/>
              </w:rPr>
              <w:t>№</w:t>
            </w:r>
          </w:p>
          <w:p w:rsidR="00AB2F87" w:rsidRPr="00C2241D" w:rsidRDefault="00AB2F87" w:rsidP="00A30B1A">
            <w:pPr>
              <w:ind w:firstLine="0"/>
              <w:jc w:val="center"/>
              <w:rPr>
                <w:rFonts w:cs="Times New Roman"/>
                <w:sz w:val="24"/>
                <w:szCs w:val="24"/>
              </w:rPr>
            </w:pPr>
            <w:r w:rsidRPr="00C2241D">
              <w:rPr>
                <w:rFonts w:cs="Times New Roman"/>
                <w:sz w:val="24"/>
                <w:szCs w:val="24"/>
              </w:rPr>
              <w:t>п/п</w:t>
            </w:r>
          </w:p>
        </w:tc>
        <w:tc>
          <w:tcPr>
            <w:tcW w:w="4140" w:type="dxa"/>
            <w:vAlign w:val="center"/>
          </w:tcPr>
          <w:p w:rsidR="00C2241D" w:rsidRPr="00912248" w:rsidRDefault="00C2241D" w:rsidP="00A30B1A">
            <w:pPr>
              <w:ind w:firstLine="0"/>
              <w:jc w:val="center"/>
              <w:rPr>
                <w:rFonts w:cs="Times New Roman"/>
                <w:sz w:val="24"/>
                <w:szCs w:val="24"/>
              </w:rPr>
            </w:pPr>
            <w:r w:rsidRPr="00912248">
              <w:rPr>
                <w:rFonts w:cs="Times New Roman"/>
                <w:sz w:val="24"/>
                <w:szCs w:val="24"/>
              </w:rPr>
              <w:t>Конкретні освітні</w:t>
            </w:r>
            <w:r w:rsidR="00AB2F87" w:rsidRPr="00912248">
              <w:rPr>
                <w:rFonts w:cs="Times New Roman"/>
                <w:sz w:val="24"/>
                <w:szCs w:val="24"/>
              </w:rPr>
              <w:t xml:space="preserve"> результати</w:t>
            </w:r>
          </w:p>
          <w:p w:rsidR="00AB2F87" w:rsidRPr="00912248" w:rsidRDefault="00C2241D" w:rsidP="00A30B1A">
            <w:pPr>
              <w:ind w:firstLine="0"/>
              <w:jc w:val="center"/>
              <w:rPr>
                <w:rFonts w:cs="Times New Roman"/>
                <w:sz w:val="24"/>
                <w:szCs w:val="24"/>
              </w:rPr>
            </w:pPr>
            <w:r w:rsidRPr="00912248">
              <w:rPr>
                <w:rFonts w:cs="Times New Roman"/>
                <w:sz w:val="24"/>
                <w:szCs w:val="24"/>
              </w:rPr>
              <w:t>(КОРи)</w:t>
            </w:r>
          </w:p>
        </w:tc>
        <w:tc>
          <w:tcPr>
            <w:tcW w:w="1559" w:type="dxa"/>
            <w:vAlign w:val="center"/>
          </w:tcPr>
          <w:p w:rsidR="00AB2F87" w:rsidRPr="00C2241D" w:rsidRDefault="00AB2F87" w:rsidP="00A30B1A">
            <w:pPr>
              <w:ind w:firstLine="0"/>
              <w:jc w:val="center"/>
              <w:rPr>
                <w:rFonts w:cs="Times New Roman"/>
                <w:sz w:val="24"/>
                <w:szCs w:val="24"/>
              </w:rPr>
            </w:pPr>
            <w:r w:rsidRPr="00C2241D">
              <w:rPr>
                <w:rFonts w:cs="Times New Roman"/>
                <w:sz w:val="24"/>
                <w:szCs w:val="24"/>
              </w:rPr>
              <w:t xml:space="preserve">Зміст </w:t>
            </w:r>
            <w:r w:rsidR="002D6FB4">
              <w:rPr>
                <w:rFonts w:cs="Times New Roman"/>
                <w:sz w:val="24"/>
                <w:szCs w:val="24"/>
              </w:rPr>
              <w:t>курсу</w:t>
            </w:r>
          </w:p>
        </w:tc>
        <w:tc>
          <w:tcPr>
            <w:tcW w:w="3114" w:type="dxa"/>
            <w:vAlign w:val="center"/>
          </w:tcPr>
          <w:p w:rsidR="00AB2F87" w:rsidRPr="00C2241D" w:rsidRDefault="00C2241D" w:rsidP="0069091B">
            <w:pPr>
              <w:ind w:firstLine="0"/>
              <w:jc w:val="center"/>
              <w:rPr>
                <w:rFonts w:cs="Times New Roman"/>
                <w:sz w:val="24"/>
                <w:szCs w:val="24"/>
              </w:rPr>
            </w:pPr>
            <w:r w:rsidRPr="00C2241D">
              <w:rPr>
                <w:rFonts w:cs="Times New Roman"/>
                <w:sz w:val="24"/>
                <w:szCs w:val="24"/>
              </w:rPr>
              <w:t>Зміст</w:t>
            </w:r>
            <w:r w:rsidR="00AB2F87" w:rsidRPr="00C2241D">
              <w:rPr>
                <w:rFonts w:cs="Times New Roman"/>
                <w:sz w:val="24"/>
                <w:szCs w:val="24"/>
              </w:rPr>
              <w:t xml:space="preserve"> діяльності</w:t>
            </w:r>
            <w:r w:rsidRPr="00C2241D">
              <w:rPr>
                <w:rFonts w:cs="Times New Roman"/>
                <w:sz w:val="24"/>
                <w:szCs w:val="24"/>
              </w:rPr>
              <w:t xml:space="preserve"> учнів</w:t>
            </w:r>
          </w:p>
        </w:tc>
      </w:tr>
      <w:tr w:rsidR="00AB2F87" w:rsidRPr="00C2241D" w:rsidTr="002D6FB4">
        <w:trPr>
          <w:trHeight w:val="1048"/>
        </w:trPr>
        <w:tc>
          <w:tcPr>
            <w:tcW w:w="9601" w:type="dxa"/>
            <w:gridSpan w:val="4"/>
            <w:vAlign w:val="center"/>
          </w:tcPr>
          <w:p w:rsidR="00AB2F87" w:rsidRPr="00912248" w:rsidRDefault="00AB2F87" w:rsidP="0069091B">
            <w:pPr>
              <w:ind w:firstLine="0"/>
              <w:jc w:val="center"/>
              <w:rPr>
                <w:rFonts w:cs="Times New Roman"/>
                <w:b/>
                <w:sz w:val="24"/>
                <w:szCs w:val="24"/>
              </w:rPr>
            </w:pPr>
            <w:r w:rsidRPr="00912248">
              <w:rPr>
                <w:rFonts w:cs="Times New Roman"/>
                <w:b/>
                <w:sz w:val="24"/>
                <w:szCs w:val="24"/>
              </w:rPr>
              <w:t>Тема 1. УЗАГАЛЬНЕННЯ ТА СИСТЕМАТИЗАЦІЯ</w:t>
            </w:r>
          </w:p>
          <w:p w:rsidR="002D6FB4" w:rsidRPr="00912248" w:rsidRDefault="00AB2F87" w:rsidP="0069091B">
            <w:pPr>
              <w:ind w:firstLine="0"/>
              <w:jc w:val="center"/>
              <w:rPr>
                <w:rFonts w:cs="Times New Roman"/>
                <w:bCs/>
                <w:iCs/>
                <w:sz w:val="24"/>
                <w:szCs w:val="24"/>
              </w:rPr>
            </w:pPr>
            <w:r w:rsidRPr="00912248">
              <w:rPr>
                <w:rFonts w:cs="Times New Roman"/>
                <w:b/>
                <w:sz w:val="24"/>
                <w:szCs w:val="24"/>
              </w:rPr>
              <w:t xml:space="preserve">ВИВЧЕНОГО В </w:t>
            </w:r>
            <w:r w:rsidR="009A4A3D" w:rsidRPr="00912248">
              <w:rPr>
                <w:rFonts w:cs="Times New Roman"/>
                <w:b/>
                <w:sz w:val="24"/>
                <w:szCs w:val="24"/>
              </w:rPr>
              <w:t>6</w:t>
            </w:r>
            <w:r w:rsidR="00094662" w:rsidRPr="00912248">
              <w:rPr>
                <w:rFonts w:cs="Times New Roman"/>
                <w:b/>
                <w:sz w:val="24"/>
                <w:szCs w:val="24"/>
              </w:rPr>
              <w:t xml:space="preserve"> КЛАСІ</w:t>
            </w:r>
          </w:p>
          <w:p w:rsidR="00AB2F87" w:rsidRPr="00912248" w:rsidRDefault="00AB2F87" w:rsidP="0069091B">
            <w:pPr>
              <w:ind w:firstLine="0"/>
              <w:jc w:val="center"/>
              <w:rPr>
                <w:rFonts w:cs="Times New Roman"/>
                <w:b/>
                <w:sz w:val="24"/>
                <w:szCs w:val="24"/>
              </w:rPr>
            </w:pPr>
            <w:r w:rsidRPr="00912248">
              <w:rPr>
                <w:rFonts w:cs="Times New Roman"/>
                <w:b/>
                <w:bCs/>
                <w:iCs/>
                <w:sz w:val="24"/>
                <w:szCs w:val="24"/>
              </w:rPr>
              <w:t>5 год</w:t>
            </w:r>
            <w:r w:rsidR="002D6FB4" w:rsidRPr="00912248">
              <w:rPr>
                <w:rFonts w:cs="Times New Roman"/>
                <w:bCs/>
                <w:iCs/>
                <w:sz w:val="24"/>
                <w:szCs w:val="24"/>
              </w:rPr>
              <w:t xml:space="preserve"> / 5 год / 5 год</w:t>
            </w:r>
          </w:p>
        </w:tc>
      </w:tr>
      <w:tr w:rsidR="00AB2F87" w:rsidRPr="00C2241D" w:rsidTr="00C2241D">
        <w:tc>
          <w:tcPr>
            <w:tcW w:w="788" w:type="dxa"/>
          </w:tcPr>
          <w:p w:rsidR="00AB2F87" w:rsidRPr="00C2241D" w:rsidRDefault="00AB2F87" w:rsidP="00A30B1A">
            <w:pPr>
              <w:numPr>
                <w:ilvl w:val="0"/>
                <w:numId w:val="1"/>
              </w:numPr>
              <w:ind w:left="0" w:firstLine="0"/>
              <w:jc w:val="left"/>
              <w:rPr>
                <w:rFonts w:cs="Times New Roman"/>
                <w:sz w:val="24"/>
                <w:szCs w:val="24"/>
              </w:rPr>
            </w:pPr>
          </w:p>
        </w:tc>
        <w:tc>
          <w:tcPr>
            <w:tcW w:w="4140" w:type="dxa"/>
          </w:tcPr>
          <w:p w:rsidR="00AB2F87" w:rsidRPr="00912248" w:rsidRDefault="00AB2F87" w:rsidP="00A30B1A">
            <w:pPr>
              <w:ind w:firstLine="0"/>
              <w:jc w:val="left"/>
              <w:rPr>
                <w:rFonts w:cs="Times New Roman"/>
                <w:b/>
                <w:i/>
                <w:sz w:val="24"/>
                <w:szCs w:val="24"/>
              </w:rPr>
            </w:pPr>
            <w:r w:rsidRPr="00912248">
              <w:rPr>
                <w:rFonts w:cs="Times New Roman"/>
                <w:b/>
                <w:i/>
                <w:sz w:val="24"/>
                <w:szCs w:val="24"/>
              </w:rPr>
              <w:t>Учень (учениця):</w:t>
            </w:r>
          </w:p>
          <w:p w:rsidR="00AB2F87" w:rsidRPr="00912248" w:rsidRDefault="0010476D" w:rsidP="009A4A3D">
            <w:pPr>
              <w:ind w:firstLine="0"/>
              <w:jc w:val="left"/>
              <w:rPr>
                <w:rFonts w:cs="Times New Roman"/>
                <w:sz w:val="24"/>
                <w:szCs w:val="24"/>
              </w:rPr>
            </w:pPr>
            <w:r w:rsidRPr="00912248">
              <w:rPr>
                <w:rFonts w:cs="Times New Roman"/>
                <w:i/>
                <w:iCs/>
                <w:sz w:val="24"/>
                <w:szCs w:val="24"/>
              </w:rPr>
              <w:t xml:space="preserve">застосовує </w:t>
            </w:r>
            <w:r w:rsidRPr="00912248">
              <w:rPr>
                <w:rFonts w:cs="Times New Roman"/>
                <w:iCs/>
                <w:sz w:val="24"/>
                <w:szCs w:val="24"/>
              </w:rPr>
              <w:t xml:space="preserve">вивчене в </w:t>
            </w:r>
            <w:r w:rsidR="000310DB" w:rsidRPr="00912248">
              <w:rPr>
                <w:rFonts w:cs="Times New Roman"/>
                <w:iCs/>
                <w:sz w:val="24"/>
                <w:szCs w:val="24"/>
              </w:rPr>
              <w:t>5</w:t>
            </w:r>
            <w:r w:rsidR="009A4A3D" w:rsidRPr="00912248">
              <w:rPr>
                <w:rFonts w:cs="Times New Roman"/>
                <w:iCs/>
                <w:sz w:val="24"/>
                <w:szCs w:val="24"/>
              </w:rPr>
              <w:t>-6</w:t>
            </w:r>
            <w:r w:rsidR="000310DB" w:rsidRPr="00912248">
              <w:rPr>
                <w:rFonts w:cs="Times New Roman"/>
                <w:iCs/>
                <w:sz w:val="24"/>
                <w:szCs w:val="24"/>
              </w:rPr>
              <w:t xml:space="preserve"> клас</w:t>
            </w:r>
            <w:r w:rsidR="009A4A3D" w:rsidRPr="00912248">
              <w:rPr>
                <w:rFonts w:cs="Times New Roman"/>
                <w:iCs/>
                <w:sz w:val="24"/>
                <w:szCs w:val="24"/>
              </w:rPr>
              <w:t>ах</w:t>
            </w:r>
            <w:r w:rsidRPr="00912248">
              <w:rPr>
                <w:rFonts w:cs="Times New Roman"/>
                <w:iCs/>
                <w:sz w:val="24"/>
                <w:szCs w:val="24"/>
              </w:rPr>
              <w:t>до розв’язування задач</w:t>
            </w:r>
            <w:r w:rsidR="00C2241D" w:rsidRPr="00912248">
              <w:rPr>
                <w:rFonts w:eastAsia="Times New Roman" w:cs="Times New Roman"/>
                <w:sz w:val="24"/>
                <w:szCs w:val="24"/>
                <w:lang w:eastAsia="uk-UA"/>
              </w:rPr>
              <w:t>;</w:t>
            </w:r>
          </w:p>
        </w:tc>
        <w:tc>
          <w:tcPr>
            <w:tcW w:w="1559" w:type="dxa"/>
          </w:tcPr>
          <w:p w:rsidR="009A4A3D" w:rsidRDefault="004C6BA3" w:rsidP="00A30B1A">
            <w:pPr>
              <w:ind w:firstLine="0"/>
              <w:jc w:val="left"/>
              <w:rPr>
                <w:rFonts w:cs="Times New Roman"/>
                <w:iCs/>
                <w:sz w:val="24"/>
                <w:szCs w:val="24"/>
              </w:rPr>
            </w:pPr>
            <w:r w:rsidRPr="004C6BA3">
              <w:rPr>
                <w:rFonts w:cs="Times New Roman"/>
                <w:iCs/>
                <w:sz w:val="24"/>
                <w:szCs w:val="24"/>
              </w:rPr>
              <w:t>Геометричні фігури</w:t>
            </w:r>
          </w:p>
          <w:p w:rsidR="004C6BA3" w:rsidRDefault="004C6BA3" w:rsidP="00A30B1A">
            <w:pPr>
              <w:ind w:firstLine="0"/>
              <w:jc w:val="left"/>
              <w:rPr>
                <w:rFonts w:cs="Times New Roman"/>
                <w:iCs/>
                <w:sz w:val="24"/>
                <w:szCs w:val="24"/>
              </w:rPr>
            </w:pPr>
          </w:p>
          <w:p w:rsidR="002D6FB4" w:rsidRDefault="004C6BA3" w:rsidP="00A30B1A">
            <w:pPr>
              <w:ind w:firstLine="0"/>
              <w:jc w:val="left"/>
              <w:rPr>
                <w:rFonts w:cs="Times New Roman"/>
                <w:bCs/>
                <w:iCs/>
                <w:sz w:val="24"/>
                <w:szCs w:val="24"/>
              </w:rPr>
            </w:pPr>
            <w:r>
              <w:rPr>
                <w:rFonts w:cs="Times New Roman"/>
                <w:b/>
                <w:bCs/>
                <w:iCs/>
                <w:sz w:val="24"/>
                <w:szCs w:val="24"/>
              </w:rPr>
              <w:t>2</w:t>
            </w:r>
            <w:r w:rsidR="002D6FB4" w:rsidRPr="002D6FB4">
              <w:rPr>
                <w:rFonts w:cs="Times New Roman"/>
                <w:b/>
                <w:bCs/>
                <w:iCs/>
                <w:sz w:val="24"/>
                <w:szCs w:val="24"/>
              </w:rPr>
              <w:t xml:space="preserve"> год</w:t>
            </w:r>
            <w:r w:rsidR="002D6FB4">
              <w:rPr>
                <w:rFonts w:cs="Times New Roman"/>
                <w:bCs/>
                <w:iCs/>
                <w:sz w:val="24"/>
                <w:szCs w:val="24"/>
              </w:rPr>
              <w:t xml:space="preserve"> /</w:t>
            </w:r>
          </w:p>
          <w:p w:rsidR="002D6FB4" w:rsidRDefault="004C6BA3" w:rsidP="00A30B1A">
            <w:pPr>
              <w:ind w:firstLine="0"/>
              <w:jc w:val="left"/>
              <w:rPr>
                <w:rFonts w:cs="Times New Roman"/>
                <w:bCs/>
                <w:iCs/>
                <w:sz w:val="24"/>
                <w:szCs w:val="24"/>
              </w:rPr>
            </w:pPr>
            <w:r>
              <w:rPr>
                <w:rFonts w:cs="Times New Roman"/>
                <w:bCs/>
                <w:iCs/>
                <w:sz w:val="24"/>
                <w:szCs w:val="24"/>
              </w:rPr>
              <w:t>2</w:t>
            </w:r>
            <w:r w:rsidR="002D6FB4" w:rsidRPr="00C2241D">
              <w:rPr>
                <w:rFonts w:cs="Times New Roman"/>
                <w:bCs/>
                <w:iCs/>
                <w:sz w:val="24"/>
                <w:szCs w:val="24"/>
              </w:rPr>
              <w:t xml:space="preserve"> год</w:t>
            </w:r>
            <w:r w:rsidR="002D6FB4">
              <w:rPr>
                <w:rFonts w:cs="Times New Roman"/>
                <w:bCs/>
                <w:iCs/>
                <w:sz w:val="24"/>
                <w:szCs w:val="24"/>
              </w:rPr>
              <w:t xml:space="preserve"> /</w:t>
            </w:r>
          </w:p>
          <w:p w:rsidR="002D6FB4" w:rsidRDefault="004C6BA3" w:rsidP="00A30B1A">
            <w:pPr>
              <w:ind w:firstLine="0"/>
              <w:jc w:val="left"/>
              <w:rPr>
                <w:rFonts w:cs="Times New Roman"/>
                <w:bCs/>
                <w:iCs/>
                <w:sz w:val="24"/>
                <w:szCs w:val="24"/>
              </w:rPr>
            </w:pPr>
            <w:r>
              <w:rPr>
                <w:rFonts w:cs="Times New Roman"/>
                <w:bCs/>
                <w:iCs/>
                <w:sz w:val="24"/>
                <w:szCs w:val="24"/>
              </w:rPr>
              <w:t>2</w:t>
            </w:r>
            <w:r w:rsidR="002D6FB4">
              <w:rPr>
                <w:rFonts w:cs="Times New Roman"/>
                <w:bCs/>
                <w:iCs/>
                <w:sz w:val="24"/>
                <w:szCs w:val="24"/>
              </w:rPr>
              <w:t xml:space="preserve"> год</w:t>
            </w:r>
          </w:p>
          <w:p w:rsidR="004C6BA3" w:rsidRPr="00C2241D" w:rsidRDefault="004C6BA3" w:rsidP="00A30B1A">
            <w:pPr>
              <w:ind w:firstLine="0"/>
              <w:jc w:val="left"/>
              <w:rPr>
                <w:rFonts w:cs="Times New Roman"/>
                <w:sz w:val="24"/>
                <w:szCs w:val="24"/>
              </w:rPr>
            </w:pPr>
          </w:p>
        </w:tc>
        <w:tc>
          <w:tcPr>
            <w:tcW w:w="3114" w:type="dxa"/>
          </w:tcPr>
          <w:p w:rsidR="00AB2F87" w:rsidRPr="00C2241D" w:rsidRDefault="0010476D" w:rsidP="0069091B">
            <w:pPr>
              <w:ind w:firstLine="0"/>
              <w:jc w:val="left"/>
              <w:rPr>
                <w:rFonts w:cs="Times New Roman"/>
                <w:sz w:val="24"/>
                <w:szCs w:val="24"/>
              </w:rPr>
            </w:pPr>
            <w:r w:rsidRPr="00C2241D">
              <w:rPr>
                <w:rFonts w:cs="Times New Roman"/>
                <w:sz w:val="24"/>
                <w:szCs w:val="24"/>
              </w:rPr>
              <w:t>Розв’язування задач</w:t>
            </w:r>
          </w:p>
        </w:tc>
      </w:tr>
      <w:tr w:rsidR="00AB2F87" w:rsidRPr="00C2241D" w:rsidTr="00C2241D">
        <w:tc>
          <w:tcPr>
            <w:tcW w:w="788" w:type="dxa"/>
          </w:tcPr>
          <w:p w:rsidR="00AB2F87" w:rsidRPr="00C2241D" w:rsidRDefault="00AB2F87" w:rsidP="00A30B1A">
            <w:pPr>
              <w:numPr>
                <w:ilvl w:val="0"/>
                <w:numId w:val="1"/>
              </w:numPr>
              <w:ind w:left="0" w:firstLine="0"/>
              <w:jc w:val="left"/>
              <w:rPr>
                <w:rFonts w:cs="Times New Roman"/>
                <w:sz w:val="24"/>
                <w:szCs w:val="24"/>
              </w:rPr>
            </w:pPr>
          </w:p>
        </w:tc>
        <w:tc>
          <w:tcPr>
            <w:tcW w:w="4140" w:type="dxa"/>
          </w:tcPr>
          <w:p w:rsidR="00AB2F87" w:rsidRPr="00912248" w:rsidRDefault="0010476D" w:rsidP="00094662">
            <w:pPr>
              <w:ind w:firstLine="0"/>
              <w:jc w:val="left"/>
              <w:rPr>
                <w:rFonts w:cs="Times New Roman"/>
                <w:i/>
                <w:sz w:val="24"/>
                <w:szCs w:val="24"/>
              </w:rPr>
            </w:pPr>
            <w:r w:rsidRPr="00912248">
              <w:rPr>
                <w:rFonts w:cs="Times New Roman"/>
                <w:i/>
                <w:iCs/>
                <w:sz w:val="24"/>
                <w:szCs w:val="24"/>
              </w:rPr>
              <w:t xml:space="preserve">застосовує </w:t>
            </w:r>
            <w:r w:rsidRPr="00912248">
              <w:rPr>
                <w:rFonts w:cs="Times New Roman"/>
                <w:iCs/>
                <w:sz w:val="24"/>
                <w:szCs w:val="24"/>
              </w:rPr>
              <w:t xml:space="preserve">вивчене в </w:t>
            </w:r>
            <w:r w:rsidR="009A4A3D" w:rsidRPr="00912248">
              <w:rPr>
                <w:rFonts w:cs="Times New Roman"/>
                <w:iCs/>
                <w:sz w:val="24"/>
                <w:szCs w:val="24"/>
              </w:rPr>
              <w:t xml:space="preserve">5-6 класах </w:t>
            </w:r>
            <w:r w:rsidRPr="00912248">
              <w:rPr>
                <w:rFonts w:cs="Times New Roman"/>
                <w:iCs/>
                <w:sz w:val="24"/>
                <w:szCs w:val="24"/>
              </w:rPr>
              <w:t>до розв’язування задач</w:t>
            </w:r>
            <w:r w:rsidR="00C2241D" w:rsidRPr="00912248">
              <w:rPr>
                <w:rFonts w:eastAsia="Times New Roman" w:cs="Times New Roman"/>
                <w:sz w:val="24"/>
                <w:szCs w:val="24"/>
                <w:lang w:eastAsia="uk-UA"/>
              </w:rPr>
              <w:t>;</w:t>
            </w:r>
          </w:p>
        </w:tc>
        <w:tc>
          <w:tcPr>
            <w:tcW w:w="1559" w:type="dxa"/>
          </w:tcPr>
          <w:p w:rsidR="002D6FB4" w:rsidRDefault="004C6BA3" w:rsidP="00A30B1A">
            <w:pPr>
              <w:ind w:firstLine="0"/>
              <w:jc w:val="left"/>
              <w:rPr>
                <w:rFonts w:cs="Times New Roman"/>
                <w:iCs/>
                <w:sz w:val="24"/>
                <w:szCs w:val="24"/>
              </w:rPr>
            </w:pPr>
            <w:r w:rsidRPr="004C6BA3">
              <w:rPr>
                <w:rFonts w:cs="Times New Roman"/>
                <w:iCs/>
                <w:sz w:val="24"/>
                <w:szCs w:val="24"/>
              </w:rPr>
              <w:t>Геометричні величини</w:t>
            </w:r>
          </w:p>
          <w:p w:rsidR="004C6BA3" w:rsidRDefault="004C6BA3" w:rsidP="00A30B1A">
            <w:pPr>
              <w:ind w:firstLine="0"/>
              <w:jc w:val="left"/>
              <w:rPr>
                <w:rFonts w:cs="Times New Roman"/>
                <w:iCs/>
                <w:sz w:val="24"/>
                <w:szCs w:val="24"/>
              </w:rPr>
            </w:pPr>
          </w:p>
          <w:p w:rsidR="004C6BA3" w:rsidRDefault="004C6BA3" w:rsidP="004C6BA3">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4C6BA3" w:rsidRDefault="004C6BA3" w:rsidP="004C6BA3">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2D6FB4" w:rsidRDefault="004C6BA3" w:rsidP="004C6BA3">
            <w:pPr>
              <w:ind w:firstLine="0"/>
              <w:jc w:val="left"/>
              <w:rPr>
                <w:rFonts w:cs="Times New Roman"/>
                <w:bCs/>
                <w:iCs/>
                <w:sz w:val="24"/>
                <w:szCs w:val="24"/>
              </w:rPr>
            </w:pPr>
            <w:r>
              <w:rPr>
                <w:rFonts w:cs="Times New Roman"/>
                <w:bCs/>
                <w:iCs/>
                <w:sz w:val="24"/>
                <w:szCs w:val="24"/>
              </w:rPr>
              <w:t>2 год</w:t>
            </w:r>
          </w:p>
          <w:p w:rsidR="004C6BA3" w:rsidRPr="00C2241D" w:rsidRDefault="004C6BA3" w:rsidP="004C6BA3">
            <w:pPr>
              <w:ind w:firstLine="0"/>
              <w:jc w:val="left"/>
              <w:rPr>
                <w:rFonts w:cs="Times New Roman"/>
                <w:iCs/>
                <w:sz w:val="24"/>
                <w:szCs w:val="24"/>
              </w:rPr>
            </w:pPr>
          </w:p>
        </w:tc>
        <w:tc>
          <w:tcPr>
            <w:tcW w:w="3114" w:type="dxa"/>
          </w:tcPr>
          <w:p w:rsidR="00AB2F87" w:rsidRPr="00C2241D" w:rsidRDefault="0010476D" w:rsidP="0069091B">
            <w:pPr>
              <w:ind w:firstLine="0"/>
              <w:jc w:val="left"/>
              <w:rPr>
                <w:rFonts w:cs="Times New Roman"/>
                <w:sz w:val="24"/>
                <w:szCs w:val="24"/>
              </w:rPr>
            </w:pPr>
            <w:r w:rsidRPr="00C2241D">
              <w:rPr>
                <w:rFonts w:cs="Times New Roman"/>
                <w:sz w:val="24"/>
                <w:szCs w:val="24"/>
              </w:rPr>
              <w:t>Розв’язування задач</w:t>
            </w:r>
          </w:p>
        </w:tc>
      </w:tr>
      <w:tr w:rsidR="002D6FB4" w:rsidRPr="00C2241D" w:rsidTr="00C2241D">
        <w:tc>
          <w:tcPr>
            <w:tcW w:w="788" w:type="dxa"/>
          </w:tcPr>
          <w:p w:rsidR="002D6FB4" w:rsidRPr="00C2241D" w:rsidRDefault="002D6FB4" w:rsidP="00A30B1A">
            <w:pPr>
              <w:numPr>
                <w:ilvl w:val="0"/>
                <w:numId w:val="1"/>
              </w:numPr>
              <w:ind w:left="0" w:firstLine="0"/>
              <w:jc w:val="left"/>
              <w:rPr>
                <w:rFonts w:cs="Times New Roman"/>
                <w:sz w:val="24"/>
                <w:szCs w:val="24"/>
              </w:rPr>
            </w:pPr>
          </w:p>
        </w:tc>
        <w:tc>
          <w:tcPr>
            <w:tcW w:w="4140" w:type="dxa"/>
          </w:tcPr>
          <w:p w:rsidR="002D6FB4" w:rsidRPr="00912248" w:rsidRDefault="002D6FB4" w:rsidP="00A30B1A">
            <w:pPr>
              <w:ind w:firstLine="0"/>
              <w:jc w:val="left"/>
              <w:rPr>
                <w:rFonts w:eastAsia="Times New Roman" w:cs="Times New Roman"/>
                <w:iCs/>
                <w:sz w:val="24"/>
                <w:szCs w:val="24"/>
                <w:lang w:eastAsia="uk-UA"/>
              </w:rPr>
            </w:pPr>
            <w:r w:rsidRPr="00912248">
              <w:rPr>
                <w:rFonts w:eastAsia="Times New Roman" w:cs="Times New Roman"/>
                <w:i/>
                <w:iCs/>
                <w:sz w:val="24"/>
                <w:szCs w:val="24"/>
                <w:lang w:eastAsia="uk-UA"/>
              </w:rPr>
              <w:t xml:space="preserve">застосовує </w:t>
            </w:r>
            <w:r w:rsidRPr="00912248">
              <w:rPr>
                <w:rFonts w:eastAsia="Times New Roman" w:cs="Times New Roman"/>
                <w:iCs/>
                <w:sz w:val="24"/>
                <w:szCs w:val="24"/>
                <w:lang w:eastAsia="uk-UA"/>
              </w:rPr>
              <w:t xml:space="preserve">вивчене </w:t>
            </w:r>
            <w:r w:rsidRPr="00912248">
              <w:rPr>
                <w:rFonts w:cs="Times New Roman"/>
                <w:iCs/>
                <w:sz w:val="24"/>
                <w:szCs w:val="24"/>
              </w:rPr>
              <w:t xml:space="preserve">в </w:t>
            </w:r>
            <w:r w:rsidR="009A4A3D" w:rsidRPr="00912248">
              <w:rPr>
                <w:rFonts w:cs="Times New Roman"/>
                <w:iCs/>
                <w:sz w:val="24"/>
                <w:szCs w:val="24"/>
              </w:rPr>
              <w:t xml:space="preserve">5-6 класах </w:t>
            </w:r>
            <w:r w:rsidRPr="00912248">
              <w:rPr>
                <w:rFonts w:eastAsia="Times New Roman" w:cs="Times New Roman"/>
                <w:iCs/>
                <w:sz w:val="24"/>
                <w:szCs w:val="24"/>
                <w:lang w:eastAsia="uk-UA"/>
              </w:rPr>
              <w:t>до розв’язування задач</w:t>
            </w:r>
          </w:p>
        </w:tc>
        <w:tc>
          <w:tcPr>
            <w:tcW w:w="1559" w:type="dxa"/>
          </w:tcPr>
          <w:p w:rsidR="002D6FB4" w:rsidRDefault="002D6FB4" w:rsidP="00A30B1A">
            <w:pPr>
              <w:ind w:firstLine="0"/>
              <w:jc w:val="left"/>
              <w:rPr>
                <w:rFonts w:cs="Times New Roman"/>
                <w:bCs/>
                <w:iCs/>
                <w:sz w:val="24"/>
                <w:szCs w:val="24"/>
                <w:lang w:val="ru-RU"/>
              </w:rPr>
            </w:pPr>
            <w:r>
              <w:rPr>
                <w:rFonts w:cs="Times New Roman"/>
                <w:bCs/>
                <w:iCs/>
                <w:sz w:val="24"/>
                <w:szCs w:val="24"/>
                <w:lang w:val="ru-RU"/>
              </w:rPr>
              <w:t>Тематичний контроль</w:t>
            </w:r>
          </w:p>
          <w:p w:rsidR="002D6FB4" w:rsidRDefault="002D6FB4" w:rsidP="00A30B1A">
            <w:pPr>
              <w:ind w:firstLine="0"/>
              <w:jc w:val="left"/>
              <w:rPr>
                <w:rFonts w:cs="Times New Roman"/>
                <w:bCs/>
                <w:iCs/>
                <w:sz w:val="24"/>
                <w:szCs w:val="24"/>
                <w:lang w:val="ru-RU"/>
              </w:rPr>
            </w:pPr>
          </w:p>
          <w:p w:rsidR="002D6FB4" w:rsidRDefault="002D6FB4" w:rsidP="00A30B1A">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2D6FB4" w:rsidRDefault="002D6FB4" w:rsidP="00A30B1A">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2D6FB4" w:rsidRDefault="002D6FB4" w:rsidP="00A30B1A">
            <w:pPr>
              <w:ind w:firstLine="0"/>
              <w:jc w:val="left"/>
              <w:rPr>
                <w:rFonts w:cs="Times New Roman"/>
                <w:bCs/>
                <w:iCs/>
                <w:sz w:val="24"/>
                <w:szCs w:val="24"/>
              </w:rPr>
            </w:pPr>
            <w:r>
              <w:rPr>
                <w:rFonts w:cs="Times New Roman"/>
                <w:bCs/>
                <w:iCs/>
                <w:sz w:val="24"/>
                <w:szCs w:val="24"/>
              </w:rPr>
              <w:t>1 год</w:t>
            </w:r>
          </w:p>
          <w:p w:rsidR="004C6BA3" w:rsidRPr="00C2241D" w:rsidRDefault="004C6BA3" w:rsidP="00A30B1A">
            <w:pPr>
              <w:ind w:firstLine="0"/>
              <w:jc w:val="left"/>
              <w:rPr>
                <w:rFonts w:cs="Times New Roman"/>
                <w:bCs/>
                <w:iCs/>
                <w:sz w:val="24"/>
                <w:szCs w:val="24"/>
              </w:rPr>
            </w:pPr>
          </w:p>
        </w:tc>
        <w:tc>
          <w:tcPr>
            <w:tcW w:w="3114" w:type="dxa"/>
          </w:tcPr>
          <w:p w:rsidR="002D6FB4" w:rsidRPr="000D1D01" w:rsidRDefault="002D6FB4" w:rsidP="0069091B">
            <w:pPr>
              <w:ind w:firstLine="0"/>
              <w:jc w:val="left"/>
              <w:rPr>
                <w:rFonts w:eastAsia="Calibri" w:cs="Times New Roman"/>
                <w:sz w:val="24"/>
                <w:szCs w:val="24"/>
              </w:rPr>
            </w:pPr>
            <w:r>
              <w:rPr>
                <w:rFonts w:eastAsia="Calibri" w:cs="Times New Roman"/>
                <w:sz w:val="24"/>
                <w:szCs w:val="24"/>
                <w:lang w:val="ru-RU"/>
              </w:rPr>
              <w:t>Виконання контрольних завдань</w:t>
            </w:r>
          </w:p>
        </w:tc>
      </w:tr>
      <w:tr w:rsidR="002D6FB4" w:rsidRPr="00C2241D" w:rsidTr="002D6FB4">
        <w:trPr>
          <w:trHeight w:val="769"/>
        </w:trPr>
        <w:tc>
          <w:tcPr>
            <w:tcW w:w="9601" w:type="dxa"/>
            <w:gridSpan w:val="4"/>
            <w:vAlign w:val="center"/>
          </w:tcPr>
          <w:p w:rsidR="002D6FB4" w:rsidRPr="00912248" w:rsidRDefault="002D6FB4" w:rsidP="0069091B">
            <w:pPr>
              <w:ind w:firstLine="0"/>
              <w:jc w:val="center"/>
              <w:rPr>
                <w:rFonts w:cs="Times New Roman"/>
                <w:bCs/>
                <w:iCs/>
                <w:sz w:val="24"/>
                <w:szCs w:val="24"/>
              </w:rPr>
            </w:pPr>
            <w:r w:rsidRPr="00912248">
              <w:rPr>
                <w:rFonts w:cs="Times New Roman"/>
                <w:b/>
                <w:sz w:val="24"/>
                <w:szCs w:val="24"/>
              </w:rPr>
              <w:lastRenderedPageBreak/>
              <w:t xml:space="preserve">Тема </w:t>
            </w:r>
            <w:r w:rsidRPr="00912248">
              <w:rPr>
                <w:rFonts w:cs="Times New Roman"/>
                <w:b/>
                <w:bCs/>
                <w:smallCaps/>
                <w:color w:val="000000"/>
                <w:sz w:val="24"/>
                <w:szCs w:val="24"/>
              </w:rPr>
              <w:t xml:space="preserve">2. </w:t>
            </w:r>
            <w:r w:rsidR="004C6BA3" w:rsidRPr="00912248">
              <w:rPr>
                <w:rFonts w:cs="Times New Roman"/>
                <w:b/>
                <w:bCs/>
                <w:color w:val="000000"/>
                <w:sz w:val="24"/>
                <w:szCs w:val="24"/>
              </w:rPr>
              <w:t>ЕЛЕМЕНТАРНІ ГЕОМЕТРИЧНІ ФІГУРИ ТА ЇХ ВЛАСТИВОСТІ</w:t>
            </w:r>
          </w:p>
          <w:p w:rsidR="002D6FB4" w:rsidRPr="00912248" w:rsidRDefault="00A9033E" w:rsidP="00B3345F">
            <w:pPr>
              <w:ind w:firstLine="0"/>
              <w:jc w:val="center"/>
              <w:rPr>
                <w:rFonts w:cs="Times New Roman"/>
                <w:sz w:val="24"/>
                <w:szCs w:val="24"/>
              </w:rPr>
            </w:pPr>
            <w:r w:rsidRPr="00912248">
              <w:rPr>
                <w:rFonts w:cs="Times New Roman"/>
                <w:b/>
                <w:bCs/>
                <w:iCs/>
                <w:sz w:val="24"/>
                <w:szCs w:val="24"/>
              </w:rPr>
              <w:t>1</w:t>
            </w:r>
            <w:r w:rsidR="004C6BA3" w:rsidRPr="00912248">
              <w:rPr>
                <w:rFonts w:cs="Times New Roman"/>
                <w:b/>
                <w:bCs/>
                <w:iCs/>
                <w:sz w:val="24"/>
                <w:szCs w:val="24"/>
              </w:rPr>
              <w:t>0</w:t>
            </w:r>
            <w:r w:rsidR="002D6FB4" w:rsidRPr="00912248">
              <w:rPr>
                <w:rFonts w:cs="Times New Roman"/>
                <w:b/>
                <w:bCs/>
                <w:iCs/>
                <w:sz w:val="24"/>
                <w:szCs w:val="24"/>
              </w:rPr>
              <w:t xml:space="preserve"> год</w:t>
            </w:r>
            <w:r w:rsidR="002D6FB4" w:rsidRPr="00912248">
              <w:rPr>
                <w:rFonts w:cs="Times New Roman"/>
                <w:bCs/>
                <w:iCs/>
                <w:sz w:val="24"/>
                <w:szCs w:val="24"/>
              </w:rPr>
              <w:t xml:space="preserve"> / </w:t>
            </w:r>
            <w:r w:rsidR="00B3345F">
              <w:rPr>
                <w:rFonts w:cs="Times New Roman"/>
                <w:bCs/>
                <w:iCs/>
                <w:sz w:val="24"/>
                <w:szCs w:val="24"/>
              </w:rPr>
              <w:t>7</w:t>
            </w:r>
            <w:r w:rsidR="002D6FB4" w:rsidRPr="00912248">
              <w:rPr>
                <w:rFonts w:cs="Times New Roman"/>
                <w:bCs/>
                <w:iCs/>
                <w:sz w:val="24"/>
                <w:szCs w:val="24"/>
              </w:rPr>
              <w:t xml:space="preserve"> год / </w:t>
            </w:r>
            <w:r w:rsidR="00B3345F">
              <w:rPr>
                <w:rFonts w:cs="Times New Roman"/>
                <w:bCs/>
                <w:iCs/>
                <w:sz w:val="24"/>
                <w:szCs w:val="24"/>
              </w:rPr>
              <w:t>13</w:t>
            </w:r>
            <w:r w:rsidR="002D6FB4" w:rsidRPr="00912248">
              <w:rPr>
                <w:rFonts w:cs="Times New Roman"/>
                <w:bCs/>
                <w:iCs/>
                <w:sz w:val="24"/>
                <w:szCs w:val="24"/>
              </w:rPr>
              <w:t xml:space="preserve"> год </w:t>
            </w:r>
          </w:p>
        </w:tc>
      </w:tr>
      <w:tr w:rsidR="00ED6F73" w:rsidRPr="00C2241D" w:rsidTr="00C2241D">
        <w:tc>
          <w:tcPr>
            <w:tcW w:w="788" w:type="dxa"/>
          </w:tcPr>
          <w:p w:rsidR="00ED6F73" w:rsidRPr="00C2241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eastAsia="ru-RU"/>
              </w:rPr>
            </w:pPr>
            <w:r w:rsidRPr="00912248">
              <w:rPr>
                <w:rFonts w:eastAsia="Times New Roman" w:cs="Times New Roman"/>
                <w:i/>
                <w:iCs/>
                <w:sz w:val="24"/>
                <w:szCs w:val="24"/>
                <w:lang w:eastAsia="ru-RU"/>
              </w:rPr>
              <w:t xml:space="preserve">розуміє </w:t>
            </w:r>
            <w:r w:rsidRPr="00912248">
              <w:rPr>
                <w:rFonts w:eastAsia="Times New Roman" w:cs="Times New Roman"/>
                <w:sz w:val="24"/>
                <w:szCs w:val="24"/>
                <w:lang w:eastAsia="ru-RU"/>
              </w:rPr>
              <w:t xml:space="preserve">та </w:t>
            </w:r>
            <w:r w:rsidRPr="00912248">
              <w:rPr>
                <w:rFonts w:eastAsia="Times New Roman" w:cs="Times New Roman"/>
                <w:i/>
                <w:iCs/>
                <w:sz w:val="24"/>
                <w:szCs w:val="24"/>
                <w:lang w:eastAsia="ru-RU"/>
              </w:rPr>
              <w:t>пояснює</w:t>
            </w:r>
            <w:r w:rsidRPr="00912248">
              <w:rPr>
                <w:rFonts w:eastAsia="Times New Roman" w:cs="Times New Roman"/>
                <w:sz w:val="24"/>
                <w:szCs w:val="24"/>
                <w:lang w:eastAsia="ru-RU"/>
              </w:rPr>
              <w:t>, що вивчає геометрія</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розуміє </w:t>
            </w:r>
            <w:r w:rsidRPr="00912248">
              <w:rPr>
                <w:rFonts w:eastAsia="Times New Roman" w:cs="Times New Roman"/>
                <w:sz w:val="24"/>
                <w:szCs w:val="24"/>
                <w:lang w:val="ru-RU" w:eastAsia="ru-RU"/>
              </w:rPr>
              <w:t xml:space="preserve">та </w:t>
            </w:r>
            <w:r w:rsidRPr="00912248">
              <w:rPr>
                <w:rFonts w:eastAsia="Times New Roman" w:cs="Times New Roman"/>
                <w:i/>
                <w:iCs/>
                <w:sz w:val="24"/>
                <w:szCs w:val="24"/>
                <w:lang w:val="ru-RU" w:eastAsia="ru-RU"/>
              </w:rPr>
              <w:t>пояснює</w:t>
            </w:r>
            <w:r w:rsidRPr="00912248">
              <w:rPr>
                <w:rFonts w:eastAsia="Times New Roman" w:cs="Times New Roman"/>
                <w:sz w:val="24"/>
                <w:szCs w:val="24"/>
                <w:lang w:val="ru-RU" w:eastAsia="ru-RU"/>
              </w:rPr>
              <w:t>, що таке точка, пряма, площина (основні фігури);</w:t>
            </w:r>
            <w:r w:rsidRPr="00912248">
              <w:rPr>
                <w:rFonts w:eastAsia="Times New Roman" w:cs="Times New Roman"/>
                <w:sz w:val="24"/>
                <w:szCs w:val="24"/>
                <w:lang w:val="ru-RU" w:eastAsia="ru-RU"/>
              </w:rPr>
              <w:br/>
              <w:t>належати, лежати між (основні відношення)</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зображує </w:t>
            </w:r>
            <w:r w:rsidRPr="00912248">
              <w:rPr>
                <w:rFonts w:eastAsia="Times New Roman" w:cs="Times New Roman"/>
                <w:sz w:val="24"/>
                <w:szCs w:val="24"/>
                <w:lang w:val="ru-RU" w:eastAsia="ru-RU"/>
              </w:rPr>
              <w:t xml:space="preserve">та </w:t>
            </w:r>
            <w:r w:rsidRPr="00912248">
              <w:rPr>
                <w:rFonts w:eastAsia="Times New Roman" w:cs="Times New Roman"/>
                <w:i/>
                <w:iCs/>
                <w:sz w:val="24"/>
                <w:szCs w:val="24"/>
                <w:lang w:val="ru-RU" w:eastAsia="ru-RU"/>
              </w:rPr>
              <w:t xml:space="preserve">знаходить на малюнках </w:t>
            </w:r>
            <w:r w:rsidRPr="00912248">
              <w:rPr>
                <w:rFonts w:eastAsia="Times New Roman" w:cs="Times New Roman"/>
                <w:sz w:val="24"/>
                <w:szCs w:val="24"/>
                <w:lang w:val="ru-RU" w:eastAsia="ru-RU"/>
              </w:rPr>
              <w:t>точку, пряму, промінь, доповняльні промені</w:t>
            </w:r>
          </w:p>
          <w:p w:rsidR="00ED6F73"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дає назву </w:t>
            </w:r>
            <w:r w:rsidRPr="00912248">
              <w:rPr>
                <w:rFonts w:eastAsia="Times New Roman" w:cs="Times New Roman"/>
                <w:sz w:val="24"/>
                <w:szCs w:val="24"/>
                <w:lang w:val="ru-RU" w:eastAsia="ru-RU"/>
              </w:rPr>
              <w:t>точкам, прямим (однією буквою; двома буквами), променям, доповняльним променям</w:t>
            </w:r>
          </w:p>
          <w:p w:rsidR="00ED6F73" w:rsidRPr="00912248" w:rsidRDefault="00ED6F73" w:rsidP="004C6BA3">
            <w:pPr>
              <w:ind w:firstLine="0"/>
              <w:jc w:val="left"/>
              <w:rPr>
                <w:rFonts w:eastAsia="Times New Roman" w:cs="Times New Roman"/>
                <w:i/>
                <w:iCs/>
                <w:sz w:val="24"/>
                <w:szCs w:val="24"/>
                <w:lang w:val="ru-RU" w:eastAsia="ru-RU"/>
              </w:rPr>
            </w:pPr>
            <w:r>
              <w:rPr>
                <w:rFonts w:eastAsia="Times New Roman" w:cs="Times New Roman"/>
                <w:i/>
                <w:sz w:val="24"/>
                <w:szCs w:val="24"/>
                <w:highlight w:val="white"/>
              </w:rPr>
              <w:t>к</w:t>
            </w:r>
            <w:r w:rsidRPr="00ED6F73">
              <w:rPr>
                <w:rFonts w:eastAsia="Times New Roman" w:cs="Times New Roman"/>
                <w:i/>
                <w:sz w:val="24"/>
                <w:szCs w:val="24"/>
                <w:highlight w:val="white"/>
              </w:rPr>
              <w:t>ласифікує</w:t>
            </w:r>
            <w:r w:rsidRPr="006A1F18">
              <w:rPr>
                <w:rFonts w:eastAsia="Times New Roman" w:cs="Times New Roman"/>
                <w:sz w:val="24"/>
                <w:szCs w:val="24"/>
                <w:highlight w:val="white"/>
              </w:rPr>
              <w:t xml:space="preserve"> кути (гострі, прямі, тупі)</w:t>
            </w:r>
          </w:p>
          <w:p w:rsidR="00ED6F73" w:rsidRPr="00912248" w:rsidRDefault="00ED6F73" w:rsidP="004C6BA3">
            <w:pPr>
              <w:ind w:firstLine="0"/>
              <w:jc w:val="left"/>
              <w:rPr>
                <w:rFonts w:eastAsia="Times New Roman" w:cs="Times New Roman"/>
                <w:i/>
                <w:iCs/>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властивості прямої</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установлює </w:t>
            </w:r>
            <w:r w:rsidRPr="00912248">
              <w:rPr>
                <w:rFonts w:eastAsia="Times New Roman" w:cs="Times New Roman"/>
                <w:sz w:val="24"/>
                <w:szCs w:val="24"/>
                <w:lang w:val="ru-RU" w:eastAsia="ru-RU"/>
              </w:rPr>
              <w:t>належність точок прямій; розміщення точок на прямій</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записує </w:t>
            </w:r>
            <w:r w:rsidRPr="00912248">
              <w:rPr>
                <w:rFonts w:eastAsia="Times New Roman" w:cs="Times New Roman"/>
                <w:sz w:val="24"/>
                <w:szCs w:val="24"/>
                <w:lang w:val="ru-RU" w:eastAsia="ru-RU"/>
              </w:rPr>
              <w:t>належність точок прямій</w:t>
            </w:r>
          </w:p>
          <w:p w:rsidR="00ED6F73" w:rsidRPr="00912248" w:rsidRDefault="00ED6F73" w:rsidP="004C6BA3">
            <w:pPr>
              <w:ind w:firstLine="0"/>
              <w:jc w:val="left"/>
              <w:rPr>
                <w:rFonts w:eastAsia="Times New Roman" w:cs="Times New Roman"/>
                <w:i/>
                <w:iCs/>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променя, доповняльних променів</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застосовує </w:t>
            </w:r>
            <w:r w:rsidRPr="00912248">
              <w:rPr>
                <w:rFonts w:eastAsia="Times New Roman" w:cs="Times New Roman"/>
                <w:sz w:val="24"/>
                <w:szCs w:val="24"/>
                <w:lang w:val="ru-RU" w:eastAsia="ru-RU"/>
              </w:rPr>
              <w:t>вивчене до розв'язування задач, зокрема практичних</w:t>
            </w:r>
          </w:p>
          <w:p w:rsidR="00ED6F73" w:rsidRPr="00912248" w:rsidRDefault="00ED6F73" w:rsidP="00A9033E">
            <w:pPr>
              <w:ind w:firstLine="0"/>
              <w:jc w:val="left"/>
              <w:rPr>
                <w:rFonts w:eastAsia="Times New Roman" w:cs="Times New Roman"/>
                <w:sz w:val="24"/>
                <w:szCs w:val="24"/>
                <w:lang w:val="ru-RU" w:eastAsia="uk-UA"/>
              </w:rPr>
            </w:pPr>
          </w:p>
        </w:tc>
        <w:tc>
          <w:tcPr>
            <w:tcW w:w="1559" w:type="dxa"/>
          </w:tcPr>
          <w:p w:rsidR="00ED6F73" w:rsidRPr="00C2241D" w:rsidRDefault="00ED6F73" w:rsidP="00A30B1A">
            <w:pPr>
              <w:ind w:firstLine="0"/>
              <w:jc w:val="left"/>
              <w:rPr>
                <w:rFonts w:cs="Times New Roman"/>
                <w:bCs/>
                <w:iCs/>
                <w:sz w:val="24"/>
                <w:szCs w:val="24"/>
              </w:rPr>
            </w:pPr>
            <w:r w:rsidRPr="00C2241D">
              <w:rPr>
                <w:rFonts w:cs="Times New Roman"/>
                <w:bCs/>
                <w:iCs/>
                <w:sz w:val="24"/>
                <w:szCs w:val="24"/>
              </w:rPr>
              <w:t xml:space="preserve">§ 1. </w:t>
            </w:r>
            <w:r w:rsidRPr="004C6BA3">
              <w:rPr>
                <w:color w:val="000000"/>
                <w:sz w:val="24"/>
                <w:szCs w:val="24"/>
              </w:rPr>
              <w:t>Точки, прямі, промені</w:t>
            </w:r>
          </w:p>
          <w:p w:rsidR="00ED6F73" w:rsidRDefault="00ED6F73" w:rsidP="00A30B1A">
            <w:pPr>
              <w:ind w:firstLine="0"/>
              <w:jc w:val="left"/>
              <w:rPr>
                <w:rFonts w:cs="Times New Roman"/>
                <w:bCs/>
                <w:iCs/>
                <w:sz w:val="24"/>
                <w:szCs w:val="24"/>
              </w:rPr>
            </w:pPr>
          </w:p>
          <w:p w:rsidR="00ED6F73" w:rsidRDefault="00ED6F73" w:rsidP="00A30B1A">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30B1A">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30B1A">
            <w:pPr>
              <w:ind w:firstLine="0"/>
              <w:jc w:val="left"/>
              <w:rPr>
                <w:rFonts w:cs="Times New Roman"/>
                <w:iCs/>
                <w:sz w:val="24"/>
                <w:szCs w:val="24"/>
              </w:rPr>
            </w:pPr>
            <w:r>
              <w:rPr>
                <w:rFonts w:cs="Times New Roman"/>
                <w:bCs/>
                <w:iCs/>
                <w:sz w:val="24"/>
                <w:szCs w:val="24"/>
              </w:rPr>
              <w:t>2 год</w:t>
            </w:r>
          </w:p>
        </w:tc>
        <w:tc>
          <w:tcPr>
            <w:tcW w:w="3114" w:type="dxa"/>
          </w:tcPr>
          <w:p w:rsidR="00ED6F73" w:rsidRPr="006A1F18" w:rsidRDefault="00ED6F73" w:rsidP="00ED6F73">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у змісті, на основі їх опису, показ</w:t>
            </w:r>
            <w:r>
              <w:rPr>
                <w:rFonts w:eastAsia="Times New Roman" w:cs="Times New Roman"/>
                <w:sz w:val="24"/>
                <w:szCs w:val="24"/>
                <w:highlight w:val="white"/>
              </w:rPr>
              <w:t>у, характеристики або означення.</w:t>
            </w:r>
          </w:p>
          <w:p w:rsidR="00ED6F73" w:rsidRPr="006A1F18" w:rsidRDefault="00ED6F73" w:rsidP="00ED6F73">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Pr>
                <w:rFonts w:eastAsia="Times New Roman" w:cs="Times New Roman"/>
                <w:sz w:val="24"/>
                <w:szCs w:val="24"/>
              </w:rPr>
              <w:t>.</w:t>
            </w:r>
          </w:p>
          <w:p w:rsidR="00ED6F73" w:rsidRPr="006A1F18" w:rsidRDefault="00ED6F73" w:rsidP="00ED6F73">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Позначення</w:t>
            </w:r>
            <w:r w:rsidRPr="006A1F18">
              <w:rPr>
                <w:rFonts w:eastAsia="Times New Roman" w:cs="Times New Roman"/>
                <w:sz w:val="24"/>
                <w:szCs w:val="24"/>
                <w:highlight w:val="white"/>
              </w:rPr>
              <w:t xml:space="preserve"> геомет</w:t>
            </w:r>
            <w:r>
              <w:rPr>
                <w:rFonts w:eastAsia="Times New Roman" w:cs="Times New Roman"/>
                <w:sz w:val="24"/>
                <w:szCs w:val="24"/>
                <w:highlight w:val="white"/>
              </w:rPr>
              <w:t>ричних фігур, указаних у змісті.</w:t>
            </w:r>
          </w:p>
          <w:p w:rsidR="00ED6F73" w:rsidRPr="006A1F18" w:rsidRDefault="00ED6F73" w:rsidP="00ED6F73">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Встановлення</w:t>
            </w:r>
            <w:r w:rsidRPr="006A1F18">
              <w:rPr>
                <w:rFonts w:eastAsia="Times New Roman" w:cs="Times New Roman"/>
                <w:sz w:val="24"/>
                <w:szCs w:val="24"/>
                <w:highlight w:val="white"/>
              </w:rPr>
              <w:t xml:space="preserve"> належності точок прямій; розміщення точок на прямій.</w:t>
            </w:r>
          </w:p>
          <w:p w:rsidR="00ED6F73" w:rsidRPr="006A1F18" w:rsidRDefault="00ED6F73" w:rsidP="00ED6F73">
            <w:pPr>
              <w:widowControl w:val="0"/>
              <w:pBdr>
                <w:top w:val="nil"/>
                <w:left w:val="nil"/>
                <w:bottom w:val="nil"/>
                <w:right w:val="nil"/>
                <w:between w:val="nil"/>
              </w:pBdr>
              <w:ind w:left="34" w:firstLine="0"/>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D6F73">
            <w:pPr>
              <w:widowControl w:val="0"/>
              <w:pBdr>
                <w:top w:val="nil"/>
                <w:left w:val="nil"/>
                <w:bottom w:val="nil"/>
                <w:right w:val="nil"/>
                <w:between w:val="nil"/>
              </w:pBdr>
              <w:ind w:left="34" w:firstLine="0"/>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темою.</w:t>
            </w:r>
          </w:p>
        </w:tc>
      </w:tr>
      <w:tr w:rsidR="00ED6F73" w:rsidRPr="00C2241D" w:rsidTr="00C2241D">
        <w:tc>
          <w:tcPr>
            <w:tcW w:w="788" w:type="dxa"/>
          </w:tcPr>
          <w:p w:rsidR="00ED6F73" w:rsidRPr="00C2241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відрізка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зображує </w:t>
            </w:r>
            <w:r w:rsidRPr="00912248">
              <w:rPr>
                <w:rFonts w:eastAsia="Times New Roman" w:cs="Times New Roman"/>
                <w:sz w:val="24"/>
                <w:szCs w:val="24"/>
                <w:lang w:val="ru-RU" w:eastAsia="ru-RU"/>
              </w:rPr>
              <w:t xml:space="preserve">та </w:t>
            </w:r>
            <w:r w:rsidRPr="00912248">
              <w:rPr>
                <w:rFonts w:eastAsia="Times New Roman" w:cs="Times New Roman"/>
                <w:i/>
                <w:iCs/>
                <w:sz w:val="24"/>
                <w:szCs w:val="24"/>
                <w:lang w:val="ru-RU" w:eastAsia="ru-RU"/>
              </w:rPr>
              <w:t xml:space="preserve">знаходить </w:t>
            </w:r>
            <w:r w:rsidRPr="00912248">
              <w:rPr>
                <w:rFonts w:eastAsia="Times New Roman" w:cs="Times New Roman"/>
                <w:sz w:val="24"/>
                <w:szCs w:val="24"/>
                <w:lang w:val="ru-RU" w:eastAsia="ru-RU"/>
              </w:rPr>
              <w:t>на малюнках відрізки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позначає </w:t>
            </w:r>
            <w:r w:rsidRPr="00912248">
              <w:rPr>
                <w:rFonts w:eastAsia="Times New Roman" w:cs="Times New Roman"/>
                <w:sz w:val="24"/>
                <w:szCs w:val="24"/>
                <w:lang w:val="ru-RU" w:eastAsia="ru-RU"/>
              </w:rPr>
              <w:t>відрізки двома буквами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пояснює</w:t>
            </w:r>
            <w:r w:rsidRPr="00912248">
              <w:rPr>
                <w:rFonts w:eastAsia="Times New Roman" w:cs="Times New Roman"/>
                <w:sz w:val="24"/>
                <w:szCs w:val="24"/>
                <w:lang w:val="ru-RU" w:eastAsia="ru-RU"/>
              </w:rPr>
              <w:t>, як відкласти відрізок</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наводить приклади </w:t>
            </w:r>
            <w:r w:rsidRPr="00912248">
              <w:rPr>
                <w:rFonts w:eastAsia="Times New Roman" w:cs="Times New Roman"/>
                <w:sz w:val="24"/>
                <w:szCs w:val="24"/>
                <w:lang w:val="ru-RU" w:eastAsia="ru-RU"/>
              </w:rPr>
              <w:t>відрізка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розуміє</w:t>
            </w:r>
            <w:r w:rsidRPr="00912248">
              <w:rPr>
                <w:rFonts w:eastAsia="Times New Roman" w:cs="Times New Roman"/>
                <w:sz w:val="24"/>
                <w:szCs w:val="24"/>
                <w:lang w:val="ru-RU" w:eastAsia="ru-RU"/>
              </w:rPr>
              <w:t>, що таке довжина відрізка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одиниці вимірювання довжини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вимірює </w:t>
            </w:r>
            <w:r w:rsidRPr="00912248">
              <w:rPr>
                <w:rFonts w:eastAsia="Times New Roman" w:cs="Times New Roman"/>
                <w:sz w:val="24"/>
                <w:szCs w:val="24"/>
                <w:lang w:val="ru-RU" w:eastAsia="ru-RU"/>
              </w:rPr>
              <w:t>довжини відрізків</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визначає </w:t>
            </w:r>
            <w:r w:rsidRPr="00912248">
              <w:rPr>
                <w:rFonts w:eastAsia="Times New Roman" w:cs="Times New Roman"/>
                <w:sz w:val="24"/>
                <w:szCs w:val="24"/>
                <w:lang w:val="ru-RU" w:eastAsia="ru-RU"/>
              </w:rPr>
              <w:t>довжину відрізка за довжинами його частин</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встановлює</w:t>
            </w:r>
            <w:r w:rsidRPr="00912248">
              <w:rPr>
                <w:rFonts w:eastAsia="Times New Roman" w:cs="Times New Roman"/>
                <w:sz w:val="24"/>
                <w:szCs w:val="24"/>
                <w:lang w:val="ru-RU" w:eastAsia="ru-RU"/>
              </w:rPr>
              <w:t>, чи лежить точка між двома іншими точками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встановлює</w:t>
            </w:r>
            <w:r w:rsidRPr="00912248">
              <w:rPr>
                <w:rFonts w:eastAsia="Times New Roman" w:cs="Times New Roman"/>
                <w:sz w:val="24"/>
                <w:szCs w:val="24"/>
                <w:lang w:val="ru-RU" w:eastAsia="ru-RU"/>
              </w:rPr>
              <w:t>, чи лежать три точки на одній прямій</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рівних відрізків</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наводить </w:t>
            </w:r>
            <w:r w:rsidRPr="00912248">
              <w:rPr>
                <w:rFonts w:eastAsia="Times New Roman" w:cs="Times New Roman"/>
                <w:sz w:val="24"/>
                <w:szCs w:val="24"/>
                <w:lang w:val="ru-RU" w:eastAsia="ru-RU"/>
              </w:rPr>
              <w:t>приклади рівних відрізків</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позначає </w:t>
            </w:r>
            <w:r w:rsidRPr="00912248">
              <w:rPr>
                <w:rFonts w:eastAsia="Times New Roman" w:cs="Times New Roman"/>
                <w:sz w:val="24"/>
                <w:szCs w:val="24"/>
                <w:lang w:val="ru-RU" w:eastAsia="ru-RU"/>
              </w:rPr>
              <w:t>на малюнку рівні відрізки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розрізняє </w:t>
            </w:r>
            <w:r w:rsidRPr="00912248">
              <w:rPr>
                <w:rFonts w:eastAsia="Times New Roman" w:cs="Times New Roman"/>
                <w:sz w:val="24"/>
                <w:szCs w:val="24"/>
                <w:lang w:val="ru-RU" w:eastAsia="ru-RU"/>
              </w:rPr>
              <w:t>рівні та нерівні відрізки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записує </w:t>
            </w:r>
            <w:r w:rsidRPr="00912248">
              <w:rPr>
                <w:rFonts w:eastAsia="Times New Roman" w:cs="Times New Roman"/>
                <w:sz w:val="24"/>
                <w:szCs w:val="24"/>
                <w:lang w:val="ru-RU" w:eastAsia="ru-RU"/>
              </w:rPr>
              <w:t xml:space="preserve">результат порівняння відрізків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розуміє</w:t>
            </w:r>
            <w:r w:rsidRPr="00912248">
              <w:rPr>
                <w:rFonts w:eastAsia="Times New Roman" w:cs="Times New Roman"/>
                <w:sz w:val="24"/>
                <w:szCs w:val="24"/>
                <w:lang w:val="ru-RU" w:eastAsia="ru-RU"/>
              </w:rPr>
              <w:t xml:space="preserve">, що таке середина відрізка </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визначає </w:t>
            </w:r>
            <w:r w:rsidRPr="00912248">
              <w:rPr>
                <w:rFonts w:eastAsia="Times New Roman" w:cs="Times New Roman"/>
                <w:sz w:val="24"/>
                <w:szCs w:val="24"/>
                <w:lang w:val="ru-RU" w:eastAsia="ru-RU"/>
              </w:rPr>
              <w:t>відстань між двома точками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наводить приклади </w:t>
            </w:r>
            <w:r w:rsidRPr="00912248">
              <w:rPr>
                <w:rFonts w:eastAsia="Times New Roman" w:cs="Times New Roman"/>
                <w:sz w:val="24"/>
                <w:szCs w:val="24"/>
                <w:lang w:val="ru-RU" w:eastAsia="ru-RU"/>
              </w:rPr>
              <w:t xml:space="preserve">відрізків на гранях прямокутного паралелепіпеда, </w:t>
            </w:r>
            <w:r w:rsidRPr="00912248">
              <w:rPr>
                <w:rFonts w:eastAsia="Times New Roman" w:cs="Times New Roman"/>
                <w:sz w:val="24"/>
                <w:szCs w:val="24"/>
                <w:lang w:val="ru-RU" w:eastAsia="ru-RU"/>
              </w:rPr>
              <w:lastRenderedPageBreak/>
              <w:t>куба, піраміди</w:t>
            </w:r>
          </w:p>
          <w:p w:rsidR="00ED6F73" w:rsidRPr="00912248" w:rsidRDefault="00ED6F73" w:rsidP="00A9033E">
            <w:pPr>
              <w:ind w:firstLine="0"/>
              <w:jc w:val="left"/>
              <w:rPr>
                <w:rFonts w:eastAsia="Times New Roman" w:cs="Times New Roman"/>
                <w:sz w:val="24"/>
                <w:szCs w:val="24"/>
                <w:lang w:val="ru-RU" w:eastAsia="uk-UA"/>
              </w:rPr>
            </w:pPr>
          </w:p>
        </w:tc>
        <w:tc>
          <w:tcPr>
            <w:tcW w:w="1559" w:type="dxa"/>
          </w:tcPr>
          <w:p w:rsidR="00ED6F73" w:rsidRPr="00C2241D" w:rsidRDefault="00ED6F73" w:rsidP="00A30B1A">
            <w:pPr>
              <w:ind w:firstLine="0"/>
              <w:jc w:val="left"/>
              <w:rPr>
                <w:rFonts w:cs="Times New Roman"/>
                <w:bCs/>
                <w:iCs/>
                <w:sz w:val="24"/>
                <w:szCs w:val="24"/>
              </w:rPr>
            </w:pPr>
            <w:r w:rsidRPr="00C2241D">
              <w:rPr>
                <w:rFonts w:cs="Times New Roman"/>
                <w:bCs/>
                <w:iCs/>
                <w:sz w:val="24"/>
                <w:szCs w:val="24"/>
              </w:rPr>
              <w:lastRenderedPageBreak/>
              <w:t xml:space="preserve">§ 2. </w:t>
            </w:r>
            <w:r w:rsidRPr="004C6BA3">
              <w:rPr>
                <w:color w:val="000000"/>
                <w:sz w:val="24"/>
                <w:szCs w:val="24"/>
              </w:rPr>
              <w:t>Відрізки та їх вимірювання</w:t>
            </w:r>
          </w:p>
          <w:p w:rsidR="00ED6F73" w:rsidRDefault="00ED6F73" w:rsidP="00A30B1A">
            <w:pPr>
              <w:ind w:firstLine="0"/>
              <w:jc w:val="left"/>
              <w:rPr>
                <w:rFonts w:cs="Times New Roman"/>
                <w:bCs/>
                <w:iCs/>
                <w:sz w:val="24"/>
                <w:szCs w:val="24"/>
              </w:rPr>
            </w:pPr>
          </w:p>
          <w:p w:rsidR="00ED6F73" w:rsidRDefault="00ED6F73" w:rsidP="00A30B1A">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30B1A">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30B1A">
            <w:pPr>
              <w:ind w:firstLine="0"/>
              <w:jc w:val="left"/>
              <w:rPr>
                <w:rFonts w:cs="Times New Roman"/>
                <w:iCs/>
                <w:sz w:val="24"/>
                <w:szCs w:val="24"/>
              </w:rPr>
            </w:pPr>
            <w:r>
              <w:rPr>
                <w:rFonts w:cs="Times New Roman"/>
                <w:bCs/>
                <w:iCs/>
                <w:sz w:val="24"/>
                <w:szCs w:val="24"/>
              </w:rPr>
              <w:t>2 год</w:t>
            </w:r>
          </w:p>
        </w:tc>
        <w:tc>
          <w:tcPr>
            <w:tcW w:w="3114" w:type="dxa"/>
          </w:tcPr>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у змісті, на основі їх опису, показ</w:t>
            </w:r>
            <w:r>
              <w:rPr>
                <w:rFonts w:eastAsia="Times New Roman" w:cs="Times New Roman"/>
                <w:sz w:val="24"/>
                <w:szCs w:val="24"/>
                <w:highlight w:val="white"/>
              </w:rPr>
              <w:t>у, характеристики або означення.</w:t>
            </w:r>
          </w:p>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Pr>
                <w:rFonts w:eastAsia="Times New Roman" w:cs="Times New Roman"/>
                <w:sz w:val="24"/>
                <w:szCs w:val="24"/>
              </w:rPr>
              <w:t>.</w:t>
            </w:r>
          </w:p>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Позначення</w:t>
            </w:r>
            <w:r w:rsidRPr="006A1F18">
              <w:rPr>
                <w:rFonts w:eastAsia="Times New Roman" w:cs="Times New Roman"/>
                <w:sz w:val="24"/>
                <w:szCs w:val="24"/>
                <w:highlight w:val="white"/>
              </w:rPr>
              <w:t xml:space="preserve"> геометричних фігур, указаних у змісті;</w:t>
            </w:r>
          </w:p>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Вимірювання</w:t>
            </w:r>
            <w:r w:rsidRPr="006A1F18">
              <w:rPr>
                <w:rFonts w:eastAsia="Times New Roman" w:cs="Times New Roman"/>
                <w:sz w:val="24"/>
                <w:szCs w:val="24"/>
                <w:highlight w:val="white"/>
              </w:rPr>
              <w:t xml:space="preserve"> відрізків.</w:t>
            </w:r>
          </w:p>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Знаходження</w:t>
            </w:r>
            <w:r w:rsidRPr="006A1F18">
              <w:rPr>
                <w:rFonts w:eastAsia="Times New Roman" w:cs="Times New Roman"/>
                <w:sz w:val="24"/>
                <w:szCs w:val="24"/>
                <w:highlight w:val="white"/>
              </w:rPr>
              <w:t xml:space="preserve"> відстані між двома точками.</w:t>
            </w:r>
          </w:p>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Обчислення</w:t>
            </w:r>
            <w:r w:rsidRPr="006A1F18">
              <w:rPr>
                <w:rFonts w:eastAsia="Times New Roman" w:cs="Times New Roman"/>
                <w:sz w:val="24"/>
                <w:szCs w:val="24"/>
                <w:highlight w:val="white"/>
              </w:rPr>
              <w:t xml:space="preserve"> довжини відрізка за довжинами його частин.</w:t>
            </w:r>
          </w:p>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Порівняння</w:t>
            </w:r>
            <w:r w:rsidRPr="006A1F18">
              <w:rPr>
                <w:rFonts w:eastAsia="Times New Roman" w:cs="Times New Roman"/>
                <w:sz w:val="24"/>
                <w:szCs w:val="24"/>
                <w:highlight w:val="white"/>
              </w:rPr>
              <w:t xml:space="preserve"> відрізків.</w:t>
            </w:r>
          </w:p>
          <w:p w:rsidR="00ED6F73" w:rsidRPr="006A1F18" w:rsidRDefault="00ED6F73" w:rsidP="00E269E0">
            <w:pPr>
              <w:widowControl w:val="0"/>
              <w:pBdr>
                <w:top w:val="nil"/>
                <w:left w:val="nil"/>
                <w:bottom w:val="nil"/>
                <w:right w:val="nil"/>
                <w:between w:val="nil"/>
              </w:pBdr>
              <w:ind w:left="34" w:firstLine="0"/>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269E0">
            <w:pPr>
              <w:widowControl w:val="0"/>
              <w:pBdr>
                <w:top w:val="nil"/>
                <w:left w:val="nil"/>
                <w:bottom w:val="nil"/>
                <w:right w:val="nil"/>
                <w:between w:val="nil"/>
              </w:pBdr>
              <w:ind w:left="34" w:firstLine="0"/>
              <w:rPr>
                <w:rFonts w:eastAsia="Times New Roman" w:cs="Times New Roman"/>
                <w:sz w:val="24"/>
                <w:szCs w:val="24"/>
                <w:highlight w:val="white"/>
              </w:rPr>
            </w:pPr>
            <w:r w:rsidRPr="0009506E">
              <w:rPr>
                <w:rFonts w:eastAsia="Times New Roman" w:cs="Times New Roman"/>
                <w:i/>
                <w:sz w:val="24"/>
                <w:szCs w:val="24"/>
                <w:highlight w:val="white"/>
              </w:rPr>
              <w:lastRenderedPageBreak/>
              <w:t>Складання</w:t>
            </w:r>
            <w:r w:rsidRPr="006A1F18">
              <w:rPr>
                <w:rFonts w:eastAsia="Times New Roman" w:cs="Times New Roman"/>
                <w:sz w:val="24"/>
                <w:szCs w:val="24"/>
                <w:highlight w:val="white"/>
              </w:rPr>
              <w:t xml:space="preserve"> власних задач за темою.</w:t>
            </w:r>
          </w:p>
        </w:tc>
      </w:tr>
      <w:tr w:rsidR="00ED6F73" w:rsidRPr="00C2241D" w:rsidTr="00C2241D">
        <w:tc>
          <w:tcPr>
            <w:tcW w:w="788" w:type="dxa"/>
          </w:tcPr>
          <w:p w:rsidR="00ED6F73" w:rsidRPr="00C2241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кута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пояснює</w:t>
            </w:r>
            <w:r w:rsidRPr="00912248">
              <w:rPr>
                <w:rFonts w:eastAsia="Times New Roman" w:cs="Times New Roman"/>
                <w:sz w:val="24"/>
                <w:szCs w:val="24"/>
                <w:lang w:val="ru-RU" w:eastAsia="ru-RU"/>
              </w:rPr>
              <w:t>, який кут є розгорнутим</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зображує </w:t>
            </w:r>
            <w:r w:rsidRPr="00912248">
              <w:rPr>
                <w:rFonts w:eastAsia="Times New Roman" w:cs="Times New Roman"/>
                <w:sz w:val="24"/>
                <w:szCs w:val="24"/>
                <w:lang w:val="ru-RU" w:eastAsia="ru-RU"/>
              </w:rPr>
              <w:t xml:space="preserve">та </w:t>
            </w:r>
            <w:r w:rsidRPr="00912248">
              <w:rPr>
                <w:rFonts w:eastAsia="Times New Roman" w:cs="Times New Roman"/>
                <w:i/>
                <w:iCs/>
                <w:sz w:val="24"/>
                <w:szCs w:val="24"/>
                <w:lang w:val="ru-RU" w:eastAsia="ru-RU"/>
              </w:rPr>
              <w:t xml:space="preserve">знаходить </w:t>
            </w:r>
            <w:r w:rsidRPr="00912248">
              <w:rPr>
                <w:rFonts w:eastAsia="Times New Roman" w:cs="Times New Roman"/>
                <w:sz w:val="24"/>
                <w:szCs w:val="24"/>
                <w:lang w:val="ru-RU" w:eastAsia="ru-RU"/>
              </w:rPr>
              <w:t>на малюнках кути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позначає </w:t>
            </w:r>
            <w:r w:rsidRPr="00912248">
              <w:rPr>
                <w:rFonts w:eastAsia="Times New Roman" w:cs="Times New Roman"/>
                <w:sz w:val="24"/>
                <w:szCs w:val="24"/>
                <w:lang w:val="ru-RU" w:eastAsia="ru-RU"/>
              </w:rPr>
              <w:t>кути трьома латинськими літерами, однією латинською літерою, однією грецькою літерою, номерами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пояснює</w:t>
            </w:r>
            <w:r w:rsidRPr="00912248">
              <w:rPr>
                <w:rFonts w:eastAsia="Times New Roman" w:cs="Times New Roman"/>
                <w:sz w:val="24"/>
                <w:szCs w:val="24"/>
                <w:lang w:val="ru-RU" w:eastAsia="ru-RU"/>
              </w:rPr>
              <w:t>, як відкласти кут</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наводить приклади</w:t>
            </w:r>
            <w:r w:rsidRPr="00912248">
              <w:rPr>
                <w:rFonts w:eastAsia="Times New Roman" w:cs="Times New Roman"/>
                <w:sz w:val="24"/>
                <w:szCs w:val="24"/>
                <w:lang w:val="ru-RU" w:eastAsia="ru-RU"/>
              </w:rPr>
              <w:t xml:space="preserve"> кута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розуміє</w:t>
            </w:r>
            <w:r w:rsidRPr="00912248">
              <w:rPr>
                <w:rFonts w:eastAsia="Times New Roman" w:cs="Times New Roman"/>
                <w:sz w:val="24"/>
                <w:szCs w:val="24"/>
                <w:lang w:val="ru-RU" w:eastAsia="ru-RU"/>
              </w:rPr>
              <w:t>, що таке градусна міра кута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одиниці вимірювання кутів</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вимірює </w:t>
            </w:r>
            <w:r w:rsidRPr="00912248">
              <w:rPr>
                <w:rFonts w:eastAsia="Times New Roman" w:cs="Times New Roman"/>
                <w:sz w:val="24"/>
                <w:szCs w:val="24"/>
                <w:lang w:val="ru-RU" w:eastAsia="ru-RU"/>
              </w:rPr>
              <w:t>градусні міри кутів</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визначає </w:t>
            </w:r>
            <w:r w:rsidRPr="00912248">
              <w:rPr>
                <w:rFonts w:eastAsia="Times New Roman" w:cs="Times New Roman"/>
                <w:sz w:val="24"/>
                <w:szCs w:val="24"/>
                <w:lang w:val="ru-RU" w:eastAsia="ru-RU"/>
              </w:rPr>
              <w:t>градусну міру кута за градусними мірами його частин</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встановлює</w:t>
            </w:r>
            <w:r w:rsidRPr="00912248">
              <w:rPr>
                <w:rFonts w:eastAsia="Times New Roman" w:cs="Times New Roman"/>
                <w:sz w:val="24"/>
                <w:szCs w:val="24"/>
                <w:lang w:val="ru-RU" w:eastAsia="ru-RU"/>
              </w:rPr>
              <w:t>, чи проходить промінь між сторонами кута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рівних кутів</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наводить приклади</w:t>
            </w:r>
            <w:r w:rsidRPr="00912248">
              <w:rPr>
                <w:rFonts w:eastAsia="Times New Roman" w:cs="Times New Roman"/>
                <w:sz w:val="24"/>
                <w:szCs w:val="24"/>
                <w:lang w:val="ru-RU" w:eastAsia="ru-RU"/>
              </w:rPr>
              <w:t xml:space="preserve"> рівних кутів</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позначає </w:t>
            </w:r>
            <w:r w:rsidRPr="00912248">
              <w:rPr>
                <w:rFonts w:eastAsia="Times New Roman" w:cs="Times New Roman"/>
                <w:sz w:val="24"/>
                <w:szCs w:val="24"/>
                <w:lang w:val="ru-RU" w:eastAsia="ru-RU"/>
              </w:rPr>
              <w:t>на малюнку рівні кути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розрізняє </w:t>
            </w:r>
            <w:r w:rsidRPr="00912248">
              <w:rPr>
                <w:rFonts w:eastAsia="Times New Roman" w:cs="Times New Roman"/>
                <w:sz w:val="24"/>
                <w:szCs w:val="24"/>
                <w:lang w:val="ru-RU" w:eastAsia="ru-RU"/>
              </w:rPr>
              <w:t>рівні та нерівні кути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записує </w:t>
            </w:r>
            <w:r w:rsidRPr="00912248">
              <w:rPr>
                <w:rFonts w:eastAsia="Times New Roman" w:cs="Times New Roman"/>
                <w:sz w:val="24"/>
                <w:szCs w:val="24"/>
                <w:lang w:val="ru-RU" w:eastAsia="ru-RU"/>
              </w:rPr>
              <w:t xml:space="preserve">результат порівняння кутів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розрізняє </w:t>
            </w:r>
            <w:r w:rsidRPr="00912248">
              <w:rPr>
                <w:rFonts w:eastAsia="Times New Roman" w:cs="Times New Roman"/>
                <w:sz w:val="24"/>
                <w:szCs w:val="24"/>
                <w:lang w:val="ru-RU" w:eastAsia="ru-RU"/>
              </w:rPr>
              <w:t>гострі, прямі, тупі кути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визначає </w:t>
            </w:r>
            <w:r w:rsidRPr="00912248">
              <w:rPr>
                <w:rFonts w:eastAsia="Times New Roman" w:cs="Times New Roman"/>
                <w:sz w:val="24"/>
                <w:szCs w:val="24"/>
                <w:lang w:val="ru-RU" w:eastAsia="ru-RU"/>
              </w:rPr>
              <w:t>за градусною мірою, чи є кут гострим, прямим, тупим</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розуміє</w:t>
            </w:r>
            <w:r w:rsidRPr="00912248">
              <w:rPr>
                <w:rFonts w:eastAsia="Times New Roman" w:cs="Times New Roman"/>
                <w:sz w:val="24"/>
                <w:szCs w:val="24"/>
                <w:lang w:val="ru-RU" w:eastAsia="ru-RU"/>
              </w:rPr>
              <w:t xml:space="preserve">, що таке бісектриса кута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наводить приклади</w:t>
            </w:r>
            <w:r w:rsidRPr="00912248">
              <w:rPr>
                <w:rFonts w:eastAsia="Times New Roman" w:cs="Times New Roman"/>
                <w:sz w:val="24"/>
                <w:szCs w:val="24"/>
                <w:lang w:val="ru-RU" w:eastAsia="ru-RU"/>
              </w:rPr>
              <w:t xml:space="preserve"> кутів на гранях прямокутного паралелепіпеда, куба, піраміди</w:t>
            </w:r>
          </w:p>
          <w:p w:rsidR="00ED6F73" w:rsidRPr="00912248" w:rsidRDefault="00ED6F73" w:rsidP="00A30B1A">
            <w:pPr>
              <w:ind w:firstLine="0"/>
              <w:jc w:val="left"/>
              <w:rPr>
                <w:rFonts w:eastAsia="Times New Roman" w:cs="Times New Roman"/>
                <w:sz w:val="24"/>
                <w:szCs w:val="24"/>
                <w:lang w:val="ru-RU" w:eastAsia="uk-UA"/>
              </w:rPr>
            </w:pPr>
          </w:p>
        </w:tc>
        <w:tc>
          <w:tcPr>
            <w:tcW w:w="1559" w:type="dxa"/>
          </w:tcPr>
          <w:p w:rsidR="00ED6F73" w:rsidRPr="00C2241D" w:rsidRDefault="00ED6F73" w:rsidP="00A30B1A">
            <w:pPr>
              <w:ind w:firstLine="0"/>
              <w:jc w:val="left"/>
              <w:rPr>
                <w:rFonts w:cs="Times New Roman"/>
                <w:bCs/>
                <w:iCs/>
                <w:sz w:val="24"/>
                <w:szCs w:val="24"/>
              </w:rPr>
            </w:pPr>
            <w:r w:rsidRPr="00C2241D">
              <w:rPr>
                <w:rFonts w:cs="Times New Roman"/>
                <w:bCs/>
                <w:iCs/>
                <w:sz w:val="24"/>
                <w:szCs w:val="24"/>
              </w:rPr>
              <w:t xml:space="preserve">§ 3. </w:t>
            </w:r>
          </w:p>
          <w:p w:rsidR="00ED6F73" w:rsidRDefault="00ED6F73" w:rsidP="00A30B1A">
            <w:pPr>
              <w:ind w:firstLine="0"/>
              <w:jc w:val="left"/>
              <w:rPr>
                <w:rFonts w:cs="Times New Roman"/>
                <w:bCs/>
                <w:iCs/>
                <w:sz w:val="24"/>
                <w:szCs w:val="24"/>
              </w:rPr>
            </w:pPr>
            <w:r w:rsidRPr="004C6BA3">
              <w:rPr>
                <w:rFonts w:cs="Times New Roman"/>
                <w:bCs/>
                <w:iCs/>
                <w:sz w:val="24"/>
                <w:szCs w:val="24"/>
              </w:rPr>
              <w:t>Кути та їх вимірювання</w:t>
            </w:r>
          </w:p>
          <w:p w:rsidR="00ED6F73" w:rsidRDefault="00ED6F73" w:rsidP="00A30B1A">
            <w:pPr>
              <w:ind w:firstLine="0"/>
              <w:jc w:val="left"/>
              <w:rPr>
                <w:rFonts w:cs="Times New Roman"/>
                <w:bCs/>
                <w:iCs/>
                <w:sz w:val="24"/>
                <w:szCs w:val="24"/>
              </w:rPr>
            </w:pPr>
          </w:p>
          <w:p w:rsidR="00ED6F73" w:rsidRDefault="00ED6F73" w:rsidP="00A30B1A">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30B1A">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30B1A">
            <w:pPr>
              <w:ind w:firstLine="0"/>
              <w:jc w:val="left"/>
              <w:rPr>
                <w:rFonts w:cs="Times New Roman"/>
                <w:iCs/>
                <w:sz w:val="24"/>
                <w:szCs w:val="24"/>
              </w:rPr>
            </w:pPr>
            <w:r>
              <w:rPr>
                <w:rFonts w:cs="Times New Roman"/>
                <w:bCs/>
                <w:iCs/>
                <w:sz w:val="24"/>
                <w:szCs w:val="24"/>
              </w:rPr>
              <w:t>2 год</w:t>
            </w:r>
          </w:p>
        </w:tc>
        <w:tc>
          <w:tcPr>
            <w:tcW w:w="3114" w:type="dxa"/>
          </w:tcPr>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у змісті, на основі їх опису, показ</w:t>
            </w:r>
            <w:r>
              <w:rPr>
                <w:rFonts w:eastAsia="Times New Roman" w:cs="Times New Roman"/>
                <w:sz w:val="24"/>
                <w:szCs w:val="24"/>
                <w:highlight w:val="white"/>
              </w:rPr>
              <w:t>у, характеристики або означення.</w:t>
            </w:r>
          </w:p>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Pr>
                <w:rFonts w:eastAsia="Times New Roman" w:cs="Times New Roman"/>
                <w:sz w:val="24"/>
                <w:szCs w:val="24"/>
              </w:rPr>
              <w:t>.</w:t>
            </w:r>
          </w:p>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Позначення</w:t>
            </w:r>
            <w:r w:rsidRPr="006A1F18">
              <w:rPr>
                <w:rFonts w:eastAsia="Times New Roman" w:cs="Times New Roman"/>
                <w:sz w:val="24"/>
                <w:szCs w:val="24"/>
                <w:highlight w:val="white"/>
              </w:rPr>
              <w:t xml:space="preserve"> геометричних фігур, указаних у змісті;</w:t>
            </w:r>
          </w:p>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Вимірювання</w:t>
            </w:r>
            <w:r w:rsidRPr="006A1F18">
              <w:rPr>
                <w:rFonts w:eastAsia="Times New Roman" w:cs="Times New Roman"/>
                <w:sz w:val="24"/>
                <w:szCs w:val="24"/>
                <w:highlight w:val="white"/>
              </w:rPr>
              <w:t xml:space="preserve"> кутів.</w:t>
            </w:r>
          </w:p>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Обчислення</w:t>
            </w:r>
            <w:r w:rsidRPr="006A1F18">
              <w:rPr>
                <w:rFonts w:eastAsia="Times New Roman" w:cs="Times New Roman"/>
                <w:sz w:val="24"/>
                <w:szCs w:val="24"/>
                <w:highlight w:val="white"/>
              </w:rPr>
              <w:t xml:space="preserve"> градусної міри кута за градусними мірами його частин.</w:t>
            </w:r>
          </w:p>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Порівняння</w:t>
            </w:r>
            <w:r w:rsidRPr="006A1F18">
              <w:rPr>
                <w:rFonts w:eastAsia="Times New Roman" w:cs="Times New Roman"/>
                <w:sz w:val="24"/>
                <w:szCs w:val="24"/>
                <w:highlight w:val="white"/>
              </w:rPr>
              <w:t xml:space="preserve"> кутів.</w:t>
            </w:r>
          </w:p>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Поділ</w:t>
            </w:r>
            <w:r w:rsidRPr="006A1F18">
              <w:rPr>
                <w:rFonts w:eastAsia="Times New Roman" w:cs="Times New Roman"/>
                <w:sz w:val="24"/>
                <w:szCs w:val="24"/>
                <w:highlight w:val="white"/>
              </w:rPr>
              <w:t xml:space="preserve"> кутів на види.</w:t>
            </w:r>
          </w:p>
          <w:p w:rsidR="00ED6F73" w:rsidRPr="006A1F18" w:rsidRDefault="00ED6F73" w:rsidP="00E269E0">
            <w:pPr>
              <w:widowControl w:val="0"/>
              <w:ind w:left="34" w:firstLine="0"/>
              <w:rPr>
                <w:rFonts w:eastAsia="Times New Roman" w:cs="Times New Roman"/>
                <w:sz w:val="24"/>
                <w:szCs w:val="24"/>
                <w:highlight w:val="white"/>
              </w:rPr>
            </w:pPr>
            <w:r w:rsidRPr="0009506E">
              <w:rPr>
                <w:rFonts w:eastAsia="Times New Roman" w:cs="Times New Roman"/>
                <w:i/>
                <w:sz w:val="24"/>
                <w:szCs w:val="24"/>
                <w:highlight w:val="white"/>
              </w:rPr>
              <w:t>Конструювання</w:t>
            </w:r>
            <w:r w:rsidRPr="006A1F18">
              <w:rPr>
                <w:rFonts w:eastAsia="Times New Roman" w:cs="Times New Roman"/>
                <w:sz w:val="24"/>
                <w:szCs w:val="24"/>
                <w:highlight w:val="white"/>
              </w:rPr>
              <w:t xml:space="preserve"> кутів та їх бісектрис за допомогою згинання аркуша паперу.</w:t>
            </w:r>
          </w:p>
          <w:p w:rsidR="00ED6F73" w:rsidRPr="006A1F18" w:rsidRDefault="00ED6F73" w:rsidP="00E269E0">
            <w:pPr>
              <w:widowControl w:val="0"/>
              <w:pBdr>
                <w:top w:val="nil"/>
                <w:left w:val="nil"/>
                <w:bottom w:val="nil"/>
                <w:right w:val="nil"/>
                <w:between w:val="nil"/>
              </w:pBdr>
              <w:ind w:left="34" w:firstLine="0"/>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269E0">
            <w:pPr>
              <w:widowControl w:val="0"/>
              <w:pBdr>
                <w:top w:val="nil"/>
                <w:left w:val="nil"/>
                <w:bottom w:val="nil"/>
                <w:right w:val="nil"/>
                <w:between w:val="nil"/>
              </w:pBdr>
              <w:ind w:left="34" w:firstLine="0"/>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темою.</w:t>
            </w:r>
          </w:p>
        </w:tc>
      </w:tr>
      <w:tr w:rsidR="004C6BA3" w:rsidRPr="00C2241D" w:rsidTr="004C6BA3">
        <w:tc>
          <w:tcPr>
            <w:tcW w:w="788" w:type="dxa"/>
          </w:tcPr>
          <w:p w:rsidR="004C6BA3" w:rsidRPr="00C2241D" w:rsidRDefault="004C6BA3" w:rsidP="004C6BA3">
            <w:pPr>
              <w:numPr>
                <w:ilvl w:val="0"/>
                <w:numId w:val="1"/>
              </w:numPr>
              <w:ind w:left="0" w:firstLine="0"/>
              <w:jc w:val="left"/>
              <w:rPr>
                <w:rFonts w:cs="Times New Roman"/>
                <w:sz w:val="24"/>
                <w:szCs w:val="24"/>
              </w:rPr>
            </w:pPr>
          </w:p>
        </w:tc>
        <w:tc>
          <w:tcPr>
            <w:tcW w:w="4140" w:type="dxa"/>
          </w:tcPr>
          <w:p w:rsidR="004C6BA3" w:rsidRPr="00912248" w:rsidRDefault="004C6BA3" w:rsidP="004C6BA3">
            <w:pPr>
              <w:ind w:firstLine="0"/>
              <w:jc w:val="left"/>
              <w:rPr>
                <w:rFonts w:eastAsia="Times New Roman" w:cs="Times New Roman"/>
                <w:iCs/>
                <w:sz w:val="24"/>
                <w:szCs w:val="24"/>
                <w:lang w:eastAsia="uk-UA"/>
              </w:rPr>
            </w:pPr>
            <w:r w:rsidRPr="00912248">
              <w:rPr>
                <w:rFonts w:eastAsia="Times New Roman" w:cs="Times New Roman"/>
                <w:i/>
                <w:iCs/>
                <w:sz w:val="24"/>
                <w:szCs w:val="24"/>
                <w:lang w:eastAsia="uk-UA"/>
              </w:rPr>
              <w:t xml:space="preserve">застосовує </w:t>
            </w:r>
            <w:r w:rsidRPr="00912248">
              <w:rPr>
                <w:rFonts w:eastAsia="Times New Roman" w:cs="Times New Roman"/>
                <w:iCs/>
                <w:sz w:val="24"/>
                <w:szCs w:val="24"/>
                <w:lang w:eastAsia="uk-UA"/>
              </w:rPr>
              <w:t>вивчене до розв’язування задач</w:t>
            </w:r>
          </w:p>
        </w:tc>
        <w:tc>
          <w:tcPr>
            <w:tcW w:w="1559" w:type="dxa"/>
          </w:tcPr>
          <w:p w:rsidR="004C6BA3" w:rsidRDefault="004C6BA3" w:rsidP="004C6BA3">
            <w:pPr>
              <w:ind w:firstLine="0"/>
              <w:jc w:val="left"/>
              <w:rPr>
                <w:rFonts w:cs="Times New Roman"/>
                <w:bCs/>
                <w:iCs/>
                <w:sz w:val="24"/>
                <w:szCs w:val="24"/>
                <w:lang w:val="ru-RU"/>
              </w:rPr>
            </w:pPr>
            <w:r>
              <w:rPr>
                <w:rFonts w:cs="Times New Roman"/>
                <w:bCs/>
                <w:iCs/>
                <w:sz w:val="24"/>
                <w:szCs w:val="24"/>
                <w:lang w:val="ru-RU"/>
              </w:rPr>
              <w:t>Тематичний контроль</w:t>
            </w:r>
          </w:p>
          <w:p w:rsidR="004C6BA3" w:rsidRDefault="004C6BA3" w:rsidP="004C6BA3">
            <w:pPr>
              <w:ind w:firstLine="0"/>
              <w:jc w:val="left"/>
              <w:rPr>
                <w:rFonts w:cs="Times New Roman"/>
                <w:bCs/>
                <w:iCs/>
                <w:sz w:val="24"/>
                <w:szCs w:val="24"/>
                <w:lang w:val="ru-RU"/>
              </w:rPr>
            </w:pPr>
          </w:p>
          <w:p w:rsidR="004C6BA3" w:rsidRDefault="004C6BA3" w:rsidP="004C6BA3">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4C6BA3" w:rsidRDefault="004C6BA3" w:rsidP="004C6BA3">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4C6BA3" w:rsidRPr="00C2241D" w:rsidRDefault="004C6BA3" w:rsidP="004C6BA3">
            <w:pPr>
              <w:ind w:firstLine="0"/>
              <w:jc w:val="left"/>
              <w:rPr>
                <w:rFonts w:cs="Times New Roman"/>
                <w:bCs/>
                <w:iCs/>
                <w:sz w:val="24"/>
                <w:szCs w:val="24"/>
              </w:rPr>
            </w:pPr>
            <w:r>
              <w:rPr>
                <w:rFonts w:cs="Times New Roman"/>
                <w:bCs/>
                <w:iCs/>
                <w:sz w:val="24"/>
                <w:szCs w:val="24"/>
              </w:rPr>
              <w:t>1 год</w:t>
            </w:r>
          </w:p>
        </w:tc>
        <w:tc>
          <w:tcPr>
            <w:tcW w:w="3114" w:type="dxa"/>
          </w:tcPr>
          <w:p w:rsidR="004C6BA3" w:rsidRPr="000D1D01" w:rsidRDefault="004C6BA3" w:rsidP="004C6BA3">
            <w:pPr>
              <w:ind w:firstLine="0"/>
              <w:jc w:val="left"/>
              <w:rPr>
                <w:rFonts w:eastAsia="Calibri" w:cs="Times New Roman"/>
                <w:sz w:val="24"/>
                <w:szCs w:val="24"/>
              </w:rPr>
            </w:pPr>
            <w:r>
              <w:rPr>
                <w:rFonts w:eastAsia="Calibri" w:cs="Times New Roman"/>
                <w:sz w:val="24"/>
                <w:szCs w:val="24"/>
                <w:lang w:val="ru-RU"/>
              </w:rPr>
              <w:t>Виконання контрольних завдань</w:t>
            </w:r>
          </w:p>
        </w:tc>
      </w:tr>
      <w:tr w:rsidR="004C6BA3" w:rsidRPr="00C2241D" w:rsidTr="004C6BA3">
        <w:tc>
          <w:tcPr>
            <w:tcW w:w="788" w:type="dxa"/>
          </w:tcPr>
          <w:p w:rsidR="004C6BA3" w:rsidRPr="00C2241D" w:rsidRDefault="004C6BA3" w:rsidP="004C6BA3">
            <w:pPr>
              <w:numPr>
                <w:ilvl w:val="0"/>
                <w:numId w:val="1"/>
              </w:numPr>
              <w:ind w:left="0" w:firstLine="0"/>
              <w:jc w:val="left"/>
              <w:rPr>
                <w:rFonts w:cs="Times New Roman"/>
                <w:sz w:val="24"/>
                <w:szCs w:val="24"/>
              </w:rPr>
            </w:pPr>
          </w:p>
        </w:tc>
        <w:tc>
          <w:tcPr>
            <w:tcW w:w="4140" w:type="dxa"/>
          </w:tcPr>
          <w:p w:rsidR="004C6BA3" w:rsidRPr="00912248" w:rsidRDefault="004C6BA3" w:rsidP="004C6BA3">
            <w:pPr>
              <w:ind w:firstLine="0"/>
              <w:jc w:val="left"/>
              <w:rPr>
                <w:rFonts w:eastAsia="Times New Roman" w:cs="Times New Roman"/>
                <w:iCs/>
                <w:sz w:val="24"/>
                <w:szCs w:val="24"/>
                <w:lang w:eastAsia="uk-UA"/>
              </w:rPr>
            </w:pPr>
            <w:r w:rsidRPr="00912248">
              <w:rPr>
                <w:rFonts w:eastAsia="Times New Roman" w:cs="Times New Roman"/>
                <w:i/>
                <w:iCs/>
                <w:sz w:val="24"/>
                <w:szCs w:val="24"/>
                <w:lang w:eastAsia="uk-UA"/>
              </w:rPr>
              <w:t xml:space="preserve">застосовує </w:t>
            </w:r>
            <w:r w:rsidRPr="00912248">
              <w:rPr>
                <w:rFonts w:eastAsia="Times New Roman" w:cs="Times New Roman"/>
                <w:iCs/>
                <w:sz w:val="24"/>
                <w:szCs w:val="24"/>
                <w:lang w:eastAsia="uk-UA"/>
              </w:rPr>
              <w:t>вивчене до розв’язування К-задач</w:t>
            </w:r>
          </w:p>
        </w:tc>
        <w:tc>
          <w:tcPr>
            <w:tcW w:w="1559" w:type="dxa"/>
          </w:tcPr>
          <w:p w:rsidR="004C6BA3" w:rsidRDefault="004C6BA3" w:rsidP="004C6BA3">
            <w:pPr>
              <w:ind w:firstLine="0"/>
              <w:jc w:val="left"/>
              <w:rPr>
                <w:rFonts w:cs="Times New Roman"/>
                <w:bCs/>
                <w:iCs/>
                <w:sz w:val="24"/>
                <w:szCs w:val="24"/>
                <w:lang w:val="ru-RU"/>
              </w:rPr>
            </w:pPr>
            <w:r w:rsidRPr="002D6FB4">
              <w:rPr>
                <w:rFonts w:cs="Times New Roman"/>
                <w:bCs/>
                <w:iCs/>
                <w:sz w:val="24"/>
                <w:szCs w:val="24"/>
                <w:lang w:val="ru-RU"/>
              </w:rPr>
              <w:t>Розв’язування К-задач</w:t>
            </w:r>
          </w:p>
          <w:p w:rsidR="004C6BA3" w:rsidRDefault="004C6BA3" w:rsidP="004C6BA3">
            <w:pPr>
              <w:ind w:firstLine="0"/>
              <w:jc w:val="left"/>
              <w:rPr>
                <w:rFonts w:cs="Times New Roman"/>
                <w:bCs/>
                <w:iCs/>
                <w:sz w:val="24"/>
                <w:szCs w:val="24"/>
                <w:lang w:val="ru-RU"/>
              </w:rPr>
            </w:pPr>
          </w:p>
          <w:p w:rsidR="004C6BA3" w:rsidRDefault="004C6BA3" w:rsidP="004C6BA3">
            <w:pPr>
              <w:ind w:firstLine="0"/>
              <w:jc w:val="left"/>
              <w:rPr>
                <w:rFonts w:cs="Times New Roman"/>
                <w:bCs/>
                <w:iCs/>
                <w:sz w:val="24"/>
                <w:szCs w:val="24"/>
              </w:rPr>
            </w:pPr>
            <w:r>
              <w:rPr>
                <w:rFonts w:cs="Times New Roman"/>
                <w:b/>
                <w:bCs/>
                <w:iCs/>
                <w:sz w:val="24"/>
                <w:szCs w:val="24"/>
              </w:rPr>
              <w:t>3</w:t>
            </w:r>
            <w:r w:rsidRPr="002D6FB4">
              <w:rPr>
                <w:rFonts w:cs="Times New Roman"/>
                <w:b/>
                <w:bCs/>
                <w:iCs/>
                <w:sz w:val="24"/>
                <w:szCs w:val="24"/>
              </w:rPr>
              <w:t xml:space="preserve"> год</w:t>
            </w:r>
            <w:r>
              <w:rPr>
                <w:rFonts w:cs="Times New Roman"/>
                <w:bCs/>
                <w:iCs/>
                <w:sz w:val="24"/>
                <w:szCs w:val="24"/>
              </w:rPr>
              <w:t xml:space="preserve"> /</w:t>
            </w:r>
          </w:p>
          <w:p w:rsidR="004C6BA3" w:rsidRPr="00B3345F" w:rsidRDefault="004C6BA3" w:rsidP="004C6BA3">
            <w:pPr>
              <w:ind w:firstLine="0"/>
              <w:jc w:val="left"/>
              <w:rPr>
                <w:rFonts w:cs="Times New Roman"/>
                <w:bCs/>
                <w:iCs/>
                <w:sz w:val="24"/>
                <w:szCs w:val="24"/>
              </w:rPr>
            </w:pPr>
            <w:r w:rsidRPr="00B3345F">
              <w:rPr>
                <w:rFonts w:cs="Times New Roman"/>
                <w:bCs/>
                <w:iCs/>
                <w:sz w:val="24"/>
                <w:szCs w:val="24"/>
              </w:rPr>
              <w:t>0 год /</w:t>
            </w:r>
          </w:p>
          <w:p w:rsidR="004C6BA3" w:rsidRDefault="00B3345F" w:rsidP="004C6BA3">
            <w:pPr>
              <w:ind w:firstLine="0"/>
              <w:jc w:val="left"/>
              <w:rPr>
                <w:rFonts w:cs="Times New Roman"/>
                <w:bCs/>
                <w:iCs/>
                <w:sz w:val="24"/>
                <w:szCs w:val="24"/>
              </w:rPr>
            </w:pPr>
            <w:r w:rsidRPr="00B3345F">
              <w:rPr>
                <w:rFonts w:cs="Times New Roman"/>
                <w:bCs/>
                <w:iCs/>
                <w:sz w:val="24"/>
                <w:szCs w:val="24"/>
              </w:rPr>
              <w:t>6</w:t>
            </w:r>
            <w:r w:rsidR="004C6BA3" w:rsidRPr="00B3345F">
              <w:rPr>
                <w:rFonts w:cs="Times New Roman"/>
                <w:bCs/>
                <w:iCs/>
                <w:sz w:val="24"/>
                <w:szCs w:val="24"/>
              </w:rPr>
              <w:t xml:space="preserve"> год</w:t>
            </w:r>
          </w:p>
          <w:p w:rsidR="004C6BA3" w:rsidRPr="00C2241D" w:rsidRDefault="004C6BA3" w:rsidP="004C6BA3">
            <w:pPr>
              <w:ind w:firstLine="0"/>
              <w:jc w:val="left"/>
              <w:rPr>
                <w:rFonts w:cs="Times New Roman"/>
                <w:bCs/>
                <w:iCs/>
                <w:sz w:val="24"/>
                <w:szCs w:val="24"/>
              </w:rPr>
            </w:pPr>
          </w:p>
        </w:tc>
        <w:tc>
          <w:tcPr>
            <w:tcW w:w="3114" w:type="dxa"/>
          </w:tcPr>
          <w:p w:rsidR="004C6BA3" w:rsidRPr="000D1D01" w:rsidRDefault="004C6BA3" w:rsidP="004C6BA3">
            <w:pPr>
              <w:ind w:firstLine="0"/>
              <w:jc w:val="left"/>
              <w:rPr>
                <w:rFonts w:eastAsia="Calibri" w:cs="Times New Roman"/>
                <w:sz w:val="24"/>
                <w:szCs w:val="24"/>
              </w:rPr>
            </w:pPr>
            <w:r w:rsidRPr="002D6FB4">
              <w:rPr>
                <w:rFonts w:eastAsia="Calibri" w:cs="Times New Roman"/>
                <w:sz w:val="24"/>
                <w:szCs w:val="24"/>
                <w:lang w:val="ru-RU"/>
              </w:rPr>
              <w:t>Розв’язування К-задач</w:t>
            </w:r>
          </w:p>
        </w:tc>
      </w:tr>
      <w:tr w:rsidR="004C6BA3" w:rsidRPr="00C2241D" w:rsidTr="004C6BA3">
        <w:trPr>
          <w:trHeight w:val="769"/>
        </w:trPr>
        <w:tc>
          <w:tcPr>
            <w:tcW w:w="9601" w:type="dxa"/>
            <w:gridSpan w:val="4"/>
            <w:vAlign w:val="center"/>
          </w:tcPr>
          <w:p w:rsidR="004C6BA3" w:rsidRPr="00912248" w:rsidRDefault="004C6BA3" w:rsidP="004C6BA3">
            <w:pPr>
              <w:ind w:firstLine="0"/>
              <w:jc w:val="center"/>
              <w:rPr>
                <w:rFonts w:cs="Times New Roman"/>
                <w:bCs/>
                <w:iCs/>
                <w:sz w:val="24"/>
                <w:szCs w:val="24"/>
              </w:rPr>
            </w:pPr>
            <w:r w:rsidRPr="00912248">
              <w:rPr>
                <w:rFonts w:cs="Times New Roman"/>
                <w:b/>
                <w:sz w:val="24"/>
                <w:szCs w:val="24"/>
              </w:rPr>
              <w:t xml:space="preserve">Тема </w:t>
            </w:r>
            <w:r w:rsidRPr="00912248">
              <w:rPr>
                <w:rFonts w:cs="Times New Roman"/>
                <w:b/>
                <w:bCs/>
                <w:smallCaps/>
                <w:color w:val="000000"/>
                <w:sz w:val="24"/>
                <w:szCs w:val="24"/>
              </w:rPr>
              <w:t xml:space="preserve">3. </w:t>
            </w:r>
            <w:r w:rsidRPr="00912248">
              <w:rPr>
                <w:rFonts w:cs="Times New Roman"/>
                <w:b/>
                <w:bCs/>
                <w:color w:val="000000"/>
                <w:sz w:val="24"/>
                <w:szCs w:val="24"/>
              </w:rPr>
              <w:t>ВЗАЄМНЕ РОЗМІЩЕННЯ ПРЯМИХ НА ПЛОЩИНІ</w:t>
            </w:r>
          </w:p>
          <w:p w:rsidR="004C6BA3" w:rsidRPr="00912248" w:rsidRDefault="004C6BA3" w:rsidP="00B3345F">
            <w:pPr>
              <w:ind w:firstLine="0"/>
              <w:jc w:val="center"/>
              <w:rPr>
                <w:rFonts w:cs="Times New Roman"/>
                <w:sz w:val="24"/>
                <w:szCs w:val="24"/>
              </w:rPr>
            </w:pPr>
            <w:r w:rsidRPr="00912248">
              <w:rPr>
                <w:rFonts w:cs="Times New Roman"/>
                <w:b/>
                <w:bCs/>
                <w:iCs/>
                <w:sz w:val="24"/>
                <w:szCs w:val="24"/>
              </w:rPr>
              <w:t>1</w:t>
            </w:r>
            <w:r w:rsidR="00B3345F">
              <w:rPr>
                <w:rFonts w:cs="Times New Roman"/>
                <w:b/>
                <w:bCs/>
                <w:iCs/>
                <w:sz w:val="24"/>
                <w:szCs w:val="24"/>
              </w:rPr>
              <w:t>6</w:t>
            </w:r>
            <w:r w:rsidRPr="00912248">
              <w:rPr>
                <w:rFonts w:cs="Times New Roman"/>
                <w:b/>
                <w:bCs/>
                <w:iCs/>
                <w:sz w:val="24"/>
                <w:szCs w:val="24"/>
              </w:rPr>
              <w:t xml:space="preserve"> год</w:t>
            </w:r>
            <w:r w:rsidRPr="00912248">
              <w:rPr>
                <w:rFonts w:cs="Times New Roman"/>
                <w:bCs/>
                <w:iCs/>
                <w:sz w:val="24"/>
                <w:szCs w:val="24"/>
              </w:rPr>
              <w:t xml:space="preserve"> / </w:t>
            </w:r>
            <w:r w:rsidR="00B3345F">
              <w:rPr>
                <w:rFonts w:cs="Times New Roman"/>
                <w:bCs/>
                <w:iCs/>
                <w:sz w:val="24"/>
                <w:szCs w:val="24"/>
              </w:rPr>
              <w:t>13</w:t>
            </w:r>
            <w:r w:rsidRPr="00912248">
              <w:rPr>
                <w:rFonts w:cs="Times New Roman"/>
                <w:bCs/>
                <w:iCs/>
                <w:sz w:val="24"/>
                <w:szCs w:val="24"/>
              </w:rPr>
              <w:t xml:space="preserve"> год / </w:t>
            </w:r>
            <w:r w:rsidRPr="00B3345F">
              <w:rPr>
                <w:rFonts w:cs="Times New Roman"/>
                <w:bCs/>
                <w:iCs/>
                <w:sz w:val="24"/>
                <w:szCs w:val="24"/>
              </w:rPr>
              <w:t>19</w:t>
            </w:r>
            <w:r w:rsidRPr="00912248">
              <w:rPr>
                <w:rFonts w:cs="Times New Roman"/>
                <w:bCs/>
                <w:iCs/>
                <w:sz w:val="24"/>
                <w:szCs w:val="24"/>
              </w:rPr>
              <w:t xml:space="preserve"> год </w:t>
            </w:r>
          </w:p>
        </w:tc>
      </w:tr>
      <w:tr w:rsidR="00ED6F73" w:rsidRPr="00C2241D" w:rsidTr="00C2241D">
        <w:tc>
          <w:tcPr>
            <w:tcW w:w="788" w:type="dxa"/>
          </w:tcPr>
          <w:p w:rsidR="00ED6F73" w:rsidRPr="00C2241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i/>
                <w:iCs/>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суміжних кутів</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будує </w:t>
            </w:r>
            <w:r w:rsidRPr="00912248">
              <w:rPr>
                <w:rFonts w:eastAsia="Times New Roman" w:cs="Times New Roman"/>
                <w:sz w:val="24"/>
                <w:szCs w:val="24"/>
                <w:lang w:val="ru-RU" w:eastAsia="ru-RU"/>
              </w:rPr>
              <w:t>суміжні кути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розуміє </w:t>
            </w:r>
            <w:r w:rsidRPr="00912248">
              <w:rPr>
                <w:rFonts w:eastAsia="Times New Roman" w:cs="Times New Roman"/>
                <w:sz w:val="24"/>
                <w:szCs w:val="24"/>
                <w:lang w:val="ru-RU" w:eastAsia="ru-RU"/>
              </w:rPr>
              <w:t xml:space="preserve">суть основної властивості </w:t>
            </w:r>
            <w:r w:rsidRPr="00912248">
              <w:rPr>
                <w:rFonts w:eastAsia="Times New Roman" w:cs="Times New Roman"/>
                <w:sz w:val="24"/>
                <w:szCs w:val="24"/>
                <w:lang w:val="ru-RU" w:eastAsia="ru-RU"/>
              </w:rPr>
              <w:lastRenderedPageBreak/>
              <w:t>суміжних кутів</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теорему про суму суміжних кутів</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визначає </w:t>
            </w:r>
            <w:r w:rsidRPr="00912248">
              <w:rPr>
                <w:rFonts w:eastAsia="Times New Roman" w:cs="Times New Roman"/>
                <w:sz w:val="24"/>
                <w:szCs w:val="24"/>
                <w:lang w:val="ru-RU" w:eastAsia="ru-RU"/>
              </w:rPr>
              <w:t>умову теореми про суму суміжних кутів</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визначає </w:t>
            </w:r>
            <w:r w:rsidRPr="00912248">
              <w:rPr>
                <w:rFonts w:eastAsia="Times New Roman" w:cs="Times New Roman"/>
                <w:sz w:val="24"/>
                <w:szCs w:val="24"/>
                <w:lang w:val="ru-RU" w:eastAsia="ru-RU"/>
              </w:rPr>
              <w:t>вимогу теореми про суму суміжних кутів</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створює </w:t>
            </w:r>
            <w:r w:rsidRPr="00912248">
              <w:rPr>
                <w:rFonts w:eastAsia="Times New Roman" w:cs="Times New Roman"/>
                <w:sz w:val="24"/>
                <w:szCs w:val="24"/>
                <w:lang w:val="ru-RU" w:eastAsia="ru-RU"/>
              </w:rPr>
              <w:t xml:space="preserve">скорочений запис теореми про суму суміжних кутів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доводить </w:t>
            </w:r>
            <w:r w:rsidRPr="00912248">
              <w:rPr>
                <w:rFonts w:eastAsia="Times New Roman" w:cs="Times New Roman"/>
                <w:sz w:val="24"/>
                <w:szCs w:val="24"/>
                <w:lang w:val="ru-RU" w:eastAsia="ru-RU"/>
              </w:rPr>
              <w:t>теорему про суму суміжних кутів</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обчислює </w:t>
            </w:r>
            <w:r w:rsidRPr="00912248">
              <w:rPr>
                <w:rFonts w:eastAsia="Times New Roman" w:cs="Times New Roman"/>
                <w:sz w:val="24"/>
                <w:szCs w:val="24"/>
                <w:lang w:val="ru-RU" w:eastAsia="ru-RU"/>
              </w:rPr>
              <w:t xml:space="preserve">другий суміжний кут за одним із даних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розрізняє </w:t>
            </w:r>
            <w:r w:rsidRPr="00912248">
              <w:rPr>
                <w:rFonts w:eastAsia="Times New Roman" w:cs="Times New Roman"/>
                <w:sz w:val="24"/>
                <w:szCs w:val="24"/>
                <w:lang w:val="ru-RU" w:eastAsia="ru-RU"/>
              </w:rPr>
              <w:t>теорему та аксіому</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пояснює</w:t>
            </w:r>
            <w:r w:rsidRPr="00912248">
              <w:rPr>
                <w:rFonts w:eastAsia="Times New Roman" w:cs="Times New Roman"/>
                <w:sz w:val="24"/>
                <w:szCs w:val="24"/>
                <w:lang w:val="ru-RU" w:eastAsia="ru-RU"/>
              </w:rPr>
              <w:t xml:space="preserve">, як побудувати суміжні кути, маючи розгорнутий кут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будує </w:t>
            </w:r>
            <w:r w:rsidRPr="00912248">
              <w:rPr>
                <w:rFonts w:eastAsia="Times New Roman" w:cs="Times New Roman"/>
                <w:sz w:val="24"/>
                <w:szCs w:val="24"/>
                <w:lang w:val="ru-RU" w:eastAsia="ru-RU"/>
              </w:rPr>
              <w:t>для даного кута два суміжних з ним кути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розуміє </w:t>
            </w:r>
            <w:r w:rsidRPr="00912248">
              <w:rPr>
                <w:rFonts w:eastAsia="Times New Roman" w:cs="Times New Roman"/>
                <w:sz w:val="24"/>
                <w:szCs w:val="24"/>
                <w:lang w:val="ru-RU" w:eastAsia="ru-RU"/>
              </w:rPr>
              <w:t xml:space="preserve">та </w:t>
            </w:r>
            <w:r w:rsidRPr="00912248">
              <w:rPr>
                <w:rFonts w:eastAsia="Times New Roman" w:cs="Times New Roman"/>
                <w:i/>
                <w:iCs/>
                <w:sz w:val="24"/>
                <w:szCs w:val="24"/>
                <w:lang w:val="ru-RU" w:eastAsia="ru-RU"/>
              </w:rPr>
              <w:t xml:space="preserve">пояснює </w:t>
            </w:r>
            <w:r w:rsidRPr="00912248">
              <w:rPr>
                <w:rFonts w:eastAsia="Times New Roman" w:cs="Times New Roman"/>
                <w:sz w:val="24"/>
                <w:szCs w:val="24"/>
                <w:lang w:val="ru-RU" w:eastAsia="ru-RU"/>
              </w:rPr>
              <w:t xml:space="preserve">властивість двох кутів, суміжних з даним </w:t>
            </w:r>
          </w:p>
          <w:p w:rsidR="00ED6F73" w:rsidRPr="00912248" w:rsidRDefault="00ED6F73" w:rsidP="00A30B1A">
            <w:pPr>
              <w:ind w:firstLine="0"/>
              <w:jc w:val="left"/>
              <w:rPr>
                <w:rFonts w:eastAsia="Times New Roman" w:cs="Times New Roman"/>
                <w:sz w:val="24"/>
                <w:szCs w:val="24"/>
                <w:lang w:val="ru-RU" w:eastAsia="ru-RU"/>
              </w:rPr>
            </w:pPr>
          </w:p>
        </w:tc>
        <w:tc>
          <w:tcPr>
            <w:tcW w:w="1559" w:type="dxa"/>
          </w:tcPr>
          <w:p w:rsidR="00ED6F73" w:rsidRPr="00C2241D" w:rsidRDefault="00ED6F73" w:rsidP="00A30B1A">
            <w:pPr>
              <w:ind w:firstLine="0"/>
              <w:jc w:val="left"/>
              <w:rPr>
                <w:rFonts w:cs="Times New Roman"/>
                <w:bCs/>
                <w:iCs/>
                <w:sz w:val="24"/>
                <w:szCs w:val="24"/>
              </w:rPr>
            </w:pPr>
            <w:r w:rsidRPr="00C2241D">
              <w:rPr>
                <w:rFonts w:cs="Times New Roman"/>
                <w:bCs/>
                <w:iCs/>
                <w:sz w:val="24"/>
                <w:szCs w:val="24"/>
              </w:rPr>
              <w:lastRenderedPageBreak/>
              <w:t xml:space="preserve">§ 4. </w:t>
            </w:r>
            <w:r w:rsidRPr="004C6BA3">
              <w:rPr>
                <w:rFonts w:cs="Times New Roman"/>
                <w:bCs/>
                <w:iCs/>
                <w:sz w:val="24"/>
                <w:szCs w:val="24"/>
              </w:rPr>
              <w:t>Суміжні кути</w:t>
            </w:r>
          </w:p>
          <w:p w:rsidR="00ED6F73" w:rsidRDefault="00ED6F73" w:rsidP="00A30B1A">
            <w:pPr>
              <w:ind w:firstLine="0"/>
              <w:jc w:val="left"/>
              <w:rPr>
                <w:rFonts w:cs="Times New Roman"/>
                <w:bCs/>
                <w:iCs/>
                <w:sz w:val="24"/>
                <w:szCs w:val="24"/>
              </w:rPr>
            </w:pPr>
          </w:p>
          <w:p w:rsidR="00ED6F73" w:rsidRDefault="00ED6F73" w:rsidP="00A30B1A">
            <w:pPr>
              <w:ind w:firstLine="0"/>
              <w:jc w:val="left"/>
              <w:rPr>
                <w:rFonts w:cs="Times New Roman"/>
                <w:bCs/>
                <w:iCs/>
                <w:sz w:val="24"/>
                <w:szCs w:val="24"/>
              </w:rPr>
            </w:pPr>
            <w:r>
              <w:rPr>
                <w:rFonts w:cs="Times New Roman"/>
                <w:b/>
                <w:bCs/>
                <w:iCs/>
                <w:sz w:val="24"/>
                <w:szCs w:val="24"/>
              </w:rPr>
              <w:lastRenderedPageBreak/>
              <w:t>2</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30B1A">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30B1A">
            <w:pPr>
              <w:ind w:firstLine="0"/>
              <w:jc w:val="left"/>
              <w:rPr>
                <w:rFonts w:cs="Times New Roman"/>
                <w:iCs/>
                <w:sz w:val="24"/>
                <w:szCs w:val="24"/>
              </w:rPr>
            </w:pPr>
            <w:r>
              <w:rPr>
                <w:rFonts w:cs="Times New Roman"/>
                <w:bCs/>
                <w:iCs/>
                <w:sz w:val="24"/>
                <w:szCs w:val="24"/>
              </w:rPr>
              <w:t>2 год</w:t>
            </w:r>
          </w:p>
        </w:tc>
        <w:tc>
          <w:tcPr>
            <w:tcW w:w="3114" w:type="dxa"/>
          </w:tcPr>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lastRenderedPageBreak/>
              <w:t>Розпізнавання</w:t>
            </w:r>
            <w:r w:rsidRPr="006A1F18">
              <w:rPr>
                <w:rFonts w:eastAsia="Times New Roman" w:cs="Times New Roman"/>
                <w:sz w:val="24"/>
                <w:szCs w:val="24"/>
                <w:highlight w:val="white"/>
              </w:rPr>
              <w:t xml:space="preserve"> геометричних фігур, указаних у змісті, на основі </w:t>
            </w:r>
            <w:r w:rsidRPr="006A1F18">
              <w:rPr>
                <w:rFonts w:eastAsia="Times New Roman" w:cs="Times New Roman"/>
                <w:sz w:val="24"/>
                <w:szCs w:val="24"/>
                <w:highlight w:val="white"/>
              </w:rPr>
              <w:lastRenderedPageBreak/>
              <w:t>їх означень</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Позначення</w:t>
            </w:r>
            <w:r w:rsidRPr="006A1F18">
              <w:rPr>
                <w:rFonts w:eastAsia="Times New Roman" w:cs="Times New Roman"/>
                <w:sz w:val="24"/>
                <w:szCs w:val="24"/>
                <w:highlight w:val="white"/>
              </w:rPr>
              <w:t xml:space="preserve"> геомет</w:t>
            </w:r>
            <w:r>
              <w:rPr>
                <w:rFonts w:eastAsia="Times New Roman" w:cs="Times New Roman"/>
                <w:sz w:val="24"/>
                <w:szCs w:val="24"/>
                <w:highlight w:val="white"/>
              </w:rPr>
              <w:t>ричних фігур, указаних у змісті.</w:t>
            </w:r>
          </w:p>
          <w:p w:rsidR="00ED6F73" w:rsidRPr="000F2B35"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Доведення</w:t>
            </w:r>
            <w:r>
              <w:rPr>
                <w:rFonts w:eastAsia="Times New Roman" w:cs="Times New Roman"/>
                <w:sz w:val="24"/>
                <w:szCs w:val="24"/>
                <w:highlight w:val="white"/>
              </w:rPr>
              <w:t xml:space="preserve"> теореми </w:t>
            </w:r>
            <w:r w:rsidRPr="006A1F18">
              <w:rPr>
                <w:rFonts w:eastAsia="Times New Roman" w:cs="Times New Roman"/>
                <w:sz w:val="24"/>
                <w:szCs w:val="24"/>
                <w:highlight w:val="white"/>
              </w:rPr>
              <w:t>про суму суміжних кутів</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темою.</w:t>
            </w:r>
          </w:p>
          <w:p w:rsidR="00ED6F73" w:rsidRPr="006A1F18" w:rsidRDefault="00ED6F73" w:rsidP="00ED6F73">
            <w:pPr>
              <w:widowControl w:val="0"/>
              <w:ind w:left="34" w:firstLine="0"/>
              <w:jc w:val="left"/>
              <w:rPr>
                <w:rFonts w:eastAsia="Times New Roman" w:cs="Times New Roman"/>
                <w:sz w:val="24"/>
                <w:szCs w:val="24"/>
                <w:highlight w:val="white"/>
              </w:rPr>
            </w:pPr>
          </w:p>
          <w:p w:rsidR="00ED6F73" w:rsidRPr="006A1F18" w:rsidRDefault="00ED6F73" w:rsidP="00ED6F73">
            <w:pPr>
              <w:pBdr>
                <w:top w:val="nil"/>
                <w:left w:val="nil"/>
                <w:bottom w:val="nil"/>
                <w:right w:val="nil"/>
                <w:between w:val="nil"/>
              </w:pBdr>
              <w:ind w:left="34" w:right="60" w:firstLine="0"/>
              <w:jc w:val="left"/>
              <w:rPr>
                <w:rFonts w:eastAsia="Times New Roman" w:cs="Times New Roman"/>
                <w:color w:val="000000"/>
                <w:sz w:val="24"/>
                <w:szCs w:val="24"/>
                <w:highlight w:val="white"/>
              </w:rPr>
            </w:pPr>
          </w:p>
        </w:tc>
      </w:tr>
      <w:tr w:rsidR="00ED6F73" w:rsidRPr="00C2241D" w:rsidTr="00C2241D">
        <w:tc>
          <w:tcPr>
            <w:tcW w:w="788" w:type="dxa"/>
          </w:tcPr>
          <w:p w:rsidR="00ED6F73" w:rsidRPr="00C2241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вертикальних кутів</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будує </w:t>
            </w:r>
            <w:r w:rsidRPr="00912248">
              <w:rPr>
                <w:rFonts w:eastAsia="Times New Roman" w:cs="Times New Roman"/>
                <w:sz w:val="24"/>
                <w:szCs w:val="24"/>
                <w:lang w:val="ru-RU" w:eastAsia="ru-RU"/>
              </w:rPr>
              <w:t>вертикальні кути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розуміє </w:t>
            </w:r>
            <w:r w:rsidRPr="00912248">
              <w:rPr>
                <w:rFonts w:eastAsia="Times New Roman" w:cs="Times New Roman"/>
                <w:sz w:val="24"/>
                <w:szCs w:val="24"/>
                <w:lang w:val="ru-RU" w:eastAsia="ru-RU"/>
              </w:rPr>
              <w:t>суть основної властивості вертикальних кутів</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теорему про вертикальні кути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визначає </w:t>
            </w:r>
            <w:r w:rsidRPr="00912248">
              <w:rPr>
                <w:rFonts w:eastAsia="Times New Roman" w:cs="Times New Roman"/>
                <w:sz w:val="24"/>
                <w:szCs w:val="24"/>
                <w:lang w:val="ru-RU" w:eastAsia="ru-RU"/>
              </w:rPr>
              <w:t>умову теореми про вертикальні кути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визначає </w:t>
            </w:r>
            <w:r w:rsidRPr="00912248">
              <w:rPr>
                <w:rFonts w:eastAsia="Times New Roman" w:cs="Times New Roman"/>
                <w:sz w:val="24"/>
                <w:szCs w:val="24"/>
                <w:lang w:val="ru-RU" w:eastAsia="ru-RU"/>
              </w:rPr>
              <w:t>вимогу теореми про вертикальні кути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створює </w:t>
            </w:r>
            <w:r w:rsidRPr="00912248">
              <w:rPr>
                <w:rFonts w:eastAsia="Times New Roman" w:cs="Times New Roman"/>
                <w:sz w:val="24"/>
                <w:szCs w:val="24"/>
                <w:lang w:val="ru-RU" w:eastAsia="ru-RU"/>
              </w:rPr>
              <w:t>скорочений запис теореми про вертикальні кути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доводить </w:t>
            </w:r>
            <w:r w:rsidRPr="00912248">
              <w:rPr>
                <w:rFonts w:eastAsia="Times New Roman" w:cs="Times New Roman"/>
                <w:sz w:val="24"/>
                <w:szCs w:val="24"/>
                <w:lang w:val="ru-RU" w:eastAsia="ru-RU"/>
              </w:rPr>
              <w:t>теорему про вертикальні кути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застосовує </w:t>
            </w:r>
            <w:r w:rsidRPr="00912248">
              <w:rPr>
                <w:rFonts w:eastAsia="Times New Roman" w:cs="Times New Roman"/>
                <w:sz w:val="24"/>
                <w:szCs w:val="24"/>
                <w:lang w:val="ru-RU" w:eastAsia="ru-RU"/>
              </w:rPr>
              <w:t>теорему про вертикальні кути</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розуміє </w:t>
            </w:r>
            <w:r w:rsidRPr="00912248">
              <w:rPr>
                <w:rFonts w:eastAsia="Times New Roman" w:cs="Times New Roman"/>
                <w:sz w:val="24"/>
                <w:szCs w:val="24"/>
                <w:lang w:val="ru-RU" w:eastAsia="ru-RU"/>
              </w:rPr>
              <w:t xml:space="preserve">та </w:t>
            </w:r>
            <w:r w:rsidRPr="00912248">
              <w:rPr>
                <w:rFonts w:eastAsia="Times New Roman" w:cs="Times New Roman"/>
                <w:i/>
                <w:iCs/>
                <w:sz w:val="24"/>
                <w:szCs w:val="24"/>
                <w:lang w:val="ru-RU" w:eastAsia="ru-RU"/>
              </w:rPr>
              <w:t>пояснює</w:t>
            </w:r>
            <w:r w:rsidRPr="00912248">
              <w:rPr>
                <w:rFonts w:eastAsia="Times New Roman" w:cs="Times New Roman"/>
                <w:sz w:val="24"/>
                <w:szCs w:val="24"/>
                <w:lang w:val="ru-RU" w:eastAsia="ru-RU"/>
              </w:rPr>
              <w:t>, як утворюються вертикальні кути при перетині двох прямих</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знаходить </w:t>
            </w:r>
            <w:r w:rsidRPr="00912248">
              <w:rPr>
                <w:rFonts w:eastAsia="Times New Roman" w:cs="Times New Roman"/>
                <w:sz w:val="24"/>
                <w:szCs w:val="24"/>
                <w:lang w:val="ru-RU" w:eastAsia="ru-RU"/>
              </w:rPr>
              <w:t>на малюнках вертикальні та суміжні кути, що утворилися при перетині двох прямих</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розуміє</w:t>
            </w:r>
            <w:r w:rsidRPr="00912248">
              <w:rPr>
                <w:rFonts w:eastAsia="Times New Roman" w:cs="Times New Roman"/>
                <w:sz w:val="24"/>
                <w:szCs w:val="24"/>
                <w:lang w:val="ru-RU" w:eastAsia="ru-RU"/>
              </w:rPr>
              <w:t>, що таке кут між прямими, які перетинаються</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визначає </w:t>
            </w:r>
            <w:r w:rsidRPr="00912248">
              <w:rPr>
                <w:rFonts w:eastAsia="Times New Roman" w:cs="Times New Roman"/>
                <w:sz w:val="24"/>
                <w:szCs w:val="24"/>
                <w:lang w:val="ru-RU" w:eastAsia="ru-RU"/>
              </w:rPr>
              <w:t>кут між прямими, що перетинаються</w:t>
            </w:r>
          </w:p>
          <w:p w:rsidR="00ED6F73" w:rsidRPr="00912248" w:rsidRDefault="00ED6F73" w:rsidP="00A30B1A">
            <w:pPr>
              <w:ind w:firstLine="0"/>
              <w:jc w:val="left"/>
              <w:rPr>
                <w:rFonts w:eastAsia="Times New Roman" w:cs="Times New Roman"/>
                <w:sz w:val="24"/>
                <w:szCs w:val="24"/>
                <w:lang w:val="ru-RU" w:eastAsia="uk-UA"/>
              </w:rPr>
            </w:pPr>
          </w:p>
        </w:tc>
        <w:tc>
          <w:tcPr>
            <w:tcW w:w="1559" w:type="dxa"/>
          </w:tcPr>
          <w:p w:rsidR="00ED6F73" w:rsidRPr="00C2241D" w:rsidRDefault="00ED6F73" w:rsidP="00A30B1A">
            <w:pPr>
              <w:ind w:firstLine="0"/>
              <w:jc w:val="left"/>
              <w:rPr>
                <w:rFonts w:cs="Times New Roman"/>
                <w:bCs/>
                <w:iCs/>
                <w:sz w:val="24"/>
                <w:szCs w:val="24"/>
              </w:rPr>
            </w:pPr>
            <w:r w:rsidRPr="00C2241D">
              <w:rPr>
                <w:rFonts w:cs="Times New Roman"/>
                <w:bCs/>
                <w:iCs/>
                <w:sz w:val="24"/>
                <w:szCs w:val="24"/>
              </w:rPr>
              <w:t xml:space="preserve">§ 5. </w:t>
            </w:r>
            <w:r w:rsidRPr="004C6BA3">
              <w:rPr>
                <w:rFonts w:cs="Times New Roman"/>
                <w:bCs/>
                <w:iCs/>
                <w:sz w:val="24"/>
                <w:szCs w:val="24"/>
              </w:rPr>
              <w:t>Вертикальні кути</w:t>
            </w:r>
          </w:p>
          <w:p w:rsidR="00ED6F73" w:rsidRDefault="00ED6F73" w:rsidP="00A30B1A">
            <w:pPr>
              <w:ind w:firstLine="0"/>
              <w:jc w:val="left"/>
              <w:rPr>
                <w:rFonts w:cs="Times New Roman"/>
                <w:bCs/>
                <w:iCs/>
                <w:sz w:val="24"/>
                <w:szCs w:val="24"/>
              </w:rPr>
            </w:pPr>
          </w:p>
          <w:p w:rsidR="00ED6F73" w:rsidRDefault="00ED6F73" w:rsidP="00A30B1A">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30B1A">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30B1A">
            <w:pPr>
              <w:ind w:firstLine="0"/>
              <w:jc w:val="left"/>
              <w:rPr>
                <w:rFonts w:cs="Times New Roman"/>
                <w:iCs/>
                <w:sz w:val="24"/>
                <w:szCs w:val="24"/>
              </w:rPr>
            </w:pPr>
            <w:r>
              <w:rPr>
                <w:rFonts w:cs="Times New Roman"/>
                <w:bCs/>
                <w:iCs/>
                <w:sz w:val="24"/>
                <w:szCs w:val="24"/>
              </w:rPr>
              <w:t>2 год</w:t>
            </w:r>
          </w:p>
        </w:tc>
        <w:tc>
          <w:tcPr>
            <w:tcW w:w="3114" w:type="dxa"/>
          </w:tcPr>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у змісті, на основі їх означень</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Позначення</w:t>
            </w:r>
            <w:r w:rsidRPr="006A1F18">
              <w:rPr>
                <w:rFonts w:eastAsia="Times New Roman" w:cs="Times New Roman"/>
                <w:sz w:val="24"/>
                <w:szCs w:val="24"/>
                <w:highlight w:val="white"/>
              </w:rPr>
              <w:t xml:space="preserve"> геомет</w:t>
            </w:r>
            <w:r>
              <w:rPr>
                <w:rFonts w:eastAsia="Times New Roman" w:cs="Times New Roman"/>
                <w:sz w:val="24"/>
                <w:szCs w:val="24"/>
                <w:highlight w:val="white"/>
              </w:rPr>
              <w:t>ричних фігур, указаних у змісті.</w:t>
            </w:r>
          </w:p>
          <w:p w:rsidR="00ED6F73" w:rsidRPr="000F2B35"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Доведення</w:t>
            </w:r>
            <w:r>
              <w:rPr>
                <w:rFonts w:eastAsia="Times New Roman" w:cs="Times New Roman"/>
                <w:sz w:val="24"/>
                <w:szCs w:val="24"/>
                <w:highlight w:val="white"/>
              </w:rPr>
              <w:t xml:space="preserve"> теореми </w:t>
            </w:r>
            <w:r w:rsidRPr="006A1F18">
              <w:rPr>
                <w:rFonts w:eastAsia="Times New Roman" w:cs="Times New Roman"/>
                <w:sz w:val="24"/>
                <w:szCs w:val="24"/>
                <w:highlight w:val="white"/>
              </w:rPr>
              <w:t>провертикальні кути</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темою.</w:t>
            </w:r>
          </w:p>
          <w:p w:rsidR="00ED6F73" w:rsidRPr="006A1F18" w:rsidRDefault="00ED6F73" w:rsidP="00ED6F73">
            <w:pPr>
              <w:widowControl w:val="0"/>
              <w:ind w:left="34" w:firstLine="0"/>
              <w:jc w:val="left"/>
              <w:rPr>
                <w:rFonts w:eastAsia="Times New Roman" w:cs="Times New Roman"/>
                <w:sz w:val="24"/>
                <w:szCs w:val="24"/>
                <w:highlight w:val="white"/>
              </w:rPr>
            </w:pPr>
          </w:p>
          <w:p w:rsidR="00ED6F73" w:rsidRPr="006A1F18" w:rsidRDefault="00ED6F73" w:rsidP="00ED6F73">
            <w:pPr>
              <w:pBdr>
                <w:top w:val="nil"/>
                <w:left w:val="nil"/>
                <w:bottom w:val="nil"/>
                <w:right w:val="nil"/>
                <w:between w:val="nil"/>
              </w:pBdr>
              <w:ind w:left="34" w:right="60" w:firstLine="0"/>
              <w:jc w:val="left"/>
              <w:rPr>
                <w:rFonts w:eastAsia="Times New Roman" w:cs="Times New Roman"/>
                <w:color w:val="000000"/>
                <w:sz w:val="24"/>
                <w:szCs w:val="24"/>
                <w:highlight w:val="white"/>
              </w:rPr>
            </w:pPr>
          </w:p>
        </w:tc>
      </w:tr>
      <w:tr w:rsidR="00ED6F73" w:rsidRPr="00C2241D" w:rsidTr="00A9033E">
        <w:tc>
          <w:tcPr>
            <w:tcW w:w="788" w:type="dxa"/>
          </w:tcPr>
          <w:p w:rsidR="00ED6F73" w:rsidRPr="00C2241D" w:rsidRDefault="00ED6F73" w:rsidP="00A9033E">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i/>
                <w:iCs/>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перпендикулярних прямих</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будує </w:t>
            </w:r>
            <w:r w:rsidRPr="00912248">
              <w:rPr>
                <w:rFonts w:eastAsia="Times New Roman" w:cs="Times New Roman"/>
                <w:sz w:val="24"/>
                <w:szCs w:val="24"/>
                <w:lang w:val="ru-RU" w:eastAsia="ru-RU"/>
              </w:rPr>
              <w:t>перпендикулярні прямі</w:t>
            </w:r>
          </w:p>
          <w:p w:rsidR="00ED6F73" w:rsidRPr="00912248" w:rsidRDefault="00ED6F73" w:rsidP="004C6BA3">
            <w:pPr>
              <w:ind w:firstLine="0"/>
              <w:jc w:val="left"/>
              <w:rPr>
                <w:rFonts w:eastAsia="Times New Roman" w:cs="Times New Roman"/>
                <w:i/>
                <w:iCs/>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 xml:space="preserve">теорему про єдиність </w:t>
            </w:r>
            <w:r w:rsidRPr="00912248">
              <w:rPr>
                <w:rFonts w:eastAsia="Times New Roman" w:cs="Times New Roman"/>
                <w:sz w:val="24"/>
                <w:szCs w:val="24"/>
                <w:lang w:val="ru-RU" w:eastAsia="ru-RU"/>
              </w:rPr>
              <w:lastRenderedPageBreak/>
              <w:t>перпендикулярної прямої</w:t>
            </w:r>
          </w:p>
          <w:p w:rsidR="00ED6F73" w:rsidRPr="00912248" w:rsidRDefault="00ED6F73" w:rsidP="004C6BA3">
            <w:pPr>
              <w:ind w:firstLine="0"/>
              <w:jc w:val="left"/>
              <w:rPr>
                <w:rFonts w:eastAsia="Times New Roman" w:cs="Times New Roman"/>
                <w:i/>
                <w:iCs/>
                <w:sz w:val="24"/>
                <w:szCs w:val="24"/>
                <w:lang w:val="ru-RU" w:eastAsia="ru-RU"/>
              </w:rPr>
            </w:pPr>
            <w:r w:rsidRPr="00B3345F">
              <w:rPr>
                <w:rFonts w:eastAsia="Times New Roman" w:cs="Times New Roman"/>
                <w:i/>
                <w:iCs/>
                <w:sz w:val="24"/>
                <w:szCs w:val="24"/>
                <w:lang w:val="ru-RU" w:eastAsia="ru-RU"/>
              </w:rPr>
              <w:t xml:space="preserve">визначає </w:t>
            </w:r>
            <w:r w:rsidRPr="00912248">
              <w:rPr>
                <w:rFonts w:eastAsia="Times New Roman" w:cs="Times New Roman"/>
                <w:sz w:val="24"/>
                <w:szCs w:val="24"/>
                <w:lang w:val="ru-RU" w:eastAsia="ru-RU"/>
              </w:rPr>
              <w:t>умову теореми про єдиність перпендикулярної прямої</w:t>
            </w:r>
          </w:p>
          <w:p w:rsidR="00ED6F73" w:rsidRPr="00912248" w:rsidRDefault="00ED6F73" w:rsidP="004C6BA3">
            <w:pPr>
              <w:ind w:firstLine="0"/>
              <w:jc w:val="left"/>
              <w:rPr>
                <w:rFonts w:eastAsia="Times New Roman" w:cs="Times New Roman"/>
                <w:i/>
                <w:iCs/>
                <w:sz w:val="24"/>
                <w:szCs w:val="24"/>
                <w:lang w:val="ru-RU" w:eastAsia="ru-RU"/>
              </w:rPr>
            </w:pPr>
            <w:r w:rsidRPr="00B3345F">
              <w:rPr>
                <w:rFonts w:eastAsia="Times New Roman" w:cs="Times New Roman"/>
                <w:i/>
                <w:iCs/>
                <w:sz w:val="24"/>
                <w:szCs w:val="24"/>
                <w:lang w:val="ru-RU" w:eastAsia="ru-RU"/>
              </w:rPr>
              <w:t xml:space="preserve">визначає </w:t>
            </w:r>
            <w:r w:rsidRPr="00912248">
              <w:rPr>
                <w:rFonts w:eastAsia="Times New Roman" w:cs="Times New Roman"/>
                <w:sz w:val="24"/>
                <w:szCs w:val="24"/>
                <w:lang w:val="ru-RU" w:eastAsia="ru-RU"/>
              </w:rPr>
              <w:t>вимогу теореми про єдиність перпендикулярної прямої</w:t>
            </w:r>
          </w:p>
          <w:p w:rsidR="00ED6F73" w:rsidRPr="00912248" w:rsidRDefault="00ED6F73" w:rsidP="004C6BA3">
            <w:pPr>
              <w:ind w:firstLine="0"/>
              <w:jc w:val="left"/>
              <w:rPr>
                <w:rFonts w:eastAsia="Times New Roman" w:cs="Times New Roman"/>
                <w:i/>
                <w:iCs/>
                <w:sz w:val="24"/>
                <w:szCs w:val="24"/>
                <w:lang w:val="ru-RU" w:eastAsia="ru-RU"/>
              </w:rPr>
            </w:pPr>
            <w:r w:rsidRPr="00B3345F">
              <w:rPr>
                <w:rFonts w:eastAsia="Times New Roman" w:cs="Times New Roman"/>
                <w:i/>
                <w:iCs/>
                <w:sz w:val="24"/>
                <w:szCs w:val="24"/>
                <w:lang w:val="ru-RU" w:eastAsia="ru-RU"/>
              </w:rPr>
              <w:t xml:space="preserve">створює </w:t>
            </w:r>
            <w:r w:rsidRPr="00912248">
              <w:rPr>
                <w:rFonts w:eastAsia="Times New Roman" w:cs="Times New Roman"/>
                <w:sz w:val="24"/>
                <w:szCs w:val="24"/>
                <w:lang w:val="ru-RU" w:eastAsia="ru-RU"/>
              </w:rPr>
              <w:t>скорочений запис теореми про єдиність перпендикулярної прямої</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доводить </w:t>
            </w:r>
            <w:r w:rsidRPr="00912248">
              <w:rPr>
                <w:rFonts w:eastAsia="Times New Roman" w:cs="Times New Roman"/>
                <w:sz w:val="24"/>
                <w:szCs w:val="24"/>
                <w:lang w:val="ru-RU" w:eastAsia="ru-RU"/>
              </w:rPr>
              <w:t>теорему про єдиність перпендикулярної прямої</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розуміє </w:t>
            </w:r>
            <w:r w:rsidRPr="00912248">
              <w:rPr>
                <w:rFonts w:eastAsia="Times New Roman" w:cs="Times New Roman"/>
                <w:sz w:val="24"/>
                <w:szCs w:val="24"/>
                <w:lang w:val="ru-RU" w:eastAsia="ru-RU"/>
              </w:rPr>
              <w:t xml:space="preserve">та </w:t>
            </w:r>
            <w:r w:rsidRPr="00912248">
              <w:rPr>
                <w:rFonts w:eastAsia="Times New Roman" w:cs="Times New Roman"/>
                <w:i/>
                <w:iCs/>
                <w:sz w:val="24"/>
                <w:szCs w:val="24"/>
                <w:lang w:val="ru-RU" w:eastAsia="ru-RU"/>
              </w:rPr>
              <w:t>пояснює</w:t>
            </w:r>
            <w:r w:rsidRPr="00912248">
              <w:rPr>
                <w:rFonts w:eastAsia="Times New Roman" w:cs="Times New Roman"/>
                <w:sz w:val="24"/>
                <w:szCs w:val="24"/>
                <w:lang w:val="ru-RU" w:eastAsia="ru-RU"/>
              </w:rPr>
              <w:t xml:space="preserve"> суть способу доведення від супротивного</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розуміє</w:t>
            </w:r>
            <w:r w:rsidRPr="00912248">
              <w:rPr>
                <w:rFonts w:eastAsia="Times New Roman" w:cs="Times New Roman"/>
                <w:sz w:val="24"/>
                <w:szCs w:val="24"/>
                <w:lang w:val="ru-RU" w:eastAsia="ru-RU"/>
              </w:rPr>
              <w:t>, як будувати перпендикулярну пряму за допомогою косинця</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будує </w:t>
            </w:r>
            <w:r w:rsidRPr="00912248">
              <w:rPr>
                <w:rFonts w:eastAsia="Times New Roman" w:cs="Times New Roman"/>
                <w:sz w:val="24"/>
                <w:szCs w:val="24"/>
                <w:lang w:val="ru-RU" w:eastAsia="ru-RU"/>
              </w:rPr>
              <w:t>перпендикулярну пряму за допомогою косинця</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розуміє </w:t>
            </w:r>
            <w:r w:rsidRPr="00912248">
              <w:rPr>
                <w:rFonts w:eastAsia="Times New Roman" w:cs="Times New Roman"/>
                <w:sz w:val="24"/>
                <w:szCs w:val="24"/>
                <w:lang w:val="ru-RU" w:eastAsia="ru-RU"/>
              </w:rPr>
              <w:t xml:space="preserve">та </w:t>
            </w:r>
            <w:r w:rsidRPr="00912248">
              <w:rPr>
                <w:rFonts w:eastAsia="Times New Roman" w:cs="Times New Roman"/>
                <w:i/>
                <w:iCs/>
                <w:sz w:val="24"/>
                <w:szCs w:val="24"/>
                <w:lang w:val="ru-RU" w:eastAsia="ru-RU"/>
              </w:rPr>
              <w:t>пояснює</w:t>
            </w:r>
            <w:r w:rsidRPr="00912248">
              <w:rPr>
                <w:rFonts w:eastAsia="Times New Roman" w:cs="Times New Roman"/>
                <w:sz w:val="24"/>
                <w:szCs w:val="24"/>
                <w:lang w:val="ru-RU" w:eastAsia="ru-RU"/>
              </w:rPr>
              <w:t>, що таке перпендикулярні промені й відрізки</w:t>
            </w:r>
          </w:p>
          <w:p w:rsidR="00ED6F73" w:rsidRPr="00912248" w:rsidRDefault="00ED6F73" w:rsidP="004C6BA3">
            <w:pPr>
              <w:ind w:firstLine="0"/>
              <w:jc w:val="left"/>
              <w:rPr>
                <w:rFonts w:eastAsia="Times New Roman" w:cs="Times New Roman"/>
                <w:i/>
                <w:iCs/>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перпендикуляра до прямої</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розуміє </w:t>
            </w:r>
            <w:r w:rsidRPr="00912248">
              <w:rPr>
                <w:rFonts w:eastAsia="Times New Roman" w:cs="Times New Roman"/>
                <w:sz w:val="24"/>
                <w:szCs w:val="24"/>
                <w:lang w:val="ru-RU" w:eastAsia="ru-RU"/>
              </w:rPr>
              <w:t xml:space="preserve">та </w:t>
            </w:r>
            <w:r w:rsidRPr="00912248">
              <w:rPr>
                <w:rFonts w:eastAsia="Times New Roman" w:cs="Times New Roman"/>
                <w:i/>
                <w:iCs/>
                <w:sz w:val="24"/>
                <w:szCs w:val="24"/>
                <w:lang w:val="ru-RU" w:eastAsia="ru-RU"/>
              </w:rPr>
              <w:t>пояснює</w:t>
            </w:r>
            <w:r w:rsidRPr="00912248">
              <w:rPr>
                <w:rFonts w:eastAsia="Times New Roman" w:cs="Times New Roman"/>
                <w:sz w:val="24"/>
                <w:szCs w:val="24"/>
                <w:lang w:val="ru-RU" w:eastAsia="ru-RU"/>
              </w:rPr>
              <w:t>, що таке відстань від точки до прямої</w:t>
            </w:r>
          </w:p>
          <w:p w:rsidR="00ED6F73" w:rsidRPr="00912248" w:rsidRDefault="00ED6F73" w:rsidP="004C6BA3">
            <w:pPr>
              <w:ind w:firstLine="0"/>
              <w:jc w:val="left"/>
              <w:rPr>
                <w:rFonts w:eastAsia="Times New Roman" w:cs="Times New Roman"/>
                <w:i/>
                <w:iCs/>
                <w:sz w:val="24"/>
                <w:szCs w:val="24"/>
                <w:lang w:val="ru-RU" w:eastAsia="ru-RU"/>
              </w:rPr>
            </w:pPr>
            <w:r w:rsidRPr="00B3345F">
              <w:rPr>
                <w:rFonts w:eastAsia="Times New Roman" w:cs="Times New Roman"/>
                <w:i/>
                <w:iCs/>
                <w:sz w:val="24"/>
                <w:szCs w:val="24"/>
                <w:lang w:val="ru-RU" w:eastAsia="ru-RU"/>
              </w:rPr>
              <w:t xml:space="preserve">визначає </w:t>
            </w:r>
            <w:r w:rsidRPr="00912248">
              <w:rPr>
                <w:rFonts w:eastAsia="Times New Roman" w:cs="Times New Roman"/>
                <w:sz w:val="24"/>
                <w:szCs w:val="24"/>
                <w:lang w:val="ru-RU" w:eastAsia="ru-RU"/>
              </w:rPr>
              <w:t>відстань від точки до прямої</w:t>
            </w:r>
          </w:p>
          <w:p w:rsidR="00ED6F73" w:rsidRPr="00912248" w:rsidRDefault="00ED6F73" w:rsidP="00A9033E">
            <w:pPr>
              <w:ind w:firstLine="0"/>
              <w:jc w:val="left"/>
              <w:rPr>
                <w:rFonts w:eastAsia="Times New Roman" w:cs="Times New Roman"/>
                <w:i/>
                <w:iCs/>
                <w:sz w:val="24"/>
                <w:szCs w:val="24"/>
                <w:lang w:val="ru-RU" w:eastAsia="uk-UA"/>
              </w:rPr>
            </w:pPr>
          </w:p>
        </w:tc>
        <w:tc>
          <w:tcPr>
            <w:tcW w:w="1559" w:type="dxa"/>
          </w:tcPr>
          <w:p w:rsidR="00ED6F73" w:rsidRPr="00C2241D" w:rsidRDefault="00ED6F73" w:rsidP="00A9033E">
            <w:pPr>
              <w:ind w:firstLine="0"/>
              <w:jc w:val="left"/>
              <w:rPr>
                <w:rFonts w:cs="Times New Roman"/>
                <w:bCs/>
                <w:iCs/>
                <w:sz w:val="24"/>
                <w:szCs w:val="24"/>
              </w:rPr>
            </w:pPr>
            <w:r w:rsidRPr="00C2241D">
              <w:rPr>
                <w:rFonts w:cs="Times New Roman"/>
                <w:bCs/>
                <w:iCs/>
                <w:sz w:val="24"/>
                <w:szCs w:val="24"/>
              </w:rPr>
              <w:lastRenderedPageBreak/>
              <w:t xml:space="preserve">§ 6. </w:t>
            </w:r>
            <w:r w:rsidRPr="004C6BA3">
              <w:rPr>
                <w:rFonts w:cs="Times New Roman"/>
                <w:bCs/>
                <w:iCs/>
                <w:sz w:val="24"/>
                <w:szCs w:val="24"/>
              </w:rPr>
              <w:t>Перпендикулярні прямі</w:t>
            </w:r>
          </w:p>
          <w:p w:rsidR="00ED6F73" w:rsidRDefault="00ED6F73" w:rsidP="00A9033E">
            <w:pPr>
              <w:ind w:firstLine="0"/>
              <w:jc w:val="left"/>
              <w:rPr>
                <w:rFonts w:cs="Times New Roman"/>
                <w:bCs/>
                <w:iCs/>
                <w:sz w:val="24"/>
                <w:szCs w:val="24"/>
              </w:rPr>
            </w:pPr>
          </w:p>
          <w:p w:rsidR="00ED6F73" w:rsidRDefault="00ED6F73" w:rsidP="00A9033E">
            <w:pPr>
              <w:ind w:firstLine="0"/>
              <w:jc w:val="left"/>
              <w:rPr>
                <w:rFonts w:cs="Times New Roman"/>
                <w:bCs/>
                <w:iCs/>
                <w:sz w:val="24"/>
                <w:szCs w:val="24"/>
              </w:rPr>
            </w:pPr>
            <w:r>
              <w:rPr>
                <w:rFonts w:cs="Times New Roman"/>
                <w:b/>
                <w:bCs/>
                <w:iCs/>
                <w:sz w:val="24"/>
                <w:szCs w:val="24"/>
              </w:rPr>
              <w:lastRenderedPageBreak/>
              <w:t>2</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9033E">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9033E">
            <w:pPr>
              <w:ind w:firstLine="0"/>
              <w:jc w:val="left"/>
              <w:rPr>
                <w:rFonts w:cs="Times New Roman"/>
                <w:iCs/>
                <w:sz w:val="24"/>
                <w:szCs w:val="24"/>
              </w:rPr>
            </w:pPr>
            <w:r>
              <w:rPr>
                <w:rFonts w:cs="Times New Roman"/>
                <w:bCs/>
                <w:iCs/>
                <w:sz w:val="24"/>
                <w:szCs w:val="24"/>
              </w:rPr>
              <w:t>2 год</w:t>
            </w:r>
          </w:p>
        </w:tc>
        <w:tc>
          <w:tcPr>
            <w:tcW w:w="3114" w:type="dxa"/>
          </w:tcPr>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lastRenderedPageBreak/>
              <w:t>Розпізнавання</w:t>
            </w:r>
            <w:r w:rsidRPr="006A1F18">
              <w:rPr>
                <w:rFonts w:eastAsia="Times New Roman" w:cs="Times New Roman"/>
                <w:sz w:val="24"/>
                <w:szCs w:val="24"/>
                <w:highlight w:val="white"/>
              </w:rPr>
              <w:t xml:space="preserve"> геометричних фігур, указаних у змісті, на основі їх означень</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lastRenderedPageBreak/>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Позначення</w:t>
            </w:r>
            <w:r w:rsidRPr="006A1F18">
              <w:rPr>
                <w:rFonts w:eastAsia="Times New Roman" w:cs="Times New Roman"/>
                <w:sz w:val="24"/>
                <w:szCs w:val="24"/>
                <w:highlight w:val="white"/>
              </w:rPr>
              <w:t xml:space="preserve"> геомет</w:t>
            </w:r>
            <w:r>
              <w:rPr>
                <w:rFonts w:eastAsia="Times New Roman" w:cs="Times New Roman"/>
                <w:sz w:val="24"/>
                <w:szCs w:val="24"/>
                <w:highlight w:val="white"/>
              </w:rPr>
              <w:t>ричних фігур, указаних у змісті.</w:t>
            </w:r>
          </w:p>
          <w:p w:rsidR="00ED6F73" w:rsidRPr="000F2B35"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Доведення</w:t>
            </w:r>
            <w:r>
              <w:rPr>
                <w:rFonts w:eastAsia="Times New Roman" w:cs="Times New Roman"/>
                <w:sz w:val="24"/>
                <w:szCs w:val="24"/>
                <w:highlight w:val="white"/>
              </w:rPr>
              <w:t xml:space="preserve"> теореми </w:t>
            </w:r>
            <w:r w:rsidRPr="006A1F18">
              <w:rPr>
                <w:rFonts w:eastAsia="Times New Roman" w:cs="Times New Roman"/>
                <w:sz w:val="24"/>
                <w:szCs w:val="24"/>
                <w:highlight w:val="white"/>
              </w:rPr>
              <w:t>про</w:t>
            </w:r>
            <w:r>
              <w:rPr>
                <w:rFonts w:eastAsia="Times New Roman" w:cs="Times New Roman"/>
                <w:sz w:val="24"/>
                <w:szCs w:val="24"/>
                <w:highlight w:val="white"/>
              </w:rPr>
              <w:t xml:space="preserve"> єдиність </w:t>
            </w:r>
            <w:r w:rsidRPr="006A1F18">
              <w:rPr>
                <w:rFonts w:eastAsia="Times New Roman" w:cs="Times New Roman"/>
                <w:sz w:val="24"/>
                <w:szCs w:val="24"/>
                <w:highlight w:val="white"/>
              </w:rPr>
              <w:t>перпендикулярної прямої</w:t>
            </w:r>
            <w:r>
              <w:rPr>
                <w:rFonts w:eastAsia="Times New Roman" w:cs="Times New Roman"/>
                <w:sz w:val="24"/>
                <w:szCs w:val="24"/>
                <w:highlight w:val="white"/>
              </w:rPr>
              <w:t>.</w:t>
            </w:r>
          </w:p>
          <w:p w:rsidR="00ED6F73" w:rsidRPr="006A1F18" w:rsidRDefault="00ED6F73" w:rsidP="00ED6F73">
            <w:pPr>
              <w:pStyle w:val="ListParagraph"/>
              <w:ind w:left="34" w:right="60" w:firstLine="0"/>
              <w:jc w:val="left"/>
              <w:rPr>
                <w:rFonts w:eastAsia="Times New Roman" w:cs="Times New Roman"/>
                <w:sz w:val="24"/>
                <w:szCs w:val="24"/>
                <w:highlight w:val="white"/>
              </w:rPr>
            </w:pPr>
            <w:r w:rsidRPr="0009506E">
              <w:rPr>
                <w:rFonts w:eastAsia="Times New Roman" w:cs="Times New Roman"/>
                <w:i/>
                <w:sz w:val="24"/>
                <w:szCs w:val="24"/>
                <w:highlight w:val="white"/>
              </w:rPr>
              <w:t>Формулювання</w:t>
            </w:r>
            <w:r>
              <w:rPr>
                <w:rFonts w:eastAsia="Times New Roman" w:cs="Times New Roman"/>
                <w:sz w:val="24"/>
                <w:szCs w:val="24"/>
                <w:highlight w:val="white"/>
              </w:rPr>
              <w:t xml:space="preserve"> суті способу доведення від супротивного</w:t>
            </w:r>
            <w:r w:rsidRPr="006A1F18">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темою.</w:t>
            </w:r>
          </w:p>
          <w:p w:rsidR="00ED6F73" w:rsidRPr="006A1F18" w:rsidRDefault="00ED6F73" w:rsidP="00ED6F73">
            <w:pPr>
              <w:widowControl w:val="0"/>
              <w:ind w:left="34" w:firstLine="0"/>
              <w:jc w:val="left"/>
              <w:rPr>
                <w:rFonts w:eastAsia="Times New Roman" w:cs="Times New Roman"/>
                <w:sz w:val="24"/>
                <w:szCs w:val="24"/>
                <w:highlight w:val="white"/>
              </w:rPr>
            </w:pPr>
          </w:p>
          <w:p w:rsidR="00ED6F73" w:rsidRPr="006A1F18" w:rsidRDefault="00ED6F73" w:rsidP="00ED6F73">
            <w:pPr>
              <w:pBdr>
                <w:top w:val="nil"/>
                <w:left w:val="nil"/>
                <w:bottom w:val="nil"/>
                <w:right w:val="nil"/>
                <w:between w:val="nil"/>
              </w:pBdr>
              <w:ind w:left="34" w:right="60" w:firstLine="0"/>
              <w:jc w:val="left"/>
              <w:rPr>
                <w:rFonts w:eastAsia="Times New Roman" w:cs="Times New Roman"/>
                <w:color w:val="000000"/>
                <w:sz w:val="24"/>
                <w:szCs w:val="24"/>
                <w:highlight w:val="white"/>
              </w:rPr>
            </w:pPr>
          </w:p>
        </w:tc>
      </w:tr>
      <w:tr w:rsidR="00ED6F73" w:rsidRPr="00C2241D" w:rsidTr="00C2241D">
        <w:tc>
          <w:tcPr>
            <w:tcW w:w="788" w:type="dxa"/>
          </w:tcPr>
          <w:p w:rsidR="00ED6F73" w:rsidRPr="00C2241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паралельних прямих</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розуміє </w:t>
            </w:r>
            <w:r w:rsidRPr="00912248">
              <w:rPr>
                <w:rFonts w:eastAsia="Times New Roman" w:cs="Times New Roman"/>
                <w:sz w:val="24"/>
                <w:szCs w:val="24"/>
                <w:lang w:val="ru-RU" w:eastAsia="ru-RU"/>
              </w:rPr>
              <w:t xml:space="preserve">та </w:t>
            </w:r>
            <w:r w:rsidRPr="00912248">
              <w:rPr>
                <w:rFonts w:eastAsia="Times New Roman" w:cs="Times New Roman"/>
                <w:i/>
                <w:iCs/>
                <w:sz w:val="24"/>
                <w:szCs w:val="24"/>
                <w:lang w:val="ru-RU" w:eastAsia="ru-RU"/>
              </w:rPr>
              <w:t>пояснює</w:t>
            </w:r>
            <w:r w:rsidRPr="00912248">
              <w:rPr>
                <w:rFonts w:eastAsia="Times New Roman" w:cs="Times New Roman"/>
                <w:sz w:val="24"/>
                <w:szCs w:val="24"/>
                <w:lang w:val="ru-RU" w:eastAsia="ru-RU"/>
              </w:rPr>
              <w:t>, що таке паралельні промені й відрізки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знаходить </w:t>
            </w:r>
            <w:r w:rsidRPr="00912248">
              <w:rPr>
                <w:rFonts w:eastAsia="Times New Roman" w:cs="Times New Roman"/>
                <w:sz w:val="24"/>
                <w:szCs w:val="24"/>
                <w:lang w:val="ru-RU" w:eastAsia="ru-RU"/>
              </w:rPr>
              <w:t>паралельні відрізки на гранях прямокутного паралелепіпеда, куба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будує </w:t>
            </w:r>
            <w:r w:rsidRPr="00912248">
              <w:rPr>
                <w:rFonts w:eastAsia="Times New Roman" w:cs="Times New Roman"/>
                <w:sz w:val="24"/>
                <w:szCs w:val="24"/>
                <w:lang w:val="ru-RU" w:eastAsia="ru-RU"/>
              </w:rPr>
              <w:t>паралельні прямі</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аксіому паралельних прямих</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розуміє </w:t>
            </w:r>
            <w:r w:rsidRPr="00912248">
              <w:rPr>
                <w:rFonts w:eastAsia="Times New Roman" w:cs="Times New Roman"/>
                <w:sz w:val="24"/>
                <w:szCs w:val="24"/>
                <w:lang w:val="ru-RU" w:eastAsia="ru-RU"/>
              </w:rPr>
              <w:t xml:space="preserve">та </w:t>
            </w:r>
            <w:r w:rsidRPr="00912248">
              <w:rPr>
                <w:rFonts w:eastAsia="Times New Roman" w:cs="Times New Roman"/>
                <w:i/>
                <w:iCs/>
                <w:sz w:val="24"/>
                <w:szCs w:val="24"/>
                <w:lang w:val="ru-RU" w:eastAsia="ru-RU"/>
              </w:rPr>
              <w:t xml:space="preserve">пояснює </w:t>
            </w:r>
            <w:r w:rsidRPr="00912248">
              <w:rPr>
                <w:rFonts w:eastAsia="Times New Roman" w:cs="Times New Roman"/>
                <w:sz w:val="24"/>
                <w:szCs w:val="24"/>
                <w:lang w:val="ru-RU" w:eastAsia="ru-RU"/>
              </w:rPr>
              <w:t>наслідок з аксіоми паралельних прямих</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січної</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розуміє</w:t>
            </w:r>
            <w:r w:rsidRPr="00912248">
              <w:rPr>
                <w:rFonts w:eastAsia="Times New Roman" w:cs="Times New Roman"/>
                <w:sz w:val="24"/>
                <w:szCs w:val="24"/>
                <w:lang w:val="ru-RU" w:eastAsia="ru-RU"/>
              </w:rPr>
              <w:t xml:space="preserve">, що таке внутрішні односторонні кути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знаходить </w:t>
            </w:r>
            <w:r w:rsidRPr="00912248">
              <w:rPr>
                <w:rFonts w:eastAsia="Times New Roman" w:cs="Times New Roman"/>
                <w:sz w:val="24"/>
                <w:szCs w:val="24"/>
                <w:lang w:val="ru-RU" w:eastAsia="ru-RU"/>
              </w:rPr>
              <w:t>на малюнках внутрішні односторонні кути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розуміє</w:t>
            </w:r>
            <w:r w:rsidRPr="00912248">
              <w:rPr>
                <w:rFonts w:eastAsia="Times New Roman" w:cs="Times New Roman"/>
                <w:sz w:val="24"/>
                <w:szCs w:val="24"/>
                <w:lang w:val="ru-RU" w:eastAsia="ru-RU"/>
              </w:rPr>
              <w:t xml:space="preserve">, що таке внутрішні різносторонні кути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знаходить </w:t>
            </w:r>
            <w:r w:rsidRPr="00912248">
              <w:rPr>
                <w:rFonts w:eastAsia="Times New Roman" w:cs="Times New Roman"/>
                <w:sz w:val="24"/>
                <w:szCs w:val="24"/>
                <w:lang w:val="ru-RU" w:eastAsia="ru-RU"/>
              </w:rPr>
              <w:t>на малюнках внутрішні різносторонні кути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розуміє</w:t>
            </w:r>
            <w:r w:rsidRPr="00912248">
              <w:rPr>
                <w:rFonts w:eastAsia="Times New Roman" w:cs="Times New Roman"/>
                <w:sz w:val="24"/>
                <w:szCs w:val="24"/>
                <w:lang w:val="ru-RU" w:eastAsia="ru-RU"/>
              </w:rPr>
              <w:t xml:space="preserve">, що таке відповідні кути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знаходить </w:t>
            </w:r>
            <w:r w:rsidRPr="00912248">
              <w:rPr>
                <w:rFonts w:eastAsia="Times New Roman" w:cs="Times New Roman"/>
                <w:sz w:val="24"/>
                <w:szCs w:val="24"/>
                <w:lang w:val="ru-RU" w:eastAsia="ru-RU"/>
              </w:rPr>
              <w:t>на малюнках відповідні кути</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розуміє</w:t>
            </w:r>
            <w:r w:rsidRPr="00912248">
              <w:rPr>
                <w:rFonts w:eastAsia="Times New Roman" w:cs="Times New Roman"/>
                <w:sz w:val="24"/>
                <w:szCs w:val="24"/>
                <w:lang w:val="ru-RU" w:eastAsia="ru-RU"/>
              </w:rPr>
              <w:t xml:space="preserve">, що таке зовнішні односторонні кути </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знаходить </w:t>
            </w:r>
            <w:r w:rsidRPr="00912248">
              <w:rPr>
                <w:rFonts w:eastAsia="Times New Roman" w:cs="Times New Roman"/>
                <w:sz w:val="24"/>
                <w:szCs w:val="24"/>
                <w:lang w:val="ru-RU" w:eastAsia="ru-RU"/>
              </w:rPr>
              <w:t>на малюнках зовнішні односторонні кути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lastRenderedPageBreak/>
              <w:t>розуміє</w:t>
            </w:r>
            <w:r w:rsidRPr="00912248">
              <w:rPr>
                <w:rFonts w:eastAsia="Times New Roman" w:cs="Times New Roman"/>
                <w:sz w:val="24"/>
                <w:szCs w:val="24"/>
                <w:lang w:val="ru-RU" w:eastAsia="ru-RU"/>
              </w:rPr>
              <w:t xml:space="preserve">, що таке зовнішні різносторонні кути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знаходить </w:t>
            </w:r>
            <w:r w:rsidRPr="00912248">
              <w:rPr>
                <w:rFonts w:eastAsia="Times New Roman" w:cs="Times New Roman"/>
                <w:sz w:val="24"/>
                <w:szCs w:val="24"/>
                <w:lang w:val="ru-RU" w:eastAsia="ru-RU"/>
              </w:rPr>
              <w:t>на малюнках зовнішні різносторонні кути</w:t>
            </w:r>
          </w:p>
          <w:p w:rsidR="00ED6F73" w:rsidRPr="00912248" w:rsidRDefault="00ED6F73" w:rsidP="00A30B1A">
            <w:pPr>
              <w:ind w:firstLine="0"/>
              <w:jc w:val="left"/>
              <w:rPr>
                <w:rFonts w:eastAsia="Times New Roman" w:cs="Times New Roman"/>
                <w:sz w:val="24"/>
                <w:szCs w:val="24"/>
                <w:lang w:val="ru-RU" w:eastAsia="uk-UA"/>
              </w:rPr>
            </w:pPr>
          </w:p>
        </w:tc>
        <w:tc>
          <w:tcPr>
            <w:tcW w:w="1559" w:type="dxa"/>
          </w:tcPr>
          <w:p w:rsidR="00ED6F73" w:rsidRPr="00C2241D" w:rsidRDefault="00ED6F73" w:rsidP="00A30B1A">
            <w:pPr>
              <w:ind w:firstLine="0"/>
              <w:jc w:val="left"/>
              <w:rPr>
                <w:rFonts w:cs="Times New Roman"/>
                <w:bCs/>
                <w:iCs/>
                <w:sz w:val="24"/>
                <w:szCs w:val="24"/>
              </w:rPr>
            </w:pPr>
            <w:r w:rsidRPr="00C2241D">
              <w:rPr>
                <w:rFonts w:cs="Times New Roman"/>
                <w:bCs/>
                <w:iCs/>
                <w:sz w:val="24"/>
                <w:szCs w:val="24"/>
              </w:rPr>
              <w:lastRenderedPageBreak/>
              <w:t xml:space="preserve">§ 7. </w:t>
            </w:r>
            <w:r w:rsidRPr="004C6BA3">
              <w:rPr>
                <w:rFonts w:cs="Times New Roman"/>
                <w:bCs/>
                <w:iCs/>
                <w:sz w:val="24"/>
                <w:szCs w:val="24"/>
              </w:rPr>
              <w:t>Паралельні прямі</w:t>
            </w:r>
          </w:p>
          <w:p w:rsidR="00ED6F73" w:rsidRDefault="00ED6F73" w:rsidP="00A30B1A">
            <w:pPr>
              <w:ind w:firstLine="0"/>
              <w:jc w:val="left"/>
              <w:rPr>
                <w:rFonts w:cs="Times New Roman"/>
                <w:bCs/>
                <w:iCs/>
                <w:sz w:val="24"/>
                <w:szCs w:val="24"/>
              </w:rPr>
            </w:pPr>
          </w:p>
          <w:p w:rsidR="00ED6F73" w:rsidRDefault="00ED6F73" w:rsidP="00A30B1A">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30B1A">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30B1A">
            <w:pPr>
              <w:ind w:firstLine="0"/>
              <w:jc w:val="left"/>
              <w:rPr>
                <w:rFonts w:cs="Times New Roman"/>
                <w:iCs/>
                <w:sz w:val="24"/>
                <w:szCs w:val="24"/>
              </w:rPr>
            </w:pPr>
            <w:r>
              <w:rPr>
                <w:rFonts w:cs="Times New Roman"/>
                <w:bCs/>
                <w:iCs/>
                <w:sz w:val="24"/>
                <w:szCs w:val="24"/>
              </w:rPr>
              <w:t>2 год</w:t>
            </w:r>
          </w:p>
        </w:tc>
        <w:tc>
          <w:tcPr>
            <w:tcW w:w="3114" w:type="dxa"/>
          </w:tcPr>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у змісті, на основі їх означень</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Позначення</w:t>
            </w:r>
            <w:r w:rsidRPr="006A1F18">
              <w:rPr>
                <w:rFonts w:eastAsia="Times New Roman" w:cs="Times New Roman"/>
                <w:sz w:val="24"/>
                <w:szCs w:val="24"/>
                <w:highlight w:val="white"/>
              </w:rPr>
              <w:t xml:space="preserve"> геомет</w:t>
            </w:r>
            <w:r>
              <w:rPr>
                <w:rFonts w:eastAsia="Times New Roman" w:cs="Times New Roman"/>
                <w:sz w:val="24"/>
                <w:szCs w:val="24"/>
                <w:highlight w:val="white"/>
              </w:rPr>
              <w:t>ричних фігур, указаних у змісті.</w:t>
            </w:r>
          </w:p>
          <w:p w:rsidR="00ED6F73" w:rsidRPr="006A1F18" w:rsidRDefault="00ED6F73" w:rsidP="00ED6F73">
            <w:pPr>
              <w:pStyle w:val="ListParagraph"/>
              <w:ind w:left="34" w:right="60" w:firstLine="0"/>
              <w:jc w:val="left"/>
              <w:rPr>
                <w:rFonts w:eastAsia="Times New Roman" w:cs="Times New Roman"/>
                <w:sz w:val="24"/>
                <w:szCs w:val="24"/>
                <w:highlight w:val="white"/>
              </w:rPr>
            </w:pPr>
            <w:r w:rsidRPr="0009506E">
              <w:rPr>
                <w:rFonts w:eastAsia="Times New Roman" w:cs="Times New Roman"/>
                <w:i/>
                <w:sz w:val="24"/>
                <w:szCs w:val="24"/>
                <w:highlight w:val="white"/>
              </w:rPr>
              <w:t>Формулювання</w:t>
            </w:r>
            <w:r>
              <w:rPr>
                <w:rFonts w:eastAsia="Times New Roman" w:cs="Times New Roman"/>
                <w:sz w:val="24"/>
                <w:szCs w:val="24"/>
                <w:highlight w:val="white"/>
              </w:rPr>
              <w:t xml:space="preserve"> аксіоми</w:t>
            </w:r>
            <w:r w:rsidRPr="000F2B35">
              <w:rPr>
                <w:rFonts w:eastAsia="Times New Roman" w:cs="Times New Roman"/>
                <w:sz w:val="24"/>
                <w:szCs w:val="24"/>
                <w:highlight w:val="white"/>
              </w:rPr>
              <w:t xml:space="preserve"> паралельних прямих</w:t>
            </w:r>
            <w:r w:rsidRPr="006A1F18">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темою.</w:t>
            </w:r>
          </w:p>
          <w:p w:rsidR="00ED6F73" w:rsidRPr="006A1F18" w:rsidRDefault="00ED6F73" w:rsidP="00ED6F73">
            <w:pPr>
              <w:widowControl w:val="0"/>
              <w:ind w:left="34" w:firstLine="0"/>
              <w:jc w:val="left"/>
              <w:rPr>
                <w:rFonts w:eastAsia="Times New Roman" w:cs="Times New Roman"/>
                <w:sz w:val="24"/>
                <w:szCs w:val="24"/>
                <w:highlight w:val="white"/>
              </w:rPr>
            </w:pPr>
          </w:p>
          <w:p w:rsidR="00ED6F73" w:rsidRPr="006A1F18" w:rsidRDefault="00ED6F73" w:rsidP="00ED6F73">
            <w:pPr>
              <w:pBdr>
                <w:top w:val="nil"/>
                <w:left w:val="nil"/>
                <w:bottom w:val="nil"/>
                <w:right w:val="nil"/>
                <w:between w:val="nil"/>
              </w:pBdr>
              <w:ind w:left="34" w:right="60" w:firstLine="0"/>
              <w:jc w:val="left"/>
              <w:rPr>
                <w:rFonts w:eastAsia="Times New Roman" w:cs="Times New Roman"/>
                <w:color w:val="000000"/>
                <w:sz w:val="24"/>
                <w:szCs w:val="24"/>
                <w:highlight w:val="white"/>
              </w:rPr>
            </w:pPr>
          </w:p>
        </w:tc>
      </w:tr>
      <w:tr w:rsidR="00ED6F73" w:rsidRPr="00C2241D" w:rsidTr="00C2241D">
        <w:tc>
          <w:tcPr>
            <w:tcW w:w="788" w:type="dxa"/>
          </w:tcPr>
          <w:p w:rsidR="00ED6F73" w:rsidRPr="00C2241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розуміє </w:t>
            </w:r>
            <w:r w:rsidRPr="00912248">
              <w:rPr>
                <w:rFonts w:eastAsia="Times New Roman" w:cs="Times New Roman"/>
                <w:sz w:val="24"/>
                <w:szCs w:val="24"/>
                <w:lang w:val="ru-RU" w:eastAsia="ru-RU"/>
              </w:rPr>
              <w:t xml:space="preserve">та </w:t>
            </w:r>
            <w:r w:rsidRPr="00912248">
              <w:rPr>
                <w:rFonts w:eastAsia="Times New Roman" w:cs="Times New Roman"/>
                <w:i/>
                <w:iCs/>
                <w:sz w:val="24"/>
                <w:szCs w:val="24"/>
                <w:lang w:val="ru-RU" w:eastAsia="ru-RU"/>
              </w:rPr>
              <w:t>пояснює</w:t>
            </w:r>
            <w:r w:rsidRPr="00912248">
              <w:rPr>
                <w:rFonts w:eastAsia="Times New Roman" w:cs="Times New Roman"/>
                <w:sz w:val="24"/>
                <w:szCs w:val="24"/>
                <w:lang w:val="ru-RU" w:eastAsia="ru-RU"/>
              </w:rPr>
              <w:t>, що таке ознака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ознаку паралельності прямих за внутрішніми односторонніми кутами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застосовує </w:t>
            </w:r>
            <w:r w:rsidRPr="00912248">
              <w:rPr>
                <w:rFonts w:eastAsia="Times New Roman" w:cs="Times New Roman"/>
                <w:sz w:val="24"/>
                <w:szCs w:val="24"/>
                <w:lang w:val="ru-RU" w:eastAsia="ru-RU"/>
              </w:rPr>
              <w:t>ознаку паралельності прямих за внутрішніми односторонніми кутами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ознаку паралельності прямих за внутрішніми різносторонніми кутами</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застосовує </w:t>
            </w:r>
            <w:r w:rsidRPr="00912248">
              <w:rPr>
                <w:rFonts w:eastAsia="Times New Roman" w:cs="Times New Roman"/>
                <w:sz w:val="24"/>
                <w:szCs w:val="24"/>
                <w:lang w:val="ru-RU" w:eastAsia="ru-RU"/>
              </w:rPr>
              <w:t>ознаку паралельності прямих за внутрішніми різносторонніми кутами</w:t>
            </w:r>
          </w:p>
          <w:p w:rsidR="00ED6F73" w:rsidRPr="00912248" w:rsidRDefault="00ED6F73" w:rsidP="004C6BA3">
            <w:pPr>
              <w:ind w:firstLine="0"/>
              <w:jc w:val="left"/>
              <w:rPr>
                <w:rFonts w:eastAsia="Times New Roman" w:cs="Times New Roman"/>
                <w:i/>
                <w:iCs/>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ознаку паралельності прямих за відповідними кутами</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застосовує </w:t>
            </w:r>
            <w:r w:rsidRPr="00912248">
              <w:rPr>
                <w:rFonts w:eastAsia="Times New Roman" w:cs="Times New Roman"/>
                <w:sz w:val="24"/>
                <w:szCs w:val="24"/>
                <w:lang w:val="ru-RU" w:eastAsia="ru-RU"/>
              </w:rPr>
              <w:t>ознаку паралельності прямих за відповідними кутами</w:t>
            </w:r>
          </w:p>
          <w:p w:rsidR="00ED6F73" w:rsidRPr="00912248" w:rsidRDefault="00ED6F73" w:rsidP="004C6BA3">
            <w:pPr>
              <w:ind w:firstLine="0"/>
              <w:jc w:val="left"/>
              <w:rPr>
                <w:rFonts w:eastAsia="Times New Roman" w:cs="Times New Roman"/>
                <w:i/>
                <w:iCs/>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ознаку паралельності прямих за перпендикулярністю до третьої прямої</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застосовує </w:t>
            </w:r>
            <w:r w:rsidRPr="00912248">
              <w:rPr>
                <w:rFonts w:eastAsia="Times New Roman" w:cs="Times New Roman"/>
                <w:sz w:val="24"/>
                <w:szCs w:val="24"/>
                <w:lang w:val="ru-RU" w:eastAsia="ru-RU"/>
              </w:rPr>
              <w:t>ознаку паралельності прямих за перпендикулярністю до третьої прямої</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обґрунтовує </w:t>
            </w:r>
            <w:r w:rsidRPr="00912248">
              <w:rPr>
                <w:rFonts w:eastAsia="Times New Roman" w:cs="Times New Roman"/>
                <w:sz w:val="24"/>
                <w:szCs w:val="24"/>
                <w:lang w:val="ru-RU" w:eastAsia="ru-RU"/>
              </w:rPr>
              <w:t>висновки</w:t>
            </w:r>
          </w:p>
          <w:p w:rsidR="00ED6F73" w:rsidRPr="00912248" w:rsidRDefault="00ED6F73" w:rsidP="00A30B1A">
            <w:pPr>
              <w:ind w:firstLine="0"/>
              <w:jc w:val="left"/>
              <w:rPr>
                <w:rFonts w:eastAsia="Times New Roman" w:cs="Times New Roman"/>
                <w:sz w:val="24"/>
                <w:szCs w:val="24"/>
                <w:lang w:val="ru-RU" w:eastAsia="uk-UA"/>
              </w:rPr>
            </w:pPr>
          </w:p>
        </w:tc>
        <w:tc>
          <w:tcPr>
            <w:tcW w:w="1559" w:type="dxa"/>
          </w:tcPr>
          <w:p w:rsidR="00ED6F73" w:rsidRPr="00C2241D" w:rsidRDefault="00ED6F73" w:rsidP="00A30B1A">
            <w:pPr>
              <w:ind w:firstLine="0"/>
              <w:jc w:val="left"/>
              <w:rPr>
                <w:rFonts w:cs="Times New Roman"/>
                <w:bCs/>
                <w:iCs/>
                <w:sz w:val="24"/>
                <w:szCs w:val="24"/>
              </w:rPr>
            </w:pPr>
            <w:r w:rsidRPr="00C2241D">
              <w:rPr>
                <w:rFonts w:cs="Times New Roman"/>
                <w:bCs/>
                <w:iCs/>
                <w:sz w:val="24"/>
                <w:szCs w:val="24"/>
              </w:rPr>
              <w:t xml:space="preserve">§ 8. </w:t>
            </w:r>
            <w:r w:rsidRPr="004C6BA3">
              <w:rPr>
                <w:rFonts w:cs="Times New Roman"/>
                <w:bCs/>
                <w:iCs/>
                <w:sz w:val="24"/>
                <w:szCs w:val="24"/>
              </w:rPr>
              <w:t>Ознаки паралельності прямих</w:t>
            </w:r>
          </w:p>
          <w:p w:rsidR="00ED6F73" w:rsidRDefault="00ED6F73" w:rsidP="00A30B1A">
            <w:pPr>
              <w:ind w:firstLine="0"/>
              <w:jc w:val="left"/>
              <w:rPr>
                <w:rFonts w:cs="Times New Roman"/>
                <w:bCs/>
                <w:iCs/>
                <w:sz w:val="24"/>
                <w:szCs w:val="24"/>
              </w:rPr>
            </w:pPr>
          </w:p>
          <w:p w:rsidR="00ED6F73" w:rsidRDefault="00ED6F73" w:rsidP="00A30B1A">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30B1A">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30B1A">
            <w:pPr>
              <w:ind w:firstLine="0"/>
              <w:jc w:val="left"/>
              <w:rPr>
                <w:rFonts w:cs="Times New Roman"/>
                <w:iCs/>
                <w:sz w:val="24"/>
                <w:szCs w:val="24"/>
              </w:rPr>
            </w:pPr>
            <w:r>
              <w:rPr>
                <w:rFonts w:cs="Times New Roman"/>
                <w:bCs/>
                <w:iCs/>
                <w:sz w:val="24"/>
                <w:szCs w:val="24"/>
              </w:rPr>
              <w:t>2 год</w:t>
            </w:r>
          </w:p>
        </w:tc>
        <w:tc>
          <w:tcPr>
            <w:tcW w:w="3114" w:type="dxa"/>
          </w:tcPr>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у змісті, на основі їх означень</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Позначення</w:t>
            </w:r>
            <w:r w:rsidRPr="006A1F18">
              <w:rPr>
                <w:rFonts w:eastAsia="Times New Roman" w:cs="Times New Roman"/>
                <w:sz w:val="24"/>
                <w:szCs w:val="24"/>
                <w:highlight w:val="white"/>
              </w:rPr>
              <w:t xml:space="preserve"> геомет</w:t>
            </w:r>
            <w:r>
              <w:rPr>
                <w:rFonts w:eastAsia="Times New Roman" w:cs="Times New Roman"/>
                <w:sz w:val="24"/>
                <w:szCs w:val="24"/>
                <w:highlight w:val="white"/>
              </w:rPr>
              <w:t>ричних фігур, указаних у змісті.</w:t>
            </w:r>
          </w:p>
          <w:p w:rsidR="00ED6F73" w:rsidRPr="006A1F18" w:rsidRDefault="00ED6F73" w:rsidP="00ED6F73">
            <w:pPr>
              <w:pStyle w:val="ListParagraph"/>
              <w:ind w:left="34" w:right="60" w:firstLine="0"/>
              <w:jc w:val="left"/>
              <w:rPr>
                <w:rFonts w:eastAsia="Times New Roman" w:cs="Times New Roman"/>
                <w:sz w:val="24"/>
                <w:szCs w:val="24"/>
                <w:highlight w:val="white"/>
              </w:rPr>
            </w:pPr>
            <w:r w:rsidRPr="0009506E">
              <w:rPr>
                <w:rFonts w:eastAsia="Times New Roman" w:cs="Times New Roman"/>
                <w:i/>
                <w:sz w:val="24"/>
                <w:szCs w:val="24"/>
                <w:highlight w:val="white"/>
              </w:rPr>
              <w:t>Формулювання</w:t>
            </w:r>
            <w:r w:rsidRPr="006A1F18">
              <w:rPr>
                <w:rFonts w:eastAsia="Times New Roman" w:cs="Times New Roman"/>
                <w:sz w:val="24"/>
                <w:szCs w:val="24"/>
                <w:highlight w:val="white"/>
              </w:rPr>
              <w:t>ознак паралельності прямих.</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темою.</w:t>
            </w:r>
          </w:p>
          <w:p w:rsidR="00ED6F73" w:rsidRPr="006A1F18" w:rsidRDefault="00ED6F73" w:rsidP="00ED6F73">
            <w:pPr>
              <w:widowControl w:val="0"/>
              <w:ind w:left="34" w:firstLine="0"/>
              <w:jc w:val="left"/>
              <w:rPr>
                <w:rFonts w:eastAsia="Times New Roman" w:cs="Times New Roman"/>
                <w:sz w:val="24"/>
                <w:szCs w:val="24"/>
                <w:highlight w:val="white"/>
              </w:rPr>
            </w:pPr>
          </w:p>
          <w:p w:rsidR="00ED6F73" w:rsidRPr="006A1F18" w:rsidRDefault="00ED6F73" w:rsidP="00ED6F73">
            <w:pPr>
              <w:pBdr>
                <w:top w:val="nil"/>
                <w:left w:val="nil"/>
                <w:bottom w:val="nil"/>
                <w:right w:val="nil"/>
                <w:between w:val="nil"/>
              </w:pBdr>
              <w:ind w:left="34" w:right="60" w:firstLine="0"/>
              <w:jc w:val="left"/>
              <w:rPr>
                <w:rFonts w:eastAsia="Times New Roman" w:cs="Times New Roman"/>
                <w:color w:val="000000"/>
                <w:sz w:val="24"/>
                <w:szCs w:val="24"/>
                <w:highlight w:val="white"/>
              </w:rPr>
            </w:pPr>
          </w:p>
        </w:tc>
      </w:tr>
      <w:tr w:rsidR="00ED6F73" w:rsidRPr="00C2241D" w:rsidTr="00A9033E">
        <w:tc>
          <w:tcPr>
            <w:tcW w:w="788" w:type="dxa"/>
          </w:tcPr>
          <w:p w:rsidR="00ED6F73" w:rsidRPr="00C2241D" w:rsidRDefault="00ED6F73" w:rsidP="00A9033E">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розуміє </w:t>
            </w:r>
            <w:r w:rsidRPr="00912248">
              <w:rPr>
                <w:rFonts w:eastAsia="Times New Roman" w:cs="Times New Roman"/>
                <w:sz w:val="24"/>
                <w:szCs w:val="24"/>
                <w:lang w:val="ru-RU" w:eastAsia="ru-RU"/>
              </w:rPr>
              <w:t xml:space="preserve">та </w:t>
            </w:r>
            <w:r w:rsidRPr="00912248">
              <w:rPr>
                <w:rFonts w:eastAsia="Times New Roman" w:cs="Times New Roman"/>
                <w:i/>
                <w:iCs/>
                <w:sz w:val="24"/>
                <w:szCs w:val="24"/>
                <w:lang w:val="ru-RU" w:eastAsia="ru-RU"/>
              </w:rPr>
              <w:t>пояснює</w:t>
            </w:r>
            <w:r w:rsidRPr="00912248">
              <w:rPr>
                <w:rFonts w:eastAsia="Times New Roman" w:cs="Times New Roman"/>
                <w:sz w:val="24"/>
                <w:szCs w:val="24"/>
                <w:lang w:val="ru-RU" w:eastAsia="ru-RU"/>
              </w:rPr>
              <w:t>, чим ознака відрізняється від властивості</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властивість паралельних прямих щодо внутрішніх односторонніх кутів</w:t>
            </w:r>
          </w:p>
          <w:p w:rsidR="00ED6F73" w:rsidRPr="00912248" w:rsidRDefault="00ED6F73" w:rsidP="004C6BA3">
            <w:pPr>
              <w:ind w:firstLine="0"/>
              <w:jc w:val="left"/>
              <w:rPr>
                <w:rFonts w:eastAsia="Times New Roman" w:cs="Times New Roman"/>
                <w:i/>
                <w:iCs/>
                <w:sz w:val="24"/>
                <w:szCs w:val="24"/>
                <w:lang w:val="ru-RU" w:eastAsia="ru-RU"/>
              </w:rPr>
            </w:pPr>
            <w:r w:rsidRPr="00912248">
              <w:rPr>
                <w:rFonts w:eastAsia="Times New Roman" w:cs="Times New Roman"/>
                <w:i/>
                <w:iCs/>
                <w:sz w:val="24"/>
                <w:szCs w:val="24"/>
                <w:lang w:val="ru-RU" w:eastAsia="ru-RU"/>
              </w:rPr>
              <w:t xml:space="preserve">застосовує </w:t>
            </w:r>
            <w:r w:rsidRPr="00912248">
              <w:rPr>
                <w:rFonts w:eastAsia="Times New Roman" w:cs="Times New Roman"/>
                <w:sz w:val="24"/>
                <w:szCs w:val="24"/>
                <w:lang w:val="ru-RU" w:eastAsia="ru-RU"/>
              </w:rPr>
              <w:t>властивість паралельних прямих щодо внутрішніх односторонніх кутів</w:t>
            </w:r>
          </w:p>
          <w:p w:rsidR="00ED6F73" w:rsidRPr="00912248" w:rsidRDefault="00ED6F73" w:rsidP="004C6BA3">
            <w:pPr>
              <w:ind w:firstLine="0"/>
              <w:jc w:val="left"/>
              <w:rPr>
                <w:rFonts w:eastAsia="Times New Roman" w:cs="Times New Roman"/>
                <w:i/>
                <w:iCs/>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властивість паралельних прямих щодо внутрішніх різносторонніх кутів</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застосовує </w:t>
            </w:r>
            <w:r w:rsidRPr="00912248">
              <w:rPr>
                <w:rFonts w:eastAsia="Times New Roman" w:cs="Times New Roman"/>
                <w:sz w:val="24"/>
                <w:szCs w:val="24"/>
                <w:lang w:val="ru-RU" w:eastAsia="ru-RU"/>
              </w:rPr>
              <w:t>властивість паралельних прямих щодо внутрішніх різносторонніх кутів</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властивість паралельних прямих щодо відповідних кутів</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застосовує </w:t>
            </w:r>
            <w:r w:rsidRPr="00912248">
              <w:rPr>
                <w:rFonts w:eastAsia="Times New Roman" w:cs="Times New Roman"/>
                <w:sz w:val="24"/>
                <w:szCs w:val="24"/>
                <w:lang w:val="ru-RU" w:eastAsia="ru-RU"/>
              </w:rPr>
              <w:t>властивість паралельних прямих щодо відповідних кутів</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властивість паралельних прямих щодо перпендикулярності до третьої прямої</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застосовує </w:t>
            </w:r>
            <w:r w:rsidRPr="00912248">
              <w:rPr>
                <w:rFonts w:eastAsia="Times New Roman" w:cs="Times New Roman"/>
                <w:sz w:val="24"/>
                <w:szCs w:val="24"/>
                <w:lang w:val="ru-RU" w:eastAsia="ru-RU"/>
              </w:rPr>
              <w:t>властивість паралельних прямих щодо перпендикулярності до третьої прямої</w:t>
            </w:r>
          </w:p>
          <w:p w:rsidR="00ED6F73" w:rsidRPr="00ED6F73" w:rsidRDefault="00ED6F73" w:rsidP="00A9033E">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lastRenderedPageBreak/>
              <w:t xml:space="preserve">обґрунтовує </w:t>
            </w:r>
            <w:r w:rsidRPr="00912248">
              <w:rPr>
                <w:rFonts w:eastAsia="Times New Roman" w:cs="Times New Roman"/>
                <w:sz w:val="24"/>
                <w:szCs w:val="24"/>
                <w:lang w:val="ru-RU" w:eastAsia="ru-RU"/>
              </w:rPr>
              <w:t>висновки</w:t>
            </w:r>
          </w:p>
        </w:tc>
        <w:tc>
          <w:tcPr>
            <w:tcW w:w="1559" w:type="dxa"/>
          </w:tcPr>
          <w:p w:rsidR="00ED6F73" w:rsidRPr="00C2241D" w:rsidRDefault="00ED6F73" w:rsidP="00A9033E">
            <w:pPr>
              <w:ind w:firstLine="0"/>
              <w:jc w:val="left"/>
              <w:rPr>
                <w:rFonts w:cs="Times New Roman"/>
                <w:bCs/>
                <w:iCs/>
                <w:sz w:val="24"/>
                <w:szCs w:val="24"/>
              </w:rPr>
            </w:pPr>
            <w:r w:rsidRPr="00C2241D">
              <w:rPr>
                <w:rFonts w:cs="Times New Roman"/>
                <w:bCs/>
                <w:iCs/>
                <w:sz w:val="24"/>
                <w:szCs w:val="24"/>
              </w:rPr>
              <w:lastRenderedPageBreak/>
              <w:t xml:space="preserve">§ 9. </w:t>
            </w:r>
            <w:r w:rsidRPr="004C6BA3">
              <w:rPr>
                <w:rFonts w:cs="Times New Roman"/>
                <w:bCs/>
                <w:iCs/>
                <w:sz w:val="24"/>
                <w:szCs w:val="24"/>
              </w:rPr>
              <w:t>Властивості паралельних прямих</w:t>
            </w:r>
          </w:p>
          <w:p w:rsidR="00ED6F73" w:rsidRDefault="00ED6F73" w:rsidP="00A9033E">
            <w:pPr>
              <w:ind w:firstLine="0"/>
              <w:jc w:val="left"/>
              <w:rPr>
                <w:rFonts w:cs="Times New Roman"/>
                <w:bCs/>
                <w:iCs/>
                <w:sz w:val="24"/>
                <w:szCs w:val="24"/>
              </w:rPr>
            </w:pPr>
          </w:p>
          <w:p w:rsidR="00ED6F73" w:rsidRDefault="00ED6F73" w:rsidP="00A9033E">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9033E">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9033E">
            <w:pPr>
              <w:ind w:firstLine="0"/>
              <w:jc w:val="left"/>
              <w:rPr>
                <w:rFonts w:cs="Times New Roman"/>
                <w:iCs/>
                <w:sz w:val="24"/>
                <w:szCs w:val="24"/>
              </w:rPr>
            </w:pPr>
            <w:r>
              <w:rPr>
                <w:rFonts w:cs="Times New Roman"/>
                <w:bCs/>
                <w:iCs/>
                <w:sz w:val="24"/>
                <w:szCs w:val="24"/>
              </w:rPr>
              <w:t>2 год</w:t>
            </w:r>
          </w:p>
        </w:tc>
        <w:tc>
          <w:tcPr>
            <w:tcW w:w="3114" w:type="dxa"/>
          </w:tcPr>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у змісті, на основі їх означень</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Позначення</w:t>
            </w:r>
            <w:r w:rsidRPr="006A1F18">
              <w:rPr>
                <w:rFonts w:eastAsia="Times New Roman" w:cs="Times New Roman"/>
                <w:sz w:val="24"/>
                <w:szCs w:val="24"/>
                <w:highlight w:val="white"/>
              </w:rPr>
              <w:t xml:space="preserve"> геомет</w:t>
            </w:r>
            <w:r>
              <w:rPr>
                <w:rFonts w:eastAsia="Times New Roman" w:cs="Times New Roman"/>
                <w:sz w:val="24"/>
                <w:szCs w:val="24"/>
                <w:highlight w:val="white"/>
              </w:rPr>
              <w:t>ричних фігур, указаних у змісті.</w:t>
            </w:r>
          </w:p>
          <w:p w:rsidR="00ED6F73"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Доведення</w:t>
            </w:r>
            <w:r>
              <w:rPr>
                <w:rFonts w:eastAsia="Times New Roman" w:cs="Times New Roman"/>
                <w:sz w:val="24"/>
                <w:szCs w:val="24"/>
                <w:highlight w:val="white"/>
              </w:rPr>
              <w:t xml:space="preserve"> теореми </w:t>
            </w:r>
            <w:r w:rsidRPr="006A1F18">
              <w:rPr>
                <w:rFonts w:eastAsia="Times New Roman" w:cs="Times New Roman"/>
                <w:sz w:val="24"/>
                <w:szCs w:val="24"/>
                <w:highlight w:val="white"/>
              </w:rPr>
              <w:t>про</w:t>
            </w:r>
          </w:p>
          <w:p w:rsidR="00ED6F73" w:rsidRPr="000F2B35" w:rsidRDefault="00ED6F73" w:rsidP="00ED6F73">
            <w:pPr>
              <w:widowControl w:val="0"/>
              <w:ind w:left="34" w:firstLine="0"/>
              <w:jc w:val="left"/>
              <w:rPr>
                <w:rFonts w:eastAsia="Times New Roman" w:cs="Times New Roman"/>
                <w:sz w:val="24"/>
                <w:szCs w:val="24"/>
                <w:highlight w:val="white"/>
              </w:rPr>
            </w:pPr>
            <w:r>
              <w:rPr>
                <w:rFonts w:eastAsia="Times New Roman" w:cs="Times New Roman"/>
                <w:sz w:val="24"/>
                <w:szCs w:val="24"/>
                <w:highlight w:val="white"/>
              </w:rPr>
              <w:t>властивість паралельних прямих.</w:t>
            </w:r>
          </w:p>
          <w:p w:rsidR="00ED6F73" w:rsidRPr="006A1F18" w:rsidRDefault="00ED6F73" w:rsidP="00ED6F73">
            <w:pPr>
              <w:pStyle w:val="ListParagraph"/>
              <w:ind w:left="34" w:right="60" w:firstLine="0"/>
              <w:jc w:val="left"/>
              <w:rPr>
                <w:rFonts w:eastAsia="Times New Roman" w:cs="Times New Roman"/>
                <w:sz w:val="24"/>
                <w:szCs w:val="24"/>
                <w:highlight w:val="white"/>
              </w:rPr>
            </w:pPr>
            <w:r w:rsidRPr="0009506E">
              <w:rPr>
                <w:rFonts w:eastAsia="Times New Roman" w:cs="Times New Roman"/>
                <w:i/>
                <w:sz w:val="24"/>
                <w:szCs w:val="24"/>
                <w:highlight w:val="white"/>
              </w:rPr>
              <w:t>Формулювання</w:t>
            </w:r>
            <w:r>
              <w:rPr>
                <w:rFonts w:eastAsia="Times New Roman" w:cs="Times New Roman"/>
                <w:sz w:val="24"/>
                <w:szCs w:val="24"/>
                <w:highlight w:val="white"/>
              </w:rPr>
              <w:t xml:space="preserve">інших </w:t>
            </w:r>
            <w:r w:rsidRPr="006A1F18">
              <w:rPr>
                <w:rFonts w:eastAsia="Times New Roman" w:cs="Times New Roman"/>
                <w:sz w:val="24"/>
                <w:szCs w:val="24"/>
                <w:highlight w:val="white"/>
              </w:rPr>
              <w:t>властивостей паралельних прямих.</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w:t>
            </w:r>
            <w:r w:rsidRPr="006A1F18">
              <w:rPr>
                <w:rFonts w:eastAsia="Times New Roman" w:cs="Times New Roman"/>
                <w:sz w:val="24"/>
                <w:szCs w:val="24"/>
                <w:highlight w:val="white"/>
              </w:rPr>
              <w:lastRenderedPageBreak/>
              <w:t>темою.</w:t>
            </w:r>
          </w:p>
          <w:p w:rsidR="00ED6F73" w:rsidRPr="006A1F18" w:rsidRDefault="00ED6F73" w:rsidP="00ED6F73">
            <w:pPr>
              <w:pBdr>
                <w:top w:val="nil"/>
                <w:left w:val="nil"/>
                <w:bottom w:val="nil"/>
                <w:right w:val="nil"/>
                <w:between w:val="nil"/>
              </w:pBdr>
              <w:ind w:left="34" w:right="60" w:firstLine="0"/>
              <w:jc w:val="left"/>
              <w:rPr>
                <w:rFonts w:eastAsia="Times New Roman" w:cs="Times New Roman"/>
                <w:color w:val="000000"/>
                <w:sz w:val="24"/>
                <w:szCs w:val="24"/>
                <w:highlight w:val="white"/>
              </w:rPr>
            </w:pPr>
          </w:p>
        </w:tc>
      </w:tr>
      <w:tr w:rsidR="004C6BA3" w:rsidRPr="00C2241D" w:rsidTr="004C6BA3">
        <w:tc>
          <w:tcPr>
            <w:tcW w:w="788" w:type="dxa"/>
          </w:tcPr>
          <w:p w:rsidR="004C6BA3" w:rsidRPr="00C2241D" w:rsidRDefault="004C6BA3" w:rsidP="004C6BA3">
            <w:pPr>
              <w:numPr>
                <w:ilvl w:val="0"/>
                <w:numId w:val="1"/>
              </w:numPr>
              <w:ind w:left="0" w:firstLine="0"/>
              <w:jc w:val="left"/>
              <w:rPr>
                <w:rFonts w:cs="Times New Roman"/>
                <w:sz w:val="24"/>
                <w:szCs w:val="24"/>
              </w:rPr>
            </w:pPr>
          </w:p>
        </w:tc>
        <w:tc>
          <w:tcPr>
            <w:tcW w:w="4140" w:type="dxa"/>
          </w:tcPr>
          <w:p w:rsidR="004C6BA3" w:rsidRPr="00912248" w:rsidRDefault="004C6BA3" w:rsidP="004C6BA3">
            <w:pPr>
              <w:ind w:firstLine="0"/>
              <w:jc w:val="left"/>
              <w:rPr>
                <w:rFonts w:eastAsia="Times New Roman" w:cs="Times New Roman"/>
                <w:iCs/>
                <w:sz w:val="24"/>
                <w:szCs w:val="24"/>
                <w:lang w:eastAsia="uk-UA"/>
              </w:rPr>
            </w:pPr>
            <w:r w:rsidRPr="00912248">
              <w:rPr>
                <w:rFonts w:eastAsia="Times New Roman" w:cs="Times New Roman"/>
                <w:i/>
                <w:iCs/>
                <w:sz w:val="24"/>
                <w:szCs w:val="24"/>
                <w:lang w:eastAsia="uk-UA"/>
              </w:rPr>
              <w:t xml:space="preserve">застосовує </w:t>
            </w:r>
            <w:r w:rsidRPr="00912248">
              <w:rPr>
                <w:rFonts w:eastAsia="Times New Roman" w:cs="Times New Roman"/>
                <w:iCs/>
                <w:sz w:val="24"/>
                <w:szCs w:val="24"/>
                <w:lang w:eastAsia="uk-UA"/>
              </w:rPr>
              <w:t>вивчене до розв’язування задач</w:t>
            </w:r>
          </w:p>
        </w:tc>
        <w:tc>
          <w:tcPr>
            <w:tcW w:w="1559" w:type="dxa"/>
          </w:tcPr>
          <w:p w:rsidR="004C6BA3" w:rsidRDefault="004C6BA3" w:rsidP="004C6BA3">
            <w:pPr>
              <w:ind w:firstLine="0"/>
              <w:jc w:val="left"/>
              <w:rPr>
                <w:rFonts w:cs="Times New Roman"/>
                <w:bCs/>
                <w:iCs/>
                <w:sz w:val="24"/>
                <w:szCs w:val="24"/>
                <w:lang w:val="ru-RU"/>
              </w:rPr>
            </w:pPr>
            <w:r>
              <w:rPr>
                <w:rFonts w:cs="Times New Roman"/>
                <w:bCs/>
                <w:iCs/>
                <w:sz w:val="24"/>
                <w:szCs w:val="24"/>
                <w:lang w:val="ru-RU"/>
              </w:rPr>
              <w:t>Тематичний контроль</w:t>
            </w:r>
          </w:p>
          <w:p w:rsidR="004C6BA3" w:rsidRDefault="004C6BA3" w:rsidP="004C6BA3">
            <w:pPr>
              <w:ind w:firstLine="0"/>
              <w:jc w:val="left"/>
              <w:rPr>
                <w:rFonts w:cs="Times New Roman"/>
                <w:bCs/>
                <w:iCs/>
                <w:sz w:val="24"/>
                <w:szCs w:val="24"/>
                <w:lang w:val="ru-RU"/>
              </w:rPr>
            </w:pPr>
          </w:p>
          <w:p w:rsidR="004C6BA3" w:rsidRDefault="004C6BA3" w:rsidP="004C6BA3">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4C6BA3" w:rsidRDefault="004C6BA3" w:rsidP="004C6BA3">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4C6BA3" w:rsidRPr="00C2241D" w:rsidRDefault="004C6BA3" w:rsidP="004C6BA3">
            <w:pPr>
              <w:ind w:firstLine="0"/>
              <w:jc w:val="left"/>
              <w:rPr>
                <w:rFonts w:cs="Times New Roman"/>
                <w:bCs/>
                <w:iCs/>
                <w:sz w:val="24"/>
                <w:szCs w:val="24"/>
              </w:rPr>
            </w:pPr>
            <w:r>
              <w:rPr>
                <w:rFonts w:cs="Times New Roman"/>
                <w:bCs/>
                <w:iCs/>
                <w:sz w:val="24"/>
                <w:szCs w:val="24"/>
              </w:rPr>
              <w:t>1 год</w:t>
            </w:r>
          </w:p>
        </w:tc>
        <w:tc>
          <w:tcPr>
            <w:tcW w:w="3114" w:type="dxa"/>
          </w:tcPr>
          <w:p w:rsidR="004C6BA3" w:rsidRPr="000D1D01" w:rsidRDefault="004C6BA3" w:rsidP="004C6BA3">
            <w:pPr>
              <w:ind w:firstLine="0"/>
              <w:jc w:val="left"/>
              <w:rPr>
                <w:rFonts w:eastAsia="Calibri" w:cs="Times New Roman"/>
                <w:sz w:val="24"/>
                <w:szCs w:val="24"/>
              </w:rPr>
            </w:pPr>
            <w:r>
              <w:rPr>
                <w:rFonts w:eastAsia="Calibri" w:cs="Times New Roman"/>
                <w:sz w:val="24"/>
                <w:szCs w:val="24"/>
                <w:lang w:val="ru-RU"/>
              </w:rPr>
              <w:t>Виконання контрольних завдань</w:t>
            </w:r>
          </w:p>
        </w:tc>
      </w:tr>
      <w:tr w:rsidR="004C6BA3" w:rsidRPr="00C2241D" w:rsidTr="004C6BA3">
        <w:tc>
          <w:tcPr>
            <w:tcW w:w="788" w:type="dxa"/>
          </w:tcPr>
          <w:p w:rsidR="004C6BA3" w:rsidRPr="00C2241D" w:rsidRDefault="004C6BA3" w:rsidP="004C6BA3">
            <w:pPr>
              <w:numPr>
                <w:ilvl w:val="0"/>
                <w:numId w:val="1"/>
              </w:numPr>
              <w:ind w:left="0" w:firstLine="0"/>
              <w:jc w:val="left"/>
              <w:rPr>
                <w:rFonts w:cs="Times New Roman"/>
                <w:sz w:val="24"/>
                <w:szCs w:val="24"/>
              </w:rPr>
            </w:pPr>
          </w:p>
        </w:tc>
        <w:tc>
          <w:tcPr>
            <w:tcW w:w="4140" w:type="dxa"/>
          </w:tcPr>
          <w:p w:rsidR="004C6BA3" w:rsidRPr="00912248" w:rsidRDefault="004C6BA3" w:rsidP="004C6BA3">
            <w:pPr>
              <w:ind w:firstLine="0"/>
              <w:jc w:val="left"/>
              <w:rPr>
                <w:rFonts w:eastAsia="Times New Roman" w:cs="Times New Roman"/>
                <w:iCs/>
                <w:sz w:val="24"/>
                <w:szCs w:val="24"/>
                <w:lang w:eastAsia="uk-UA"/>
              </w:rPr>
            </w:pPr>
            <w:r w:rsidRPr="00912248">
              <w:rPr>
                <w:rFonts w:eastAsia="Times New Roman" w:cs="Times New Roman"/>
                <w:i/>
                <w:iCs/>
                <w:sz w:val="24"/>
                <w:szCs w:val="24"/>
                <w:lang w:eastAsia="uk-UA"/>
              </w:rPr>
              <w:t xml:space="preserve">застосовує </w:t>
            </w:r>
            <w:r w:rsidRPr="00912248">
              <w:rPr>
                <w:rFonts w:eastAsia="Times New Roman" w:cs="Times New Roman"/>
                <w:iCs/>
                <w:sz w:val="24"/>
                <w:szCs w:val="24"/>
                <w:lang w:eastAsia="uk-UA"/>
              </w:rPr>
              <w:t>вивчене до розв’язування К-задач</w:t>
            </w:r>
          </w:p>
        </w:tc>
        <w:tc>
          <w:tcPr>
            <w:tcW w:w="1559" w:type="dxa"/>
          </w:tcPr>
          <w:p w:rsidR="004C6BA3" w:rsidRDefault="004C6BA3" w:rsidP="004C6BA3">
            <w:pPr>
              <w:ind w:firstLine="0"/>
              <w:jc w:val="left"/>
              <w:rPr>
                <w:rFonts w:cs="Times New Roman"/>
                <w:bCs/>
                <w:iCs/>
                <w:sz w:val="24"/>
                <w:szCs w:val="24"/>
                <w:lang w:val="ru-RU"/>
              </w:rPr>
            </w:pPr>
            <w:r w:rsidRPr="002D6FB4">
              <w:rPr>
                <w:rFonts w:cs="Times New Roman"/>
                <w:bCs/>
                <w:iCs/>
                <w:sz w:val="24"/>
                <w:szCs w:val="24"/>
                <w:lang w:val="ru-RU"/>
              </w:rPr>
              <w:t>Розв’язування К-задач</w:t>
            </w:r>
          </w:p>
          <w:p w:rsidR="004C6BA3" w:rsidRDefault="004C6BA3" w:rsidP="004C6BA3">
            <w:pPr>
              <w:ind w:firstLine="0"/>
              <w:jc w:val="left"/>
              <w:rPr>
                <w:rFonts w:cs="Times New Roman"/>
                <w:bCs/>
                <w:iCs/>
                <w:sz w:val="24"/>
                <w:szCs w:val="24"/>
                <w:lang w:val="ru-RU"/>
              </w:rPr>
            </w:pPr>
          </w:p>
          <w:p w:rsidR="004C6BA3" w:rsidRDefault="004C6BA3" w:rsidP="004C6BA3">
            <w:pPr>
              <w:ind w:firstLine="0"/>
              <w:jc w:val="left"/>
              <w:rPr>
                <w:rFonts w:cs="Times New Roman"/>
                <w:bCs/>
                <w:iCs/>
                <w:sz w:val="24"/>
                <w:szCs w:val="24"/>
              </w:rPr>
            </w:pPr>
            <w:r>
              <w:rPr>
                <w:rFonts w:cs="Times New Roman"/>
                <w:b/>
                <w:bCs/>
                <w:iCs/>
                <w:sz w:val="24"/>
                <w:szCs w:val="24"/>
              </w:rPr>
              <w:t>3</w:t>
            </w:r>
            <w:r w:rsidRPr="002D6FB4">
              <w:rPr>
                <w:rFonts w:cs="Times New Roman"/>
                <w:b/>
                <w:bCs/>
                <w:iCs/>
                <w:sz w:val="24"/>
                <w:szCs w:val="24"/>
              </w:rPr>
              <w:t>год</w:t>
            </w:r>
            <w:r>
              <w:rPr>
                <w:rFonts w:cs="Times New Roman"/>
                <w:bCs/>
                <w:iCs/>
                <w:sz w:val="24"/>
                <w:szCs w:val="24"/>
              </w:rPr>
              <w:t xml:space="preserve"> /</w:t>
            </w:r>
          </w:p>
          <w:p w:rsidR="004C6BA3" w:rsidRDefault="004C6BA3" w:rsidP="004C6BA3">
            <w:pPr>
              <w:ind w:firstLine="0"/>
              <w:jc w:val="left"/>
              <w:rPr>
                <w:rFonts w:cs="Times New Roman"/>
                <w:bCs/>
                <w:iCs/>
                <w:sz w:val="24"/>
                <w:szCs w:val="24"/>
              </w:rPr>
            </w:pPr>
            <w:r>
              <w:rPr>
                <w:rFonts w:cs="Times New Roman"/>
                <w:bCs/>
                <w:iCs/>
                <w:sz w:val="24"/>
                <w:szCs w:val="24"/>
              </w:rPr>
              <w:t>0</w:t>
            </w:r>
            <w:r w:rsidRPr="00C2241D">
              <w:rPr>
                <w:rFonts w:cs="Times New Roman"/>
                <w:bCs/>
                <w:iCs/>
                <w:sz w:val="24"/>
                <w:szCs w:val="24"/>
              </w:rPr>
              <w:t xml:space="preserve"> год</w:t>
            </w:r>
            <w:r>
              <w:rPr>
                <w:rFonts w:cs="Times New Roman"/>
                <w:bCs/>
                <w:iCs/>
                <w:sz w:val="24"/>
                <w:szCs w:val="24"/>
              </w:rPr>
              <w:t xml:space="preserve"> /</w:t>
            </w:r>
          </w:p>
          <w:p w:rsidR="004C6BA3" w:rsidRDefault="00B3345F" w:rsidP="004C6BA3">
            <w:pPr>
              <w:ind w:firstLine="0"/>
              <w:jc w:val="left"/>
              <w:rPr>
                <w:rFonts w:cs="Times New Roman"/>
                <w:bCs/>
                <w:iCs/>
                <w:sz w:val="24"/>
                <w:szCs w:val="24"/>
              </w:rPr>
            </w:pPr>
            <w:r w:rsidRPr="00B3345F">
              <w:rPr>
                <w:rFonts w:cs="Times New Roman"/>
                <w:bCs/>
                <w:iCs/>
                <w:sz w:val="24"/>
                <w:szCs w:val="24"/>
              </w:rPr>
              <w:t>6</w:t>
            </w:r>
            <w:r w:rsidR="004C6BA3" w:rsidRPr="00B3345F">
              <w:rPr>
                <w:rFonts w:cs="Times New Roman"/>
                <w:bCs/>
                <w:iCs/>
                <w:sz w:val="24"/>
                <w:szCs w:val="24"/>
              </w:rPr>
              <w:t xml:space="preserve"> год</w:t>
            </w:r>
          </w:p>
          <w:p w:rsidR="004C6BA3" w:rsidRPr="00C2241D" w:rsidRDefault="004C6BA3" w:rsidP="004C6BA3">
            <w:pPr>
              <w:ind w:firstLine="0"/>
              <w:jc w:val="left"/>
              <w:rPr>
                <w:rFonts w:cs="Times New Roman"/>
                <w:bCs/>
                <w:iCs/>
                <w:sz w:val="24"/>
                <w:szCs w:val="24"/>
              </w:rPr>
            </w:pPr>
          </w:p>
        </w:tc>
        <w:tc>
          <w:tcPr>
            <w:tcW w:w="3114" w:type="dxa"/>
          </w:tcPr>
          <w:p w:rsidR="004C6BA3" w:rsidRPr="000D1D01" w:rsidRDefault="004C6BA3" w:rsidP="004C6BA3">
            <w:pPr>
              <w:ind w:firstLine="0"/>
              <w:jc w:val="left"/>
              <w:rPr>
                <w:rFonts w:eastAsia="Calibri" w:cs="Times New Roman"/>
                <w:sz w:val="24"/>
                <w:szCs w:val="24"/>
              </w:rPr>
            </w:pPr>
            <w:r w:rsidRPr="002D6FB4">
              <w:rPr>
                <w:rFonts w:eastAsia="Calibri" w:cs="Times New Roman"/>
                <w:sz w:val="24"/>
                <w:szCs w:val="24"/>
                <w:lang w:val="ru-RU"/>
              </w:rPr>
              <w:t>Розв’язування К-задач</w:t>
            </w:r>
          </w:p>
        </w:tc>
      </w:tr>
      <w:tr w:rsidR="004C6BA3" w:rsidRPr="00C2241D" w:rsidTr="004C6BA3">
        <w:trPr>
          <w:trHeight w:val="703"/>
        </w:trPr>
        <w:tc>
          <w:tcPr>
            <w:tcW w:w="9601" w:type="dxa"/>
            <w:gridSpan w:val="4"/>
            <w:vAlign w:val="center"/>
          </w:tcPr>
          <w:p w:rsidR="004C6BA3" w:rsidRPr="00912248" w:rsidRDefault="004C6BA3" w:rsidP="004C6BA3">
            <w:pPr>
              <w:ind w:firstLine="0"/>
              <w:jc w:val="center"/>
              <w:rPr>
                <w:rFonts w:cs="Times New Roman"/>
                <w:bCs/>
                <w:iCs/>
                <w:sz w:val="24"/>
                <w:szCs w:val="24"/>
              </w:rPr>
            </w:pPr>
            <w:r w:rsidRPr="00912248">
              <w:rPr>
                <w:rFonts w:cs="Times New Roman"/>
                <w:b/>
                <w:sz w:val="24"/>
                <w:szCs w:val="24"/>
              </w:rPr>
              <w:t xml:space="preserve">Тема </w:t>
            </w:r>
            <w:r w:rsidRPr="00912248">
              <w:rPr>
                <w:rFonts w:cs="Times New Roman"/>
                <w:b/>
                <w:bCs/>
                <w:smallCaps/>
                <w:color w:val="000000"/>
                <w:sz w:val="24"/>
                <w:szCs w:val="24"/>
              </w:rPr>
              <w:t xml:space="preserve">4. </w:t>
            </w:r>
            <w:r w:rsidRPr="00912248">
              <w:rPr>
                <w:rFonts w:cs="Times New Roman"/>
                <w:b/>
                <w:bCs/>
                <w:color w:val="000000"/>
                <w:sz w:val="24"/>
                <w:szCs w:val="24"/>
              </w:rPr>
              <w:t>ТРИКУТНИКИ</w:t>
            </w:r>
          </w:p>
          <w:p w:rsidR="004C6BA3" w:rsidRPr="00912248" w:rsidRDefault="004C6BA3" w:rsidP="00B3345F">
            <w:pPr>
              <w:ind w:firstLine="0"/>
              <w:jc w:val="center"/>
              <w:rPr>
                <w:rFonts w:cs="Times New Roman"/>
                <w:sz w:val="24"/>
                <w:szCs w:val="24"/>
              </w:rPr>
            </w:pPr>
            <w:r w:rsidRPr="00912248">
              <w:rPr>
                <w:rFonts w:cs="Times New Roman"/>
                <w:b/>
                <w:bCs/>
                <w:iCs/>
                <w:sz w:val="24"/>
                <w:szCs w:val="24"/>
              </w:rPr>
              <w:t>18 год</w:t>
            </w:r>
            <w:r w:rsidRPr="00B3345F">
              <w:rPr>
                <w:rFonts w:cs="Times New Roman"/>
                <w:bCs/>
                <w:iCs/>
                <w:sz w:val="24"/>
                <w:szCs w:val="24"/>
              </w:rPr>
              <w:t xml:space="preserve">/ </w:t>
            </w:r>
            <w:r w:rsidR="00B3345F" w:rsidRPr="00B3345F">
              <w:rPr>
                <w:rFonts w:cs="Times New Roman"/>
                <w:bCs/>
                <w:iCs/>
                <w:sz w:val="24"/>
                <w:szCs w:val="24"/>
              </w:rPr>
              <w:t>14</w:t>
            </w:r>
            <w:r w:rsidRPr="00B3345F">
              <w:rPr>
                <w:rFonts w:cs="Times New Roman"/>
                <w:bCs/>
                <w:iCs/>
                <w:sz w:val="24"/>
                <w:szCs w:val="24"/>
              </w:rPr>
              <w:t xml:space="preserve"> год / </w:t>
            </w:r>
            <w:r w:rsidR="00B3345F" w:rsidRPr="00B3345F">
              <w:rPr>
                <w:rFonts w:cs="Times New Roman"/>
                <w:bCs/>
                <w:iCs/>
                <w:sz w:val="24"/>
                <w:szCs w:val="24"/>
              </w:rPr>
              <w:t>22</w:t>
            </w:r>
            <w:r w:rsidRPr="00B3345F">
              <w:rPr>
                <w:rFonts w:cs="Times New Roman"/>
                <w:bCs/>
                <w:iCs/>
                <w:sz w:val="24"/>
                <w:szCs w:val="24"/>
              </w:rPr>
              <w:t xml:space="preserve"> год</w:t>
            </w:r>
          </w:p>
        </w:tc>
      </w:tr>
      <w:tr w:rsidR="00ED6F73" w:rsidRPr="00C2241D" w:rsidTr="00A9033E">
        <w:tc>
          <w:tcPr>
            <w:tcW w:w="788" w:type="dxa"/>
          </w:tcPr>
          <w:p w:rsidR="00ED6F73" w:rsidRPr="00C2241D" w:rsidRDefault="00ED6F73" w:rsidP="00A9033E">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позначає </w:t>
            </w:r>
            <w:r w:rsidRPr="00912248">
              <w:rPr>
                <w:rFonts w:eastAsia="Times New Roman" w:cs="Times New Roman"/>
                <w:sz w:val="24"/>
                <w:szCs w:val="24"/>
                <w:lang w:val="ru-RU" w:eastAsia="ru-RU"/>
              </w:rPr>
              <w:t>вершини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будує</w:t>
            </w:r>
            <w:r w:rsidRPr="00912248">
              <w:rPr>
                <w:rFonts w:eastAsia="Times New Roman" w:cs="Times New Roman"/>
                <w:sz w:val="24"/>
                <w:szCs w:val="24"/>
                <w:lang w:val="ru-RU" w:eastAsia="ru-RU"/>
              </w:rPr>
              <w:t xml:space="preserve"> трикутник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розуміє </w:t>
            </w:r>
            <w:r w:rsidRPr="00912248">
              <w:rPr>
                <w:rFonts w:eastAsia="Times New Roman" w:cs="Times New Roman"/>
                <w:sz w:val="24"/>
                <w:szCs w:val="24"/>
                <w:lang w:val="ru-RU" w:eastAsia="ru-RU"/>
              </w:rPr>
              <w:t xml:space="preserve">та </w:t>
            </w:r>
            <w:r w:rsidRPr="00912248">
              <w:rPr>
                <w:rFonts w:eastAsia="Times New Roman" w:cs="Times New Roman"/>
                <w:i/>
                <w:iCs/>
                <w:sz w:val="24"/>
                <w:szCs w:val="24"/>
                <w:lang w:val="ru-RU" w:eastAsia="ru-RU"/>
              </w:rPr>
              <w:t>пояснює</w:t>
            </w:r>
            <w:r w:rsidRPr="00912248">
              <w:rPr>
                <w:rFonts w:eastAsia="Times New Roman" w:cs="Times New Roman"/>
                <w:sz w:val="24"/>
                <w:szCs w:val="24"/>
                <w:lang w:val="ru-RU" w:eastAsia="ru-RU"/>
              </w:rPr>
              <w:t xml:space="preserve">, як позначати сторони трикутника малими буквами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позначає </w:t>
            </w:r>
            <w:r w:rsidRPr="00912248">
              <w:rPr>
                <w:rFonts w:eastAsia="Times New Roman" w:cs="Times New Roman"/>
                <w:sz w:val="24"/>
                <w:szCs w:val="24"/>
                <w:lang w:val="ru-RU" w:eastAsia="ru-RU"/>
              </w:rPr>
              <w:t xml:space="preserve">сторони малими буквами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розуміє </w:t>
            </w:r>
            <w:r w:rsidRPr="00912248">
              <w:rPr>
                <w:rFonts w:eastAsia="Times New Roman" w:cs="Times New Roman"/>
                <w:sz w:val="24"/>
                <w:szCs w:val="24"/>
                <w:lang w:val="ru-RU" w:eastAsia="ru-RU"/>
              </w:rPr>
              <w:t>суть нерівності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застосовує </w:t>
            </w:r>
            <w:r w:rsidRPr="00912248">
              <w:rPr>
                <w:rFonts w:eastAsia="Times New Roman" w:cs="Times New Roman"/>
                <w:sz w:val="24"/>
                <w:szCs w:val="24"/>
                <w:lang w:val="ru-RU" w:eastAsia="ru-RU"/>
              </w:rPr>
              <w:t>нерівність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класифікує </w:t>
            </w:r>
            <w:r w:rsidRPr="00912248">
              <w:rPr>
                <w:rFonts w:eastAsia="Times New Roman" w:cs="Times New Roman"/>
                <w:sz w:val="24"/>
                <w:szCs w:val="24"/>
                <w:lang w:val="ru-RU" w:eastAsia="ru-RU"/>
              </w:rPr>
              <w:t>трикутники за сторонами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класифікує </w:t>
            </w:r>
            <w:r w:rsidRPr="00912248">
              <w:rPr>
                <w:rFonts w:eastAsia="Times New Roman" w:cs="Times New Roman"/>
                <w:sz w:val="24"/>
                <w:szCs w:val="24"/>
                <w:lang w:val="ru-RU" w:eastAsia="ru-RU"/>
              </w:rPr>
              <w:t>трикутники за кутами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медіани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будує </w:t>
            </w:r>
            <w:r w:rsidRPr="00912248">
              <w:rPr>
                <w:rFonts w:eastAsia="Times New Roman" w:cs="Times New Roman"/>
                <w:sz w:val="24"/>
                <w:szCs w:val="24"/>
                <w:lang w:val="ru-RU" w:eastAsia="ru-RU"/>
              </w:rPr>
              <w:t>медіани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застосовує </w:t>
            </w:r>
            <w:r w:rsidRPr="00912248">
              <w:rPr>
                <w:rFonts w:eastAsia="Times New Roman" w:cs="Times New Roman"/>
                <w:sz w:val="24"/>
                <w:szCs w:val="24"/>
                <w:lang w:val="ru-RU" w:eastAsia="ru-RU"/>
              </w:rPr>
              <w:t>означення медіани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бісектриси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будує </w:t>
            </w:r>
            <w:r w:rsidRPr="00912248">
              <w:rPr>
                <w:rFonts w:eastAsia="Times New Roman" w:cs="Times New Roman"/>
                <w:sz w:val="24"/>
                <w:szCs w:val="24"/>
                <w:lang w:val="ru-RU" w:eastAsia="ru-RU"/>
              </w:rPr>
              <w:t>бісектриси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застосовує </w:t>
            </w:r>
            <w:r w:rsidRPr="00912248">
              <w:rPr>
                <w:rFonts w:eastAsia="Times New Roman" w:cs="Times New Roman"/>
                <w:sz w:val="24"/>
                <w:szCs w:val="24"/>
                <w:lang w:val="ru-RU" w:eastAsia="ru-RU"/>
              </w:rPr>
              <w:t>означення бісектриси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iCs/>
                <w:sz w:val="24"/>
                <w:szCs w:val="24"/>
                <w:lang w:val="ru-RU" w:eastAsia="ru-RU"/>
              </w:rPr>
              <w:t xml:space="preserve">знає </w:t>
            </w:r>
            <w:r w:rsidRPr="00912248">
              <w:rPr>
                <w:rFonts w:eastAsia="Times New Roman" w:cs="Times New Roman"/>
                <w:sz w:val="24"/>
                <w:szCs w:val="24"/>
                <w:lang w:val="ru-RU" w:eastAsia="ru-RU"/>
              </w:rPr>
              <w:t>означення висоти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будує </w:t>
            </w:r>
            <w:r w:rsidRPr="00912248">
              <w:rPr>
                <w:rFonts w:eastAsia="Times New Roman" w:cs="Times New Roman"/>
                <w:sz w:val="24"/>
                <w:szCs w:val="24"/>
                <w:lang w:val="ru-RU" w:eastAsia="ru-RU"/>
              </w:rPr>
              <w:t>висоти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iCs/>
                <w:sz w:val="24"/>
                <w:szCs w:val="24"/>
                <w:lang w:val="ru-RU" w:eastAsia="ru-RU"/>
              </w:rPr>
              <w:t xml:space="preserve">застосовує </w:t>
            </w:r>
            <w:r w:rsidRPr="00912248">
              <w:rPr>
                <w:rFonts w:eastAsia="Times New Roman" w:cs="Times New Roman"/>
                <w:sz w:val="24"/>
                <w:szCs w:val="24"/>
                <w:lang w:val="ru-RU" w:eastAsia="ru-RU"/>
              </w:rPr>
              <w:t>означення висоти</w:t>
            </w:r>
          </w:p>
          <w:p w:rsidR="00ED6F73" w:rsidRPr="00912248" w:rsidRDefault="00ED6F73" w:rsidP="00A9033E">
            <w:pPr>
              <w:ind w:firstLine="0"/>
              <w:jc w:val="left"/>
              <w:rPr>
                <w:rFonts w:eastAsia="Times New Roman" w:cs="Times New Roman"/>
                <w:sz w:val="24"/>
                <w:szCs w:val="24"/>
                <w:lang w:eastAsia="uk-UA"/>
              </w:rPr>
            </w:pPr>
          </w:p>
        </w:tc>
        <w:tc>
          <w:tcPr>
            <w:tcW w:w="1559" w:type="dxa"/>
          </w:tcPr>
          <w:p w:rsidR="00ED6F73" w:rsidRPr="00C2241D" w:rsidRDefault="00ED6F73" w:rsidP="00A9033E">
            <w:pPr>
              <w:ind w:firstLine="0"/>
              <w:jc w:val="left"/>
              <w:rPr>
                <w:rFonts w:cs="Times New Roman"/>
                <w:bCs/>
                <w:iCs/>
                <w:sz w:val="24"/>
                <w:szCs w:val="24"/>
              </w:rPr>
            </w:pPr>
            <w:r w:rsidRPr="00C2241D">
              <w:rPr>
                <w:rFonts w:cs="Times New Roman"/>
                <w:bCs/>
                <w:iCs/>
                <w:sz w:val="24"/>
                <w:szCs w:val="24"/>
              </w:rPr>
              <w:t xml:space="preserve">§ 10. </w:t>
            </w:r>
            <w:r w:rsidRPr="004C6BA3">
              <w:rPr>
                <w:color w:val="000000"/>
                <w:sz w:val="24"/>
                <w:szCs w:val="24"/>
              </w:rPr>
              <w:t>Трикутник і його елементи</w:t>
            </w:r>
          </w:p>
          <w:p w:rsidR="00ED6F73" w:rsidRDefault="00ED6F73" w:rsidP="00A9033E">
            <w:pPr>
              <w:ind w:firstLine="0"/>
              <w:jc w:val="left"/>
              <w:rPr>
                <w:rFonts w:cs="Times New Roman"/>
                <w:bCs/>
                <w:iCs/>
                <w:sz w:val="24"/>
                <w:szCs w:val="24"/>
              </w:rPr>
            </w:pPr>
          </w:p>
          <w:p w:rsidR="00ED6F73" w:rsidRDefault="00ED6F73" w:rsidP="00A9033E">
            <w:pPr>
              <w:ind w:firstLine="0"/>
              <w:jc w:val="left"/>
              <w:rPr>
                <w:rFonts w:cs="Times New Roman"/>
                <w:bCs/>
                <w:iCs/>
                <w:sz w:val="24"/>
                <w:szCs w:val="24"/>
              </w:rPr>
            </w:pPr>
            <w:r>
              <w:rPr>
                <w:rFonts w:cs="Times New Roman"/>
                <w:b/>
                <w:bCs/>
                <w:iCs/>
                <w:sz w:val="24"/>
                <w:szCs w:val="24"/>
              </w:rPr>
              <w:t>3</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9033E">
            <w:pPr>
              <w:ind w:firstLine="0"/>
              <w:jc w:val="left"/>
              <w:rPr>
                <w:rFonts w:cs="Times New Roman"/>
                <w:bCs/>
                <w:iCs/>
                <w:sz w:val="24"/>
                <w:szCs w:val="24"/>
              </w:rPr>
            </w:pPr>
            <w:r>
              <w:rPr>
                <w:rFonts w:cs="Times New Roman"/>
                <w:bCs/>
                <w:iCs/>
                <w:sz w:val="24"/>
                <w:szCs w:val="24"/>
              </w:rPr>
              <w:t>3</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9033E">
            <w:pPr>
              <w:ind w:firstLine="0"/>
              <w:jc w:val="left"/>
              <w:rPr>
                <w:rFonts w:cs="Times New Roman"/>
                <w:iCs/>
                <w:sz w:val="24"/>
                <w:szCs w:val="24"/>
              </w:rPr>
            </w:pPr>
            <w:r>
              <w:rPr>
                <w:rFonts w:cs="Times New Roman"/>
                <w:bCs/>
                <w:iCs/>
                <w:sz w:val="24"/>
                <w:szCs w:val="24"/>
              </w:rPr>
              <w:t>3 год</w:t>
            </w:r>
          </w:p>
        </w:tc>
        <w:tc>
          <w:tcPr>
            <w:tcW w:w="3114" w:type="dxa"/>
          </w:tcPr>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у змісті, на основі їх означень;</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sidRPr="006A1F18">
              <w:rPr>
                <w:rFonts w:eastAsia="Times New Roman" w:cs="Times New Roman"/>
                <w:sz w:val="24"/>
                <w:szCs w:val="24"/>
                <w:highlight w:val="white"/>
              </w:rPr>
              <w:t>;</w:t>
            </w:r>
          </w:p>
          <w:p w:rsidR="00ED6F73" w:rsidRPr="008028FF" w:rsidRDefault="00ED6F73" w:rsidP="00ED6F73">
            <w:pPr>
              <w:widowControl w:val="0"/>
              <w:ind w:left="34" w:firstLine="0"/>
              <w:jc w:val="left"/>
              <w:rPr>
                <w:rFonts w:eastAsia="Times New Roman" w:cs="Times New Roman"/>
                <w:sz w:val="24"/>
                <w:szCs w:val="24"/>
                <w:highlight w:val="white"/>
              </w:rPr>
            </w:pPr>
            <w:r w:rsidRPr="008028FF">
              <w:rPr>
                <w:rFonts w:eastAsia="Times New Roman" w:cs="Times New Roman"/>
                <w:i/>
                <w:sz w:val="24"/>
                <w:szCs w:val="24"/>
                <w:highlight w:val="white"/>
              </w:rPr>
              <w:t>Позначення</w:t>
            </w:r>
            <w:r w:rsidRPr="008028FF">
              <w:rPr>
                <w:rFonts w:eastAsia="Times New Roman" w:cs="Times New Roman"/>
                <w:sz w:val="24"/>
                <w:szCs w:val="24"/>
                <w:highlight w:val="white"/>
              </w:rPr>
              <w:t xml:space="preserve"> геометричних фігур, указаних у змісті.</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Формулювання</w:t>
            </w:r>
            <w:r>
              <w:rPr>
                <w:rFonts w:eastAsia="Times New Roman" w:cs="Times New Roman"/>
                <w:sz w:val="24"/>
                <w:szCs w:val="24"/>
                <w:highlight w:val="white"/>
              </w:rPr>
              <w:t>нерівності трикутника.</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темою.</w:t>
            </w:r>
          </w:p>
        </w:tc>
      </w:tr>
      <w:tr w:rsidR="00ED6F73" w:rsidRPr="00C2241D" w:rsidTr="005E0736">
        <w:tc>
          <w:tcPr>
            <w:tcW w:w="788" w:type="dxa"/>
          </w:tcPr>
          <w:p w:rsidR="00ED6F73" w:rsidRPr="00C2241D" w:rsidRDefault="00ED6F73" w:rsidP="005E0736">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теорему про суму кутів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умову теореми про суму кутів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вимогу теореми про суму кутів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створює </w:t>
            </w:r>
            <w:r w:rsidRPr="00912248">
              <w:rPr>
                <w:rFonts w:eastAsia="Times New Roman" w:cs="Times New Roman"/>
                <w:sz w:val="24"/>
                <w:szCs w:val="24"/>
                <w:lang w:val="ru-RU" w:eastAsia="ru-RU"/>
              </w:rPr>
              <w:t>скорочений запис теореми про суму кутів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доводить </w:t>
            </w:r>
            <w:r w:rsidRPr="00912248">
              <w:rPr>
                <w:rFonts w:eastAsia="Times New Roman" w:cs="Times New Roman"/>
                <w:sz w:val="24"/>
                <w:szCs w:val="24"/>
                <w:lang w:val="ru-RU" w:eastAsia="ru-RU"/>
              </w:rPr>
              <w:t>теорему про суму кутів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теорему про суму кутів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lastRenderedPageBreak/>
              <w:t>розуміє та пояснює</w:t>
            </w:r>
            <w:r w:rsidRPr="00912248">
              <w:rPr>
                <w:rFonts w:eastAsia="Times New Roman" w:cs="Times New Roman"/>
                <w:sz w:val="24"/>
                <w:szCs w:val="24"/>
                <w:lang w:val="ru-RU" w:eastAsia="ru-RU"/>
              </w:rPr>
              <w:t>, чому трикутник може мати лише один прямий або тупий кут</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розуміє та пояснює</w:t>
            </w:r>
            <w:r w:rsidRPr="00912248">
              <w:rPr>
                <w:rFonts w:eastAsia="Times New Roman" w:cs="Times New Roman"/>
                <w:sz w:val="24"/>
                <w:szCs w:val="24"/>
                <w:lang w:val="ru-RU" w:eastAsia="ru-RU"/>
              </w:rPr>
              <w:t>, чому сума гострих кутів прямокутного трикутника дорівнює 90</w:t>
            </w:r>
            <w:r w:rsidRPr="00912248">
              <w:rPr>
                <w:rFonts w:eastAsia="Times New Roman" w:cs="Times New Roman"/>
                <w:sz w:val="24"/>
                <w:szCs w:val="24"/>
                <w:lang w:val="ru-RU" w:eastAsia="ru-RU"/>
              </w:rPr>
              <w:sym w:font="Symbol" w:char="F0B0"/>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властивість гострих кутів прямокутного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розуміє</w:t>
            </w:r>
            <w:r w:rsidRPr="00912248">
              <w:rPr>
                <w:rFonts w:eastAsia="Times New Roman" w:cs="Times New Roman"/>
                <w:sz w:val="24"/>
                <w:szCs w:val="24"/>
                <w:lang w:val="ru-RU" w:eastAsia="ru-RU"/>
              </w:rPr>
              <w:t>, що таке зовнішній кут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теорему про властивість зовнішнього кута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умову теореми про властивість зовнішнього кута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вимогу теореми про властивість зовнішнього кута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створює </w:t>
            </w:r>
            <w:r w:rsidRPr="00912248">
              <w:rPr>
                <w:rFonts w:eastAsia="Times New Roman" w:cs="Times New Roman"/>
                <w:sz w:val="24"/>
                <w:szCs w:val="24"/>
                <w:lang w:val="ru-RU" w:eastAsia="ru-RU"/>
              </w:rPr>
              <w:t>скорочений запис теореми про властивість зовнішнього кута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доводить</w:t>
            </w:r>
            <w:r w:rsidRPr="00912248">
              <w:rPr>
                <w:rFonts w:eastAsia="Times New Roman" w:cs="Times New Roman"/>
                <w:sz w:val="24"/>
                <w:szCs w:val="24"/>
                <w:lang w:val="ru-RU" w:eastAsia="ru-RU"/>
              </w:rPr>
              <w:t>теорему про властивість зовнішнього кута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застосовує</w:t>
            </w:r>
            <w:r w:rsidRPr="00912248">
              <w:rPr>
                <w:rFonts w:eastAsia="Times New Roman" w:cs="Times New Roman"/>
                <w:sz w:val="24"/>
                <w:szCs w:val="24"/>
                <w:lang w:val="ru-RU" w:eastAsia="ru-RU"/>
              </w:rPr>
              <w:t>теорему про властивість зовнішнього кута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xml:space="preserve">, чому зовнішній кут трикутника більший за кожний кут трикутника, не суміжний з ним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знаходить </w:t>
            </w:r>
            <w:r w:rsidRPr="00912248">
              <w:rPr>
                <w:rFonts w:eastAsia="Times New Roman" w:cs="Times New Roman"/>
                <w:sz w:val="24"/>
                <w:szCs w:val="24"/>
                <w:lang w:val="ru-RU" w:eastAsia="ru-RU"/>
              </w:rPr>
              <w:t>на малюнках зовнішній кут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кути трикутника, зовнішній кут трикутника</w:t>
            </w:r>
          </w:p>
          <w:p w:rsidR="00ED6F73" w:rsidRPr="00912248" w:rsidRDefault="00ED6F73" w:rsidP="005E0736">
            <w:pPr>
              <w:ind w:firstLine="0"/>
              <w:jc w:val="left"/>
              <w:rPr>
                <w:rFonts w:eastAsia="Times New Roman" w:cs="Times New Roman"/>
                <w:sz w:val="24"/>
                <w:szCs w:val="24"/>
                <w:lang w:val="ru-RU" w:eastAsia="uk-UA"/>
              </w:rPr>
            </w:pPr>
          </w:p>
        </w:tc>
        <w:tc>
          <w:tcPr>
            <w:tcW w:w="1559" w:type="dxa"/>
          </w:tcPr>
          <w:p w:rsidR="00ED6F73" w:rsidRPr="00C2241D" w:rsidRDefault="00ED6F73" w:rsidP="005E0736">
            <w:pPr>
              <w:ind w:firstLine="0"/>
              <w:jc w:val="left"/>
              <w:rPr>
                <w:rFonts w:cs="Times New Roman"/>
                <w:bCs/>
                <w:iCs/>
                <w:sz w:val="24"/>
                <w:szCs w:val="24"/>
              </w:rPr>
            </w:pPr>
            <w:r w:rsidRPr="00C2241D">
              <w:rPr>
                <w:rFonts w:cs="Times New Roman"/>
                <w:bCs/>
                <w:iCs/>
                <w:sz w:val="24"/>
                <w:szCs w:val="24"/>
              </w:rPr>
              <w:lastRenderedPageBreak/>
              <w:t xml:space="preserve">§ 11. </w:t>
            </w:r>
            <w:r w:rsidRPr="004C6BA3">
              <w:rPr>
                <w:color w:val="000000"/>
                <w:sz w:val="24"/>
                <w:szCs w:val="24"/>
              </w:rPr>
              <w:t>Властивості кутів трикутника</w:t>
            </w:r>
          </w:p>
          <w:p w:rsidR="00ED6F73" w:rsidRDefault="00ED6F73" w:rsidP="005E0736">
            <w:pPr>
              <w:ind w:firstLine="0"/>
              <w:jc w:val="left"/>
              <w:rPr>
                <w:rFonts w:cs="Times New Roman"/>
                <w:bCs/>
                <w:iCs/>
                <w:sz w:val="24"/>
                <w:szCs w:val="24"/>
              </w:rPr>
            </w:pPr>
          </w:p>
          <w:p w:rsidR="00ED6F73" w:rsidRDefault="00ED6F73" w:rsidP="005E0736">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5E0736">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5E0736">
            <w:pPr>
              <w:ind w:firstLine="0"/>
              <w:jc w:val="left"/>
              <w:rPr>
                <w:rFonts w:cs="Times New Roman"/>
                <w:iCs/>
                <w:sz w:val="24"/>
                <w:szCs w:val="24"/>
              </w:rPr>
            </w:pPr>
            <w:r>
              <w:rPr>
                <w:rFonts w:cs="Times New Roman"/>
                <w:bCs/>
                <w:iCs/>
                <w:sz w:val="24"/>
                <w:szCs w:val="24"/>
              </w:rPr>
              <w:t>2 год</w:t>
            </w:r>
          </w:p>
        </w:tc>
        <w:tc>
          <w:tcPr>
            <w:tcW w:w="3114" w:type="dxa"/>
          </w:tcPr>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у змісті, на основі їх означень;</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sidRPr="006A1F18">
              <w:rPr>
                <w:rFonts w:eastAsia="Times New Roman" w:cs="Times New Roman"/>
                <w:sz w:val="24"/>
                <w:szCs w:val="24"/>
                <w:highlight w:val="white"/>
              </w:rPr>
              <w:t>;</w:t>
            </w:r>
          </w:p>
          <w:p w:rsidR="00ED6F73" w:rsidRPr="008028FF" w:rsidRDefault="00ED6F73" w:rsidP="00E269E0">
            <w:pPr>
              <w:widowControl w:val="0"/>
              <w:ind w:left="34" w:firstLine="0"/>
              <w:jc w:val="left"/>
              <w:rPr>
                <w:rFonts w:eastAsia="Times New Roman" w:cs="Times New Roman"/>
                <w:sz w:val="24"/>
                <w:szCs w:val="24"/>
                <w:highlight w:val="white"/>
              </w:rPr>
            </w:pPr>
            <w:r w:rsidRPr="008028FF">
              <w:rPr>
                <w:rFonts w:eastAsia="Times New Roman" w:cs="Times New Roman"/>
                <w:i/>
                <w:sz w:val="24"/>
                <w:szCs w:val="24"/>
                <w:highlight w:val="white"/>
              </w:rPr>
              <w:t>Позначення</w:t>
            </w:r>
            <w:r w:rsidRPr="008028FF">
              <w:rPr>
                <w:rFonts w:eastAsia="Times New Roman" w:cs="Times New Roman"/>
                <w:sz w:val="24"/>
                <w:szCs w:val="24"/>
                <w:highlight w:val="white"/>
              </w:rPr>
              <w:t xml:space="preserve"> геометричних фігур, указаних у змісті.</w:t>
            </w:r>
          </w:p>
          <w:p w:rsidR="00ED6F73" w:rsidRPr="000F2B35"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Доведення</w:t>
            </w:r>
            <w:r>
              <w:rPr>
                <w:rFonts w:eastAsia="Times New Roman" w:cs="Times New Roman"/>
                <w:sz w:val="24"/>
                <w:szCs w:val="24"/>
                <w:highlight w:val="white"/>
              </w:rPr>
              <w:t xml:space="preserve"> теореми </w:t>
            </w:r>
            <w:r w:rsidRPr="006A1F18">
              <w:rPr>
                <w:rFonts w:eastAsia="Times New Roman" w:cs="Times New Roman"/>
                <w:sz w:val="24"/>
                <w:szCs w:val="24"/>
                <w:highlight w:val="white"/>
              </w:rPr>
              <w:t>про властив</w:t>
            </w:r>
            <w:r>
              <w:rPr>
                <w:rFonts w:eastAsia="Times New Roman" w:cs="Times New Roman"/>
                <w:sz w:val="24"/>
                <w:szCs w:val="24"/>
                <w:highlight w:val="white"/>
              </w:rPr>
              <w:t>о</w:t>
            </w:r>
            <w:r w:rsidRPr="006A1F18">
              <w:rPr>
                <w:rFonts w:eastAsia="Times New Roman" w:cs="Times New Roman"/>
                <w:sz w:val="24"/>
                <w:szCs w:val="24"/>
                <w:highlight w:val="white"/>
              </w:rPr>
              <w:t>ст</w:t>
            </w:r>
            <w:r>
              <w:rPr>
                <w:rFonts w:eastAsia="Times New Roman" w:cs="Times New Roman"/>
                <w:sz w:val="24"/>
                <w:szCs w:val="24"/>
                <w:highlight w:val="white"/>
              </w:rPr>
              <w:t xml:space="preserve">і </w:t>
            </w:r>
            <w:r w:rsidRPr="006A1F18">
              <w:rPr>
                <w:rFonts w:eastAsia="Times New Roman" w:cs="Times New Roman"/>
                <w:sz w:val="24"/>
                <w:szCs w:val="24"/>
                <w:highlight w:val="white"/>
              </w:rPr>
              <w:t xml:space="preserve"> сум</w:t>
            </w:r>
            <w:r>
              <w:rPr>
                <w:rFonts w:eastAsia="Times New Roman" w:cs="Times New Roman"/>
                <w:sz w:val="24"/>
                <w:szCs w:val="24"/>
                <w:highlight w:val="white"/>
              </w:rPr>
              <w:t>и</w:t>
            </w:r>
            <w:r w:rsidRPr="006A1F18">
              <w:rPr>
                <w:rFonts w:eastAsia="Times New Roman" w:cs="Times New Roman"/>
                <w:sz w:val="24"/>
                <w:szCs w:val="24"/>
                <w:highlight w:val="white"/>
              </w:rPr>
              <w:t xml:space="preserve"> кутів </w:t>
            </w:r>
            <w:r w:rsidRPr="006A1F18">
              <w:rPr>
                <w:rFonts w:eastAsia="Times New Roman" w:cs="Times New Roman"/>
                <w:sz w:val="24"/>
                <w:szCs w:val="24"/>
                <w:highlight w:val="white"/>
              </w:rPr>
              <w:lastRenderedPageBreak/>
              <w:t>трикутника</w:t>
            </w:r>
            <w:r w:rsidRPr="000F2B35">
              <w:rPr>
                <w:rFonts w:eastAsia="Times New Roman" w:cs="Times New Roman"/>
                <w:sz w:val="24"/>
                <w:szCs w:val="24"/>
                <w:highlight w:val="white"/>
              </w:rPr>
              <w:t>.</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Формулювання</w:t>
            </w:r>
            <w:r>
              <w:rPr>
                <w:rFonts w:eastAsia="Times New Roman" w:cs="Times New Roman"/>
                <w:sz w:val="24"/>
                <w:szCs w:val="24"/>
                <w:highlight w:val="white"/>
              </w:rPr>
              <w:t>: нерівності трикутника; властивості зовнішнього кута трикутника.</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темою.</w:t>
            </w:r>
          </w:p>
        </w:tc>
      </w:tr>
      <w:tr w:rsidR="00ED6F73" w:rsidRPr="00C2241D" w:rsidTr="00A9033E">
        <w:tc>
          <w:tcPr>
            <w:tcW w:w="788" w:type="dxa"/>
          </w:tcPr>
          <w:p w:rsidR="00ED6F73" w:rsidRPr="00C2241D" w:rsidRDefault="00ED6F73" w:rsidP="00A9033E">
            <w:pPr>
              <w:numPr>
                <w:ilvl w:val="0"/>
                <w:numId w:val="1"/>
              </w:numPr>
              <w:ind w:left="0" w:firstLine="0"/>
              <w:jc w:val="left"/>
              <w:rPr>
                <w:rFonts w:cs="Times New Roman"/>
                <w:sz w:val="24"/>
                <w:szCs w:val="24"/>
              </w:rPr>
            </w:pPr>
          </w:p>
        </w:tc>
        <w:tc>
          <w:tcPr>
            <w:tcW w:w="4140" w:type="dxa"/>
          </w:tcPr>
          <w:p w:rsidR="00ED6F73" w:rsidRPr="00B3345F" w:rsidRDefault="00ED6F73" w:rsidP="004C6BA3">
            <w:pPr>
              <w:ind w:firstLine="0"/>
              <w:jc w:val="left"/>
              <w:rPr>
                <w:rFonts w:eastAsia="Times New Roman" w:cs="Times New Roman"/>
                <w:sz w:val="24"/>
                <w:szCs w:val="24"/>
                <w:lang w:eastAsia="ru-RU"/>
              </w:rPr>
            </w:pPr>
            <w:r w:rsidRPr="00B3345F">
              <w:rPr>
                <w:rFonts w:eastAsia="Times New Roman" w:cs="Times New Roman"/>
                <w:i/>
                <w:sz w:val="24"/>
                <w:szCs w:val="24"/>
                <w:lang w:eastAsia="ru-RU"/>
              </w:rPr>
              <w:t xml:space="preserve">знає </w:t>
            </w:r>
            <w:r w:rsidRPr="00B3345F">
              <w:rPr>
                <w:rFonts w:eastAsia="Times New Roman" w:cs="Times New Roman"/>
                <w:sz w:val="24"/>
                <w:szCs w:val="24"/>
                <w:lang w:eastAsia="ru-RU"/>
              </w:rPr>
              <w:t>означення рівних фігур</w:t>
            </w:r>
          </w:p>
          <w:p w:rsidR="00ED6F73" w:rsidRPr="00B3345F" w:rsidRDefault="00ED6F73" w:rsidP="004C6BA3">
            <w:pPr>
              <w:ind w:firstLine="0"/>
              <w:jc w:val="left"/>
              <w:rPr>
                <w:rFonts w:eastAsia="Times New Roman" w:cs="Times New Roman"/>
                <w:sz w:val="24"/>
                <w:szCs w:val="24"/>
                <w:lang w:eastAsia="ru-RU"/>
              </w:rPr>
            </w:pPr>
            <w:r w:rsidRPr="00B3345F">
              <w:rPr>
                <w:rFonts w:eastAsia="Times New Roman" w:cs="Times New Roman"/>
                <w:i/>
                <w:sz w:val="24"/>
                <w:szCs w:val="24"/>
                <w:lang w:eastAsia="ru-RU"/>
              </w:rPr>
              <w:t xml:space="preserve">зображує </w:t>
            </w:r>
            <w:r w:rsidRPr="00B3345F">
              <w:rPr>
                <w:rFonts w:eastAsia="Times New Roman" w:cs="Times New Roman"/>
                <w:sz w:val="24"/>
                <w:szCs w:val="24"/>
                <w:lang w:eastAsia="ru-RU"/>
              </w:rPr>
              <w:t>рівні фігури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912248">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 </w:t>
            </w:r>
            <w:r w:rsidRPr="00912248">
              <w:rPr>
                <w:rFonts w:eastAsia="Times New Roman" w:cs="Times New Roman"/>
                <w:sz w:val="24"/>
                <w:szCs w:val="24"/>
                <w:lang w:val="ru-RU" w:eastAsia="ru-RU"/>
              </w:rPr>
              <w:t>суть способу накладання</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912248">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 </w:t>
            </w:r>
            <w:r w:rsidRPr="00912248">
              <w:rPr>
                <w:rFonts w:eastAsia="Times New Roman" w:cs="Times New Roman"/>
                <w:sz w:val="24"/>
                <w:szCs w:val="24"/>
                <w:lang w:val="ru-RU" w:eastAsia="ru-RU"/>
              </w:rPr>
              <w:t>властивості рівних відрізків</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912248">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 </w:t>
            </w:r>
            <w:r w:rsidRPr="00912248">
              <w:rPr>
                <w:rFonts w:eastAsia="Times New Roman" w:cs="Times New Roman"/>
                <w:sz w:val="24"/>
                <w:szCs w:val="24"/>
                <w:lang w:val="ru-RU" w:eastAsia="ru-RU"/>
              </w:rPr>
              <w:t>властивості рівних кутів</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означення рівних трикутників</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відповідні елементи рівних трикутників</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записує </w:t>
            </w:r>
            <w:r w:rsidRPr="00912248">
              <w:rPr>
                <w:rFonts w:eastAsia="Times New Roman" w:cs="Times New Roman"/>
                <w:sz w:val="24"/>
                <w:szCs w:val="24"/>
                <w:lang w:val="ru-RU" w:eastAsia="ru-RU"/>
              </w:rPr>
              <w:t>назви рівних трикутників, зберігаючи порядок їх відповідних елементів</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властивості рівних трикутників</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властивості рівних трикутників</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знаходить  </w:t>
            </w:r>
            <w:r w:rsidRPr="00912248">
              <w:rPr>
                <w:rFonts w:eastAsia="Times New Roman" w:cs="Times New Roman"/>
                <w:sz w:val="24"/>
                <w:szCs w:val="24"/>
                <w:lang w:val="ru-RU" w:eastAsia="ru-RU"/>
              </w:rPr>
              <w:t xml:space="preserve">на малюнках рівні </w:t>
            </w:r>
            <w:r w:rsidRPr="00912248">
              <w:rPr>
                <w:rFonts w:eastAsia="Times New Roman" w:cs="Times New Roman"/>
                <w:sz w:val="24"/>
                <w:szCs w:val="24"/>
                <w:lang w:val="ru-RU" w:eastAsia="ru-RU"/>
              </w:rPr>
              <w:lastRenderedPageBreak/>
              <w:t>трикутники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зображує </w:t>
            </w:r>
            <w:r w:rsidRPr="00912248">
              <w:rPr>
                <w:rFonts w:eastAsia="Times New Roman" w:cs="Times New Roman"/>
                <w:sz w:val="24"/>
                <w:szCs w:val="24"/>
                <w:lang w:val="ru-RU" w:eastAsia="ru-RU"/>
              </w:rPr>
              <w:t>рівні трикутники</w:t>
            </w:r>
          </w:p>
          <w:p w:rsidR="00ED6F73" w:rsidRPr="00912248" w:rsidRDefault="00ED6F73" w:rsidP="00A9033E">
            <w:pPr>
              <w:ind w:firstLine="0"/>
              <w:jc w:val="left"/>
              <w:rPr>
                <w:rFonts w:eastAsia="Times New Roman" w:cs="Times New Roman"/>
                <w:sz w:val="24"/>
                <w:szCs w:val="24"/>
                <w:lang w:val="ru-RU" w:eastAsia="uk-UA"/>
              </w:rPr>
            </w:pPr>
          </w:p>
        </w:tc>
        <w:tc>
          <w:tcPr>
            <w:tcW w:w="1559" w:type="dxa"/>
          </w:tcPr>
          <w:p w:rsidR="00ED6F73" w:rsidRPr="00C2241D" w:rsidRDefault="00ED6F73" w:rsidP="00A9033E">
            <w:pPr>
              <w:ind w:firstLine="0"/>
              <w:jc w:val="left"/>
              <w:rPr>
                <w:rFonts w:cs="Times New Roman"/>
                <w:bCs/>
                <w:iCs/>
                <w:sz w:val="24"/>
                <w:szCs w:val="24"/>
              </w:rPr>
            </w:pPr>
            <w:r w:rsidRPr="00C2241D">
              <w:rPr>
                <w:rFonts w:cs="Times New Roman"/>
                <w:bCs/>
                <w:iCs/>
                <w:sz w:val="24"/>
                <w:szCs w:val="24"/>
              </w:rPr>
              <w:lastRenderedPageBreak/>
              <w:t>§ 1</w:t>
            </w:r>
            <w:r>
              <w:rPr>
                <w:rFonts w:cs="Times New Roman"/>
                <w:bCs/>
                <w:iCs/>
                <w:sz w:val="24"/>
                <w:szCs w:val="24"/>
              </w:rPr>
              <w:t>2</w:t>
            </w:r>
            <w:r w:rsidRPr="00C2241D">
              <w:rPr>
                <w:rFonts w:cs="Times New Roman"/>
                <w:bCs/>
                <w:iCs/>
                <w:sz w:val="24"/>
                <w:szCs w:val="24"/>
              </w:rPr>
              <w:t xml:space="preserve">. </w:t>
            </w:r>
            <w:r w:rsidRPr="004C6BA3">
              <w:rPr>
                <w:color w:val="000000"/>
                <w:sz w:val="24"/>
                <w:szCs w:val="24"/>
              </w:rPr>
              <w:t>Рівність геометричних фігур</w:t>
            </w:r>
          </w:p>
          <w:p w:rsidR="00ED6F73" w:rsidRDefault="00ED6F73" w:rsidP="00A9033E">
            <w:pPr>
              <w:ind w:firstLine="0"/>
              <w:jc w:val="left"/>
              <w:rPr>
                <w:rFonts w:cs="Times New Roman"/>
                <w:bCs/>
                <w:iCs/>
                <w:sz w:val="24"/>
                <w:szCs w:val="24"/>
              </w:rPr>
            </w:pPr>
          </w:p>
          <w:p w:rsidR="00ED6F73" w:rsidRDefault="00ED6F73" w:rsidP="00A9033E">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9033E">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9033E">
            <w:pPr>
              <w:ind w:firstLine="0"/>
              <w:jc w:val="left"/>
              <w:rPr>
                <w:rFonts w:cs="Times New Roman"/>
                <w:iCs/>
                <w:sz w:val="24"/>
                <w:szCs w:val="24"/>
              </w:rPr>
            </w:pPr>
            <w:r>
              <w:rPr>
                <w:rFonts w:cs="Times New Roman"/>
                <w:bCs/>
                <w:iCs/>
                <w:sz w:val="24"/>
                <w:szCs w:val="24"/>
              </w:rPr>
              <w:t>1 год</w:t>
            </w:r>
          </w:p>
        </w:tc>
        <w:tc>
          <w:tcPr>
            <w:tcW w:w="3114" w:type="dxa"/>
          </w:tcPr>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у змісті, на основі їх означень;</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sidRPr="006A1F18">
              <w:rPr>
                <w:rFonts w:eastAsia="Times New Roman" w:cs="Times New Roman"/>
                <w:sz w:val="24"/>
                <w:szCs w:val="24"/>
                <w:highlight w:val="white"/>
              </w:rPr>
              <w:t>;</w:t>
            </w:r>
          </w:p>
          <w:p w:rsidR="00ED6F73" w:rsidRPr="008028FF" w:rsidRDefault="00ED6F73" w:rsidP="00E269E0">
            <w:pPr>
              <w:widowControl w:val="0"/>
              <w:ind w:left="34" w:firstLine="0"/>
              <w:jc w:val="left"/>
              <w:rPr>
                <w:rFonts w:eastAsia="Times New Roman" w:cs="Times New Roman"/>
                <w:sz w:val="24"/>
                <w:szCs w:val="24"/>
                <w:highlight w:val="white"/>
              </w:rPr>
            </w:pPr>
            <w:r w:rsidRPr="008028FF">
              <w:rPr>
                <w:rFonts w:eastAsia="Times New Roman" w:cs="Times New Roman"/>
                <w:i/>
                <w:sz w:val="24"/>
                <w:szCs w:val="24"/>
                <w:highlight w:val="white"/>
              </w:rPr>
              <w:t>Позначення</w:t>
            </w:r>
            <w:r w:rsidRPr="008028FF">
              <w:rPr>
                <w:rFonts w:eastAsia="Times New Roman" w:cs="Times New Roman"/>
                <w:sz w:val="24"/>
                <w:szCs w:val="24"/>
                <w:highlight w:val="white"/>
              </w:rPr>
              <w:t xml:space="preserve"> геометричних фігур, указаних у змісті.</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темою.</w:t>
            </w:r>
          </w:p>
        </w:tc>
      </w:tr>
      <w:tr w:rsidR="00ED6F73" w:rsidRPr="00C2241D" w:rsidTr="00A9033E">
        <w:tc>
          <w:tcPr>
            <w:tcW w:w="788" w:type="dxa"/>
          </w:tcPr>
          <w:p w:rsidR="00ED6F73" w:rsidRPr="00C2241D" w:rsidRDefault="00ED6F73" w:rsidP="00A9033E">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eastAsia="ru-RU"/>
              </w:rPr>
            </w:pPr>
            <w:r w:rsidRPr="00912248">
              <w:rPr>
                <w:rFonts w:eastAsia="Times New Roman" w:cs="Times New Roman"/>
                <w:i/>
                <w:sz w:val="24"/>
                <w:szCs w:val="24"/>
                <w:lang w:eastAsia="ru-RU"/>
              </w:rPr>
              <w:t xml:space="preserve">розуміє </w:t>
            </w:r>
            <w:r w:rsidRPr="00B3345F">
              <w:rPr>
                <w:rFonts w:eastAsia="Times New Roman" w:cs="Times New Roman"/>
                <w:sz w:val="24"/>
                <w:szCs w:val="24"/>
                <w:lang w:eastAsia="ru-RU"/>
              </w:rPr>
              <w:t>та</w:t>
            </w:r>
            <w:r w:rsidRPr="00912248">
              <w:rPr>
                <w:rFonts w:eastAsia="Times New Roman" w:cs="Times New Roman"/>
                <w:i/>
                <w:sz w:val="24"/>
                <w:szCs w:val="24"/>
                <w:lang w:eastAsia="ru-RU"/>
              </w:rPr>
              <w:t xml:space="preserve"> пояснює</w:t>
            </w:r>
            <w:r w:rsidRPr="00912248">
              <w:rPr>
                <w:rFonts w:eastAsia="Times New Roman" w:cs="Times New Roman"/>
                <w:sz w:val="24"/>
                <w:szCs w:val="24"/>
                <w:lang w:eastAsia="ru-RU"/>
              </w:rPr>
              <w:t>, навіщо потрібні ознаки рівності</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ознаку рівності трикутників за двома сторонами і кутом між ними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умову теореми про ознаку рівності трикутників за двома сторонами і кутом між ними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вимогу теореми про ознаку рівності трикутників за двома сторонами і кутом між ними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створює </w:t>
            </w:r>
            <w:r w:rsidRPr="00912248">
              <w:rPr>
                <w:rFonts w:eastAsia="Times New Roman" w:cs="Times New Roman"/>
                <w:sz w:val="24"/>
                <w:szCs w:val="24"/>
                <w:lang w:val="ru-RU" w:eastAsia="ru-RU"/>
              </w:rPr>
              <w:t>скорочений запис теореми про ознаку рівності трикутників за двома сторонами і кутом між ними</w:t>
            </w:r>
          </w:p>
          <w:p w:rsidR="00ED6F73" w:rsidRPr="00912248" w:rsidRDefault="00ED6F73" w:rsidP="004C6BA3">
            <w:pPr>
              <w:ind w:firstLine="0"/>
              <w:jc w:val="left"/>
              <w:rPr>
                <w:rFonts w:eastAsia="Times New Roman" w:cs="Times New Roman"/>
                <w:sz w:val="24"/>
                <w:szCs w:val="24"/>
                <w:lang w:val="ru-RU" w:eastAsia="ru-RU"/>
              </w:rPr>
            </w:pPr>
            <w:r>
              <w:rPr>
                <w:rFonts w:eastAsia="Times New Roman" w:cs="Times New Roman"/>
                <w:i/>
                <w:sz w:val="24"/>
                <w:szCs w:val="24"/>
                <w:lang w:val="ru-RU" w:eastAsia="ru-RU"/>
              </w:rPr>
              <w:t xml:space="preserve">доводить </w:t>
            </w:r>
            <w:r w:rsidRPr="00912248">
              <w:rPr>
                <w:rFonts w:eastAsia="Times New Roman" w:cs="Times New Roman"/>
                <w:sz w:val="24"/>
                <w:szCs w:val="24"/>
                <w:lang w:val="ru-RU" w:eastAsia="ru-RU"/>
              </w:rPr>
              <w:t>теорему про ознаку рівності трикутників за двома сторонами і кутом між ними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ознаку рівності трикутників за двома сторонами і кутом між ними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 xml:space="preserve">ознаку рівності трикутників за стороною і прилеглими до неї кутами </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умову теореми про ознаку рівності трикутників за стороною і прилеглими до неї кутами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вимогу теореми про ознаку рівності трикутників за стороною і прилеглими до неї кутами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створює </w:t>
            </w:r>
            <w:r w:rsidRPr="00912248">
              <w:rPr>
                <w:rFonts w:eastAsia="Times New Roman" w:cs="Times New Roman"/>
                <w:sz w:val="24"/>
                <w:szCs w:val="24"/>
                <w:lang w:val="ru-RU" w:eastAsia="ru-RU"/>
              </w:rPr>
              <w:t>скорочений запис теореми про ознаку рівності трикутників за стороною і прилеглими до неї кутами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доводить </w:t>
            </w:r>
            <w:r w:rsidRPr="00912248">
              <w:rPr>
                <w:rFonts w:eastAsia="Times New Roman" w:cs="Times New Roman"/>
                <w:sz w:val="24"/>
                <w:szCs w:val="24"/>
                <w:lang w:val="ru-RU" w:eastAsia="ru-RU"/>
              </w:rPr>
              <w:t>теорему про ознаку рівності трикутників за стороною і прилеглими до неї кутами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ознаку рівності трикутників за стороною і прилеглими до неї кутами</w:t>
            </w:r>
          </w:p>
          <w:p w:rsidR="00ED6F73" w:rsidRPr="00912248" w:rsidRDefault="00ED6F73" w:rsidP="00A9033E">
            <w:pPr>
              <w:ind w:firstLine="0"/>
              <w:jc w:val="left"/>
              <w:rPr>
                <w:rFonts w:eastAsia="Times New Roman" w:cs="Times New Roman"/>
                <w:sz w:val="24"/>
                <w:szCs w:val="24"/>
                <w:lang w:val="ru-RU" w:eastAsia="uk-UA"/>
              </w:rPr>
            </w:pPr>
          </w:p>
        </w:tc>
        <w:tc>
          <w:tcPr>
            <w:tcW w:w="1559" w:type="dxa"/>
          </w:tcPr>
          <w:p w:rsidR="00ED6F73" w:rsidRPr="00C2241D" w:rsidRDefault="00ED6F73" w:rsidP="00A9033E">
            <w:pPr>
              <w:ind w:firstLine="0"/>
              <w:jc w:val="left"/>
              <w:rPr>
                <w:rFonts w:cs="Times New Roman"/>
                <w:bCs/>
                <w:iCs/>
                <w:sz w:val="24"/>
                <w:szCs w:val="24"/>
              </w:rPr>
            </w:pPr>
            <w:r w:rsidRPr="00C2241D">
              <w:rPr>
                <w:rFonts w:cs="Times New Roman"/>
                <w:bCs/>
                <w:iCs/>
                <w:sz w:val="24"/>
                <w:szCs w:val="24"/>
              </w:rPr>
              <w:t>§ 1</w:t>
            </w:r>
            <w:r>
              <w:rPr>
                <w:rFonts w:cs="Times New Roman"/>
                <w:bCs/>
                <w:iCs/>
                <w:sz w:val="24"/>
                <w:szCs w:val="24"/>
              </w:rPr>
              <w:t>3</w:t>
            </w:r>
            <w:r w:rsidRPr="00C2241D">
              <w:rPr>
                <w:rFonts w:cs="Times New Roman"/>
                <w:bCs/>
                <w:iCs/>
                <w:sz w:val="24"/>
                <w:szCs w:val="24"/>
              </w:rPr>
              <w:t xml:space="preserve">. </w:t>
            </w:r>
            <w:r w:rsidRPr="004C6BA3">
              <w:rPr>
                <w:color w:val="000000"/>
                <w:sz w:val="24"/>
                <w:szCs w:val="24"/>
              </w:rPr>
              <w:t>Перша і друга ознаки рівності трикутників</w:t>
            </w:r>
          </w:p>
          <w:p w:rsidR="00ED6F73" w:rsidRDefault="00ED6F73" w:rsidP="00A9033E">
            <w:pPr>
              <w:ind w:firstLine="0"/>
              <w:jc w:val="left"/>
              <w:rPr>
                <w:rFonts w:cs="Times New Roman"/>
                <w:bCs/>
                <w:iCs/>
                <w:sz w:val="24"/>
                <w:szCs w:val="24"/>
              </w:rPr>
            </w:pPr>
          </w:p>
          <w:p w:rsidR="00ED6F73" w:rsidRDefault="00ED6F73" w:rsidP="00A9033E">
            <w:pPr>
              <w:ind w:firstLine="0"/>
              <w:jc w:val="left"/>
              <w:rPr>
                <w:rFonts w:cs="Times New Roman"/>
                <w:bCs/>
                <w:iCs/>
                <w:sz w:val="24"/>
                <w:szCs w:val="24"/>
              </w:rPr>
            </w:pPr>
            <w:r>
              <w:rPr>
                <w:rFonts w:cs="Times New Roman"/>
                <w:b/>
                <w:bCs/>
                <w:iCs/>
                <w:sz w:val="24"/>
                <w:szCs w:val="24"/>
              </w:rPr>
              <w:t>3</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9033E">
            <w:pPr>
              <w:ind w:firstLine="0"/>
              <w:jc w:val="left"/>
              <w:rPr>
                <w:rFonts w:cs="Times New Roman"/>
                <w:bCs/>
                <w:iCs/>
                <w:sz w:val="24"/>
                <w:szCs w:val="24"/>
              </w:rPr>
            </w:pPr>
            <w:r>
              <w:rPr>
                <w:rFonts w:cs="Times New Roman"/>
                <w:bCs/>
                <w:iCs/>
                <w:sz w:val="24"/>
                <w:szCs w:val="24"/>
              </w:rPr>
              <w:t>3</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9033E">
            <w:pPr>
              <w:ind w:firstLine="0"/>
              <w:jc w:val="left"/>
              <w:rPr>
                <w:rFonts w:cs="Times New Roman"/>
                <w:iCs/>
                <w:sz w:val="24"/>
                <w:szCs w:val="24"/>
              </w:rPr>
            </w:pPr>
            <w:r>
              <w:rPr>
                <w:rFonts w:cs="Times New Roman"/>
                <w:bCs/>
                <w:iCs/>
                <w:sz w:val="24"/>
                <w:szCs w:val="24"/>
              </w:rPr>
              <w:t>3 год</w:t>
            </w:r>
          </w:p>
        </w:tc>
        <w:tc>
          <w:tcPr>
            <w:tcW w:w="3114" w:type="dxa"/>
          </w:tcPr>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у змісті, на основі їх означень;</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sidRPr="006A1F18">
              <w:rPr>
                <w:rFonts w:eastAsia="Times New Roman" w:cs="Times New Roman"/>
                <w:sz w:val="24"/>
                <w:szCs w:val="24"/>
                <w:highlight w:val="white"/>
              </w:rPr>
              <w:t>;</w:t>
            </w:r>
          </w:p>
          <w:p w:rsidR="00ED6F73" w:rsidRPr="008028FF" w:rsidRDefault="00ED6F73" w:rsidP="00E269E0">
            <w:pPr>
              <w:widowControl w:val="0"/>
              <w:ind w:left="34" w:firstLine="0"/>
              <w:jc w:val="left"/>
              <w:rPr>
                <w:rFonts w:eastAsia="Times New Roman" w:cs="Times New Roman"/>
                <w:sz w:val="24"/>
                <w:szCs w:val="24"/>
                <w:highlight w:val="white"/>
              </w:rPr>
            </w:pPr>
            <w:r w:rsidRPr="008028FF">
              <w:rPr>
                <w:rFonts w:eastAsia="Times New Roman" w:cs="Times New Roman"/>
                <w:i/>
                <w:sz w:val="24"/>
                <w:szCs w:val="24"/>
                <w:highlight w:val="white"/>
              </w:rPr>
              <w:t>Позначення</w:t>
            </w:r>
            <w:r w:rsidRPr="008028FF">
              <w:rPr>
                <w:rFonts w:eastAsia="Times New Roman" w:cs="Times New Roman"/>
                <w:sz w:val="24"/>
                <w:szCs w:val="24"/>
                <w:highlight w:val="white"/>
              </w:rPr>
              <w:t xml:space="preserve"> геометричних фігур, указаних у змісті.</w:t>
            </w:r>
          </w:p>
          <w:p w:rsidR="00ED6F73" w:rsidRPr="000F2B35"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Доведення</w:t>
            </w:r>
            <w:r>
              <w:rPr>
                <w:rFonts w:eastAsia="Times New Roman" w:cs="Times New Roman"/>
                <w:sz w:val="24"/>
                <w:szCs w:val="24"/>
                <w:highlight w:val="white"/>
              </w:rPr>
              <w:t xml:space="preserve"> теорем </w:t>
            </w:r>
            <w:r w:rsidRPr="000F2B35">
              <w:rPr>
                <w:rFonts w:eastAsia="Times New Roman" w:cs="Times New Roman"/>
                <w:sz w:val="24"/>
                <w:szCs w:val="24"/>
                <w:highlight w:val="white"/>
              </w:rPr>
              <w:t>про ознак</w:t>
            </w:r>
            <w:r w:rsidRPr="000F2B35">
              <w:rPr>
                <w:rFonts w:eastAsia="Times New Roman" w:cs="Times New Roman"/>
                <w:sz w:val="24"/>
                <w:szCs w:val="24"/>
                <w:highlight w:val="white"/>
                <w:lang w:val="ru-RU"/>
              </w:rPr>
              <w:t>и</w:t>
            </w:r>
            <w:r w:rsidRPr="000F2B35">
              <w:rPr>
                <w:rFonts w:eastAsia="Times New Roman" w:cs="Times New Roman"/>
                <w:sz w:val="24"/>
                <w:szCs w:val="24"/>
                <w:highlight w:val="white"/>
              </w:rPr>
              <w:t xml:space="preserve"> рівності трикутників.</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темою.</w:t>
            </w:r>
          </w:p>
        </w:tc>
      </w:tr>
      <w:tr w:rsidR="00ED6F73" w:rsidRPr="00C2241D" w:rsidTr="00A9033E">
        <w:tc>
          <w:tcPr>
            <w:tcW w:w="788" w:type="dxa"/>
          </w:tcPr>
          <w:p w:rsidR="00ED6F73" w:rsidRPr="00C2241D" w:rsidRDefault="00ED6F73" w:rsidP="00A9033E">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означення рівнобедреного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властивості рівнобедреного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умову теореми про властивості рівнобедреного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вимогу теореми про властивості рівнобедреного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створює </w:t>
            </w:r>
            <w:r w:rsidRPr="00912248">
              <w:rPr>
                <w:rFonts w:eastAsia="Times New Roman" w:cs="Times New Roman"/>
                <w:sz w:val="24"/>
                <w:szCs w:val="24"/>
                <w:lang w:val="ru-RU" w:eastAsia="ru-RU"/>
              </w:rPr>
              <w:t xml:space="preserve">скорочений запис теореми </w:t>
            </w:r>
            <w:r w:rsidRPr="00912248">
              <w:rPr>
                <w:rFonts w:eastAsia="Times New Roman" w:cs="Times New Roman"/>
                <w:sz w:val="24"/>
                <w:szCs w:val="24"/>
                <w:lang w:val="ru-RU" w:eastAsia="ru-RU"/>
              </w:rPr>
              <w:lastRenderedPageBreak/>
              <w:t>про властивості рівнобедреного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доводить </w:t>
            </w:r>
            <w:r w:rsidRPr="00912248">
              <w:rPr>
                <w:rFonts w:eastAsia="Times New Roman" w:cs="Times New Roman"/>
                <w:sz w:val="24"/>
                <w:szCs w:val="24"/>
                <w:lang w:val="ru-RU" w:eastAsia="ru-RU"/>
              </w:rPr>
              <w:t>теорему про властивості рівнобедреного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властивості рівнобедреного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чим ознака відрізняється від властивості</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ознаку рівнобедреного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умову теореми про ознаку рівнобедреного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вимогу теореми про ознаку рівнобедреного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створює </w:t>
            </w:r>
            <w:r w:rsidRPr="00912248">
              <w:rPr>
                <w:rFonts w:eastAsia="Times New Roman" w:cs="Times New Roman"/>
                <w:sz w:val="24"/>
                <w:szCs w:val="24"/>
                <w:lang w:val="ru-RU" w:eastAsia="ru-RU"/>
              </w:rPr>
              <w:t>скорочений запис теореми про ознаку рівнобедреного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доводить </w:t>
            </w:r>
            <w:r w:rsidRPr="00912248">
              <w:rPr>
                <w:rFonts w:eastAsia="Times New Roman" w:cs="Times New Roman"/>
                <w:sz w:val="24"/>
                <w:szCs w:val="24"/>
                <w:lang w:val="ru-RU" w:eastAsia="ru-RU"/>
              </w:rPr>
              <w:t>теорему про ознаку рівнобедреного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ознаку рівнобедреного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чому в трикутнику проти рівних сторін лежать рівні кути і, навпаки, проти рівних кутів — рівні сторони</w:t>
            </w:r>
          </w:p>
          <w:p w:rsidR="00ED6F73" w:rsidRPr="00912248" w:rsidRDefault="00ED6F73" w:rsidP="00A9033E">
            <w:pPr>
              <w:ind w:firstLine="0"/>
              <w:jc w:val="left"/>
              <w:rPr>
                <w:rFonts w:eastAsia="Times New Roman" w:cs="Times New Roman"/>
                <w:sz w:val="24"/>
                <w:szCs w:val="24"/>
                <w:lang w:val="ru-RU" w:eastAsia="uk-UA"/>
              </w:rPr>
            </w:pPr>
          </w:p>
        </w:tc>
        <w:tc>
          <w:tcPr>
            <w:tcW w:w="1559" w:type="dxa"/>
          </w:tcPr>
          <w:p w:rsidR="00ED6F73" w:rsidRPr="00C2241D" w:rsidRDefault="00ED6F73" w:rsidP="00A9033E">
            <w:pPr>
              <w:ind w:firstLine="0"/>
              <w:jc w:val="left"/>
              <w:rPr>
                <w:rFonts w:cs="Times New Roman"/>
                <w:bCs/>
                <w:iCs/>
                <w:sz w:val="24"/>
                <w:szCs w:val="24"/>
              </w:rPr>
            </w:pPr>
            <w:r w:rsidRPr="00C2241D">
              <w:rPr>
                <w:rFonts w:cs="Times New Roman"/>
                <w:bCs/>
                <w:iCs/>
                <w:sz w:val="24"/>
                <w:szCs w:val="24"/>
              </w:rPr>
              <w:lastRenderedPageBreak/>
              <w:t>§ 1</w:t>
            </w:r>
            <w:r>
              <w:rPr>
                <w:rFonts w:cs="Times New Roman"/>
                <w:bCs/>
                <w:iCs/>
                <w:sz w:val="24"/>
                <w:szCs w:val="24"/>
              </w:rPr>
              <w:t>4</w:t>
            </w:r>
            <w:r w:rsidRPr="00C2241D">
              <w:rPr>
                <w:rFonts w:cs="Times New Roman"/>
                <w:bCs/>
                <w:iCs/>
                <w:sz w:val="24"/>
                <w:szCs w:val="24"/>
              </w:rPr>
              <w:t xml:space="preserve">. </w:t>
            </w:r>
            <w:r w:rsidRPr="004C6BA3">
              <w:rPr>
                <w:color w:val="000000"/>
                <w:sz w:val="24"/>
                <w:szCs w:val="24"/>
              </w:rPr>
              <w:t>Властивості й ознака рівнобедреного трикутника</w:t>
            </w:r>
          </w:p>
          <w:p w:rsidR="00ED6F73" w:rsidRDefault="00ED6F73" w:rsidP="00A9033E">
            <w:pPr>
              <w:ind w:firstLine="0"/>
              <w:jc w:val="left"/>
              <w:rPr>
                <w:rFonts w:cs="Times New Roman"/>
                <w:bCs/>
                <w:iCs/>
                <w:sz w:val="24"/>
                <w:szCs w:val="24"/>
              </w:rPr>
            </w:pPr>
          </w:p>
          <w:p w:rsidR="00ED6F73" w:rsidRDefault="00ED6F73" w:rsidP="00A9033E">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9033E">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9033E">
            <w:pPr>
              <w:ind w:firstLine="0"/>
              <w:jc w:val="left"/>
              <w:rPr>
                <w:rFonts w:cs="Times New Roman"/>
                <w:iCs/>
                <w:sz w:val="24"/>
                <w:szCs w:val="24"/>
              </w:rPr>
            </w:pPr>
            <w:r>
              <w:rPr>
                <w:rFonts w:cs="Times New Roman"/>
                <w:bCs/>
                <w:iCs/>
                <w:sz w:val="24"/>
                <w:szCs w:val="24"/>
              </w:rPr>
              <w:t>2 год</w:t>
            </w:r>
          </w:p>
        </w:tc>
        <w:tc>
          <w:tcPr>
            <w:tcW w:w="3114" w:type="dxa"/>
          </w:tcPr>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у змісті, на основі їх означень;</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sidRPr="006A1F18">
              <w:rPr>
                <w:rFonts w:eastAsia="Times New Roman" w:cs="Times New Roman"/>
                <w:sz w:val="24"/>
                <w:szCs w:val="24"/>
                <w:highlight w:val="white"/>
              </w:rPr>
              <w:t>;</w:t>
            </w:r>
          </w:p>
          <w:p w:rsidR="00ED6F73" w:rsidRPr="008028FF" w:rsidRDefault="00ED6F73" w:rsidP="00E269E0">
            <w:pPr>
              <w:widowControl w:val="0"/>
              <w:ind w:left="34" w:firstLine="0"/>
              <w:jc w:val="left"/>
              <w:rPr>
                <w:rFonts w:eastAsia="Times New Roman" w:cs="Times New Roman"/>
                <w:sz w:val="24"/>
                <w:szCs w:val="24"/>
                <w:highlight w:val="white"/>
              </w:rPr>
            </w:pPr>
            <w:r w:rsidRPr="008028FF">
              <w:rPr>
                <w:rFonts w:eastAsia="Times New Roman" w:cs="Times New Roman"/>
                <w:i/>
                <w:sz w:val="24"/>
                <w:szCs w:val="24"/>
                <w:highlight w:val="white"/>
              </w:rPr>
              <w:t>Позначення</w:t>
            </w:r>
            <w:r w:rsidRPr="008028FF">
              <w:rPr>
                <w:rFonts w:eastAsia="Times New Roman" w:cs="Times New Roman"/>
                <w:sz w:val="24"/>
                <w:szCs w:val="24"/>
                <w:highlight w:val="white"/>
              </w:rPr>
              <w:t xml:space="preserve"> геометричних фігур, указаних у змісті.</w:t>
            </w:r>
          </w:p>
          <w:p w:rsidR="00ED6F73" w:rsidRPr="000F2B35"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Доведення</w:t>
            </w:r>
            <w:r>
              <w:rPr>
                <w:rFonts w:eastAsia="Times New Roman" w:cs="Times New Roman"/>
                <w:sz w:val="24"/>
                <w:szCs w:val="24"/>
                <w:highlight w:val="white"/>
              </w:rPr>
              <w:t xml:space="preserve"> теорем</w:t>
            </w:r>
            <w:r w:rsidRPr="006A1F18">
              <w:rPr>
                <w:rFonts w:eastAsia="Times New Roman" w:cs="Times New Roman"/>
                <w:sz w:val="24"/>
                <w:szCs w:val="24"/>
                <w:highlight w:val="white"/>
              </w:rPr>
              <w:t xml:space="preserve"> </w:t>
            </w:r>
            <w:r w:rsidRPr="006A1F18">
              <w:rPr>
                <w:rFonts w:eastAsia="Times New Roman" w:cs="Times New Roman"/>
                <w:sz w:val="24"/>
                <w:szCs w:val="24"/>
                <w:highlight w:val="white"/>
              </w:rPr>
              <w:lastRenderedPageBreak/>
              <w:t>про:властив</w:t>
            </w:r>
            <w:r>
              <w:rPr>
                <w:rFonts w:eastAsia="Times New Roman" w:cs="Times New Roman"/>
                <w:sz w:val="24"/>
                <w:szCs w:val="24"/>
                <w:highlight w:val="white"/>
              </w:rPr>
              <w:t>о</w:t>
            </w:r>
            <w:r w:rsidRPr="006A1F18">
              <w:rPr>
                <w:rFonts w:eastAsia="Times New Roman" w:cs="Times New Roman"/>
                <w:sz w:val="24"/>
                <w:szCs w:val="24"/>
                <w:highlight w:val="white"/>
              </w:rPr>
              <w:t>ст</w:t>
            </w:r>
            <w:r>
              <w:rPr>
                <w:rFonts w:eastAsia="Times New Roman" w:cs="Times New Roman"/>
                <w:sz w:val="24"/>
                <w:szCs w:val="24"/>
                <w:highlight w:val="white"/>
              </w:rPr>
              <w:t xml:space="preserve">і </w:t>
            </w:r>
            <w:r w:rsidRPr="006A1F18">
              <w:rPr>
                <w:rFonts w:eastAsia="Times New Roman" w:cs="Times New Roman"/>
                <w:sz w:val="24"/>
                <w:szCs w:val="24"/>
                <w:highlight w:val="white"/>
              </w:rPr>
              <w:t>рівнобедреного трикутника;</w:t>
            </w:r>
            <w:r>
              <w:rPr>
                <w:rFonts w:eastAsia="Times New Roman" w:cs="Times New Roman"/>
                <w:sz w:val="24"/>
                <w:szCs w:val="24"/>
                <w:highlight w:val="white"/>
              </w:rPr>
              <w:t xml:space="preserve"> ознаку </w:t>
            </w:r>
            <w:r w:rsidRPr="006A1F18">
              <w:rPr>
                <w:rFonts w:eastAsia="Times New Roman" w:cs="Times New Roman"/>
                <w:sz w:val="24"/>
                <w:szCs w:val="24"/>
                <w:highlight w:val="white"/>
              </w:rPr>
              <w:t>рівнобедреного трикутника</w:t>
            </w:r>
            <w:r w:rsidRPr="000F2B35">
              <w:rPr>
                <w:rFonts w:eastAsia="Times New Roman" w:cs="Times New Roman"/>
                <w:sz w:val="24"/>
                <w:szCs w:val="24"/>
                <w:highlight w:val="white"/>
              </w:rPr>
              <w:t>.</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темою.</w:t>
            </w:r>
          </w:p>
        </w:tc>
      </w:tr>
      <w:tr w:rsidR="00ED6F73" w:rsidRPr="00C2241D" w:rsidTr="00C2241D">
        <w:tc>
          <w:tcPr>
            <w:tcW w:w="788" w:type="dxa"/>
          </w:tcPr>
          <w:p w:rsidR="00ED6F73" w:rsidRPr="00C2241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чим ознака відрізняється від властивості</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 xml:space="preserve">ознаку рівності трикутників за трьома сторонами </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умову теореми про ознаку рівності трикутників за трьома сторонами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визначає </w:t>
            </w:r>
            <w:r w:rsidRPr="00912248">
              <w:rPr>
                <w:rFonts w:eastAsia="Times New Roman" w:cs="Times New Roman"/>
                <w:sz w:val="24"/>
                <w:szCs w:val="24"/>
                <w:lang w:val="ru-RU" w:eastAsia="ru-RU"/>
              </w:rPr>
              <w:t>вимогу теореми про ознаку рівності трикутників за трьома сторонами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створює </w:t>
            </w:r>
            <w:r w:rsidRPr="00912248">
              <w:rPr>
                <w:rFonts w:eastAsia="Times New Roman" w:cs="Times New Roman"/>
                <w:sz w:val="24"/>
                <w:szCs w:val="24"/>
                <w:lang w:val="ru-RU" w:eastAsia="ru-RU"/>
              </w:rPr>
              <w:t>скорочений запис теореми про ознаку рівності трикутників за трьома сторонами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доводить </w:t>
            </w:r>
            <w:r w:rsidRPr="00912248">
              <w:rPr>
                <w:rFonts w:eastAsia="Times New Roman" w:cs="Times New Roman"/>
                <w:sz w:val="24"/>
                <w:szCs w:val="24"/>
                <w:lang w:val="ru-RU" w:eastAsia="ru-RU"/>
              </w:rPr>
              <w:t>теорему про ознаку рівності трикутників за трьома сторонами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ознаку рівності трикутників за трьома сторонами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чому не існує ознаки рівності трикутників за трьома кутами</w:t>
            </w:r>
          </w:p>
          <w:p w:rsidR="00ED6F73" w:rsidRPr="00912248" w:rsidRDefault="00ED6F73" w:rsidP="00A30B1A">
            <w:pPr>
              <w:ind w:firstLine="0"/>
              <w:jc w:val="left"/>
              <w:rPr>
                <w:rFonts w:eastAsia="Times New Roman" w:cs="Times New Roman"/>
                <w:sz w:val="24"/>
                <w:szCs w:val="24"/>
                <w:highlight w:val="yellow"/>
                <w:lang w:val="ru-RU" w:eastAsia="uk-UA"/>
              </w:rPr>
            </w:pPr>
          </w:p>
        </w:tc>
        <w:tc>
          <w:tcPr>
            <w:tcW w:w="1559" w:type="dxa"/>
          </w:tcPr>
          <w:p w:rsidR="00ED6F73" w:rsidRPr="009A4A3D" w:rsidRDefault="00ED6F73" w:rsidP="00A30B1A">
            <w:pPr>
              <w:ind w:firstLine="0"/>
              <w:jc w:val="left"/>
              <w:rPr>
                <w:rFonts w:cs="Times New Roman"/>
                <w:bCs/>
                <w:iCs/>
                <w:sz w:val="24"/>
                <w:szCs w:val="24"/>
              </w:rPr>
            </w:pPr>
            <w:r w:rsidRPr="009A4A3D">
              <w:rPr>
                <w:rFonts w:cs="Times New Roman"/>
                <w:bCs/>
                <w:iCs/>
                <w:sz w:val="24"/>
                <w:szCs w:val="24"/>
              </w:rPr>
              <w:t xml:space="preserve">§ 15. </w:t>
            </w:r>
            <w:r w:rsidRPr="004C6BA3">
              <w:rPr>
                <w:sz w:val="24"/>
                <w:szCs w:val="24"/>
              </w:rPr>
              <w:t>Третя ознака рівності трикутників</w:t>
            </w:r>
          </w:p>
          <w:p w:rsidR="00ED6F73" w:rsidRDefault="00ED6F73" w:rsidP="00A30B1A">
            <w:pPr>
              <w:ind w:firstLine="0"/>
              <w:jc w:val="left"/>
              <w:rPr>
                <w:rFonts w:cs="Times New Roman"/>
                <w:bCs/>
                <w:iCs/>
                <w:sz w:val="24"/>
                <w:szCs w:val="24"/>
              </w:rPr>
            </w:pPr>
          </w:p>
          <w:p w:rsidR="00ED6F73" w:rsidRDefault="00ED6F73" w:rsidP="00A30B1A">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30B1A">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30B1A">
            <w:pPr>
              <w:ind w:firstLine="0"/>
              <w:jc w:val="left"/>
              <w:rPr>
                <w:rFonts w:cs="Times New Roman"/>
                <w:iCs/>
                <w:sz w:val="24"/>
                <w:szCs w:val="24"/>
              </w:rPr>
            </w:pPr>
            <w:r>
              <w:rPr>
                <w:rFonts w:cs="Times New Roman"/>
                <w:bCs/>
                <w:iCs/>
                <w:sz w:val="24"/>
                <w:szCs w:val="24"/>
              </w:rPr>
              <w:t>1 год</w:t>
            </w:r>
          </w:p>
        </w:tc>
        <w:tc>
          <w:tcPr>
            <w:tcW w:w="3114" w:type="dxa"/>
          </w:tcPr>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у змісті, на основі їх означень;</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sidRPr="006A1F18">
              <w:rPr>
                <w:rFonts w:eastAsia="Times New Roman" w:cs="Times New Roman"/>
                <w:sz w:val="24"/>
                <w:szCs w:val="24"/>
                <w:highlight w:val="white"/>
              </w:rPr>
              <w:t>;</w:t>
            </w:r>
          </w:p>
          <w:p w:rsidR="00ED6F73" w:rsidRPr="008028FF" w:rsidRDefault="00ED6F73" w:rsidP="00E269E0">
            <w:pPr>
              <w:widowControl w:val="0"/>
              <w:ind w:left="34" w:firstLine="0"/>
              <w:jc w:val="left"/>
              <w:rPr>
                <w:rFonts w:eastAsia="Times New Roman" w:cs="Times New Roman"/>
                <w:sz w:val="24"/>
                <w:szCs w:val="24"/>
                <w:highlight w:val="white"/>
              </w:rPr>
            </w:pPr>
            <w:r w:rsidRPr="008028FF">
              <w:rPr>
                <w:rFonts w:eastAsia="Times New Roman" w:cs="Times New Roman"/>
                <w:i/>
                <w:sz w:val="24"/>
                <w:szCs w:val="24"/>
                <w:highlight w:val="white"/>
              </w:rPr>
              <w:t>Позначення</w:t>
            </w:r>
            <w:r w:rsidRPr="008028FF">
              <w:rPr>
                <w:rFonts w:eastAsia="Times New Roman" w:cs="Times New Roman"/>
                <w:sz w:val="24"/>
                <w:szCs w:val="24"/>
                <w:highlight w:val="white"/>
              </w:rPr>
              <w:t xml:space="preserve"> геометричних фігур, указаних у змісті.</w:t>
            </w:r>
          </w:p>
          <w:p w:rsidR="00ED6F73" w:rsidRPr="00ED6F73" w:rsidRDefault="00ED6F73" w:rsidP="00ED6F73">
            <w:pPr>
              <w:widowControl w:val="0"/>
              <w:ind w:left="34" w:firstLine="0"/>
              <w:jc w:val="left"/>
              <w:rPr>
                <w:rFonts w:eastAsia="Times New Roman" w:cs="Times New Roman"/>
                <w:sz w:val="24"/>
                <w:szCs w:val="24"/>
              </w:rPr>
            </w:pPr>
            <w:r w:rsidRPr="0009506E">
              <w:rPr>
                <w:rFonts w:eastAsia="Times New Roman" w:cs="Times New Roman"/>
                <w:i/>
                <w:sz w:val="24"/>
                <w:szCs w:val="24"/>
                <w:highlight w:val="white"/>
              </w:rPr>
              <w:t>Доведення</w:t>
            </w:r>
            <w:r>
              <w:rPr>
                <w:rFonts w:eastAsia="Times New Roman" w:cs="Times New Roman"/>
                <w:sz w:val="24"/>
                <w:szCs w:val="24"/>
                <w:highlight w:val="white"/>
              </w:rPr>
              <w:t xml:space="preserve"> теореми </w:t>
            </w:r>
            <w:r w:rsidRPr="006A1F18">
              <w:rPr>
                <w:rFonts w:eastAsia="Times New Roman" w:cs="Times New Roman"/>
                <w:sz w:val="24"/>
                <w:szCs w:val="24"/>
                <w:highlight w:val="white"/>
              </w:rPr>
              <w:t>про</w:t>
            </w:r>
            <w:r w:rsidRPr="000F2B35">
              <w:rPr>
                <w:rFonts w:eastAsia="Times New Roman" w:cs="Times New Roman"/>
                <w:sz w:val="24"/>
                <w:szCs w:val="24"/>
                <w:highlight w:val="white"/>
              </w:rPr>
              <w:t>ознак</w:t>
            </w:r>
            <w:r>
              <w:rPr>
                <w:rFonts w:eastAsia="Times New Roman" w:cs="Times New Roman"/>
                <w:sz w:val="24"/>
                <w:szCs w:val="24"/>
                <w:highlight w:val="white"/>
                <w:lang w:val="ru-RU"/>
              </w:rPr>
              <w:t>у</w:t>
            </w:r>
            <w:r w:rsidRPr="000F2B35">
              <w:rPr>
                <w:rFonts w:eastAsia="Times New Roman" w:cs="Times New Roman"/>
                <w:sz w:val="24"/>
                <w:szCs w:val="24"/>
                <w:highlight w:val="white"/>
              </w:rPr>
              <w:t xml:space="preserve"> рівності трикутників.</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темою.</w:t>
            </w:r>
          </w:p>
        </w:tc>
      </w:tr>
      <w:tr w:rsidR="00ED6F73" w:rsidRPr="00C2241D" w:rsidTr="00C2241D">
        <w:tc>
          <w:tcPr>
            <w:tcW w:w="788" w:type="dxa"/>
          </w:tcPr>
          <w:p w:rsidR="00ED6F73" w:rsidRPr="00C2241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чим ознака відрізняється від властивості</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 xml:space="preserve">ознаку рівності прямокутних </w:t>
            </w:r>
            <w:r w:rsidRPr="00912248">
              <w:rPr>
                <w:rFonts w:eastAsia="Times New Roman" w:cs="Times New Roman"/>
                <w:sz w:val="24"/>
                <w:szCs w:val="24"/>
                <w:lang w:val="ru-RU" w:eastAsia="ru-RU"/>
              </w:rPr>
              <w:lastRenderedPageBreak/>
              <w:t xml:space="preserve">трикутників за двома катетами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ознаку рівності прямокутних трикутників за двома катетами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ознаку рівності прямокутних трикутників за катетом і гострим кутом</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ознаку рівності прямокутних трикутників за катетом і гострим кутом</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ознаку рівності прямокутних трикутників за гіпотенузою і гострим кутом</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ознаку рівності прямокутних трикутників за гіпотенузою і гострим кутом</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ознаку рівності прямокутних трикутників за гіпотенузою і катетом</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ознаку рівності прямокутних трикутників за гіпотенузою і катетом</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властивість катета прямокутного трикутника, який лежить проти кута 30°</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властивість катета прямокутного трикутника, який лежить проти кута 30°</w:t>
            </w:r>
          </w:p>
          <w:p w:rsidR="00ED6F73" w:rsidRPr="00912248" w:rsidRDefault="00ED6F73" w:rsidP="00A30B1A">
            <w:pPr>
              <w:ind w:firstLine="0"/>
              <w:jc w:val="left"/>
              <w:rPr>
                <w:rFonts w:eastAsia="Times New Roman" w:cs="Times New Roman"/>
                <w:sz w:val="24"/>
                <w:szCs w:val="24"/>
                <w:lang w:val="ru-RU" w:eastAsia="uk-UA"/>
              </w:rPr>
            </w:pPr>
          </w:p>
        </w:tc>
        <w:tc>
          <w:tcPr>
            <w:tcW w:w="1559" w:type="dxa"/>
          </w:tcPr>
          <w:p w:rsidR="00ED6F73" w:rsidRDefault="00ED6F73" w:rsidP="00A30B1A">
            <w:pPr>
              <w:ind w:firstLine="0"/>
              <w:jc w:val="left"/>
              <w:rPr>
                <w:color w:val="000000"/>
                <w:sz w:val="24"/>
                <w:szCs w:val="24"/>
              </w:rPr>
            </w:pPr>
            <w:r w:rsidRPr="00C2241D">
              <w:rPr>
                <w:rFonts w:cs="Times New Roman"/>
                <w:bCs/>
                <w:iCs/>
                <w:sz w:val="24"/>
                <w:szCs w:val="24"/>
              </w:rPr>
              <w:lastRenderedPageBreak/>
              <w:t>§ 1</w:t>
            </w:r>
            <w:r>
              <w:rPr>
                <w:rFonts w:cs="Times New Roman"/>
                <w:bCs/>
                <w:iCs/>
                <w:sz w:val="24"/>
                <w:szCs w:val="24"/>
              </w:rPr>
              <w:t>6</w:t>
            </w:r>
            <w:r w:rsidRPr="00C2241D">
              <w:rPr>
                <w:rFonts w:cs="Times New Roman"/>
                <w:bCs/>
                <w:iCs/>
                <w:sz w:val="24"/>
                <w:szCs w:val="24"/>
              </w:rPr>
              <w:t xml:space="preserve">. </w:t>
            </w:r>
            <w:r w:rsidRPr="004C6BA3">
              <w:rPr>
                <w:color w:val="000000"/>
                <w:sz w:val="24"/>
                <w:szCs w:val="24"/>
              </w:rPr>
              <w:t>Ознаки рівності прямокутни</w:t>
            </w:r>
            <w:r w:rsidRPr="004C6BA3">
              <w:rPr>
                <w:color w:val="000000"/>
                <w:sz w:val="24"/>
                <w:szCs w:val="24"/>
              </w:rPr>
              <w:lastRenderedPageBreak/>
              <w:t>х трикутників</w:t>
            </w:r>
          </w:p>
          <w:p w:rsidR="00ED6F73" w:rsidRDefault="00ED6F73" w:rsidP="00A30B1A">
            <w:pPr>
              <w:ind w:firstLine="0"/>
              <w:jc w:val="left"/>
              <w:rPr>
                <w:rFonts w:cs="Times New Roman"/>
                <w:bCs/>
                <w:iCs/>
                <w:sz w:val="24"/>
                <w:szCs w:val="24"/>
              </w:rPr>
            </w:pPr>
          </w:p>
          <w:p w:rsidR="00ED6F73" w:rsidRDefault="00ED6F73" w:rsidP="00A30B1A">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30B1A">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30B1A">
            <w:pPr>
              <w:ind w:firstLine="0"/>
              <w:jc w:val="left"/>
              <w:rPr>
                <w:rFonts w:cs="Times New Roman"/>
                <w:iCs/>
                <w:sz w:val="24"/>
                <w:szCs w:val="24"/>
              </w:rPr>
            </w:pPr>
            <w:r>
              <w:rPr>
                <w:rFonts w:cs="Times New Roman"/>
                <w:bCs/>
                <w:iCs/>
                <w:sz w:val="24"/>
                <w:szCs w:val="24"/>
              </w:rPr>
              <w:t>1 год</w:t>
            </w:r>
          </w:p>
        </w:tc>
        <w:tc>
          <w:tcPr>
            <w:tcW w:w="3114" w:type="dxa"/>
          </w:tcPr>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lastRenderedPageBreak/>
              <w:t>Розпізнавання</w:t>
            </w:r>
            <w:r w:rsidRPr="006A1F18">
              <w:rPr>
                <w:rFonts w:eastAsia="Times New Roman" w:cs="Times New Roman"/>
                <w:sz w:val="24"/>
                <w:szCs w:val="24"/>
                <w:highlight w:val="white"/>
              </w:rPr>
              <w:t xml:space="preserve"> геометричних фігур, указаних у змісті, на основі </w:t>
            </w:r>
            <w:r w:rsidRPr="006A1F18">
              <w:rPr>
                <w:rFonts w:eastAsia="Times New Roman" w:cs="Times New Roman"/>
                <w:sz w:val="24"/>
                <w:szCs w:val="24"/>
                <w:highlight w:val="white"/>
              </w:rPr>
              <w:lastRenderedPageBreak/>
              <w:t>їх означень;</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sidRPr="006A1F18">
              <w:rPr>
                <w:rFonts w:eastAsia="Times New Roman" w:cs="Times New Roman"/>
                <w:sz w:val="24"/>
                <w:szCs w:val="24"/>
                <w:highlight w:val="white"/>
              </w:rPr>
              <w:t>;</w:t>
            </w:r>
          </w:p>
          <w:p w:rsidR="00ED6F73" w:rsidRPr="008028FF" w:rsidRDefault="00ED6F73" w:rsidP="00E269E0">
            <w:pPr>
              <w:widowControl w:val="0"/>
              <w:ind w:left="34" w:firstLine="0"/>
              <w:jc w:val="left"/>
              <w:rPr>
                <w:rFonts w:eastAsia="Times New Roman" w:cs="Times New Roman"/>
                <w:sz w:val="24"/>
                <w:szCs w:val="24"/>
                <w:highlight w:val="white"/>
              </w:rPr>
            </w:pPr>
            <w:r w:rsidRPr="008028FF">
              <w:rPr>
                <w:rFonts w:eastAsia="Times New Roman" w:cs="Times New Roman"/>
                <w:i/>
                <w:sz w:val="24"/>
                <w:szCs w:val="24"/>
                <w:highlight w:val="white"/>
              </w:rPr>
              <w:t>Позначення</w:t>
            </w:r>
            <w:r w:rsidRPr="008028FF">
              <w:rPr>
                <w:rFonts w:eastAsia="Times New Roman" w:cs="Times New Roman"/>
                <w:sz w:val="24"/>
                <w:szCs w:val="24"/>
                <w:highlight w:val="white"/>
              </w:rPr>
              <w:t xml:space="preserve"> геометричних фігур, указаних у змісті.</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Формулювання</w:t>
            </w:r>
            <w:r w:rsidRPr="006A1F18">
              <w:rPr>
                <w:rFonts w:eastAsia="Times New Roman" w:cs="Times New Roman"/>
                <w:sz w:val="24"/>
                <w:szCs w:val="24"/>
                <w:highlight w:val="white"/>
              </w:rPr>
              <w:t xml:space="preserve"> ознак рівності прямокутних трикутників</w:t>
            </w:r>
            <w:r>
              <w:rPr>
                <w:rFonts w:eastAsia="Times New Roman" w:cs="Times New Roman"/>
                <w:sz w:val="24"/>
                <w:szCs w:val="24"/>
                <w:highlight w:val="white"/>
              </w:rPr>
              <w:t>.</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Розв’язування</w:t>
            </w:r>
            <w:r w:rsidRPr="006A1F18">
              <w:rPr>
                <w:rFonts w:eastAsia="Times New Roman" w:cs="Times New Roman"/>
                <w:sz w:val="24"/>
                <w:szCs w:val="24"/>
                <w:highlight w:val="white"/>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Складання</w:t>
            </w:r>
            <w:r w:rsidRPr="006A1F18">
              <w:rPr>
                <w:rFonts w:eastAsia="Times New Roman" w:cs="Times New Roman"/>
                <w:sz w:val="24"/>
                <w:szCs w:val="24"/>
                <w:highlight w:val="white"/>
              </w:rPr>
              <w:t xml:space="preserve"> власних задач за темою.</w:t>
            </w:r>
          </w:p>
        </w:tc>
      </w:tr>
      <w:tr w:rsidR="00ED6F73" w:rsidRPr="00C2241D" w:rsidTr="004C6BA3">
        <w:tc>
          <w:tcPr>
            <w:tcW w:w="788" w:type="dxa"/>
          </w:tcPr>
          <w:p w:rsidR="00ED6F73" w:rsidRPr="00C2241D" w:rsidRDefault="00ED6F73" w:rsidP="004C6BA3">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iCs/>
                <w:sz w:val="24"/>
                <w:szCs w:val="24"/>
                <w:lang w:eastAsia="uk-UA"/>
              </w:rPr>
            </w:pPr>
            <w:r w:rsidRPr="00912248">
              <w:rPr>
                <w:rFonts w:eastAsia="Times New Roman" w:cs="Times New Roman"/>
                <w:i/>
                <w:iCs/>
                <w:sz w:val="24"/>
                <w:szCs w:val="24"/>
                <w:lang w:eastAsia="uk-UA"/>
              </w:rPr>
              <w:t xml:space="preserve">застосовує </w:t>
            </w:r>
            <w:r w:rsidRPr="00912248">
              <w:rPr>
                <w:rFonts w:eastAsia="Times New Roman" w:cs="Times New Roman"/>
                <w:iCs/>
                <w:sz w:val="24"/>
                <w:szCs w:val="24"/>
                <w:lang w:eastAsia="uk-UA"/>
              </w:rPr>
              <w:t>вивчене до розв’язування задач</w:t>
            </w:r>
          </w:p>
        </w:tc>
        <w:tc>
          <w:tcPr>
            <w:tcW w:w="1559" w:type="dxa"/>
          </w:tcPr>
          <w:p w:rsidR="00ED6F73" w:rsidRDefault="00ED6F73" w:rsidP="004C6BA3">
            <w:pPr>
              <w:ind w:firstLine="0"/>
              <w:jc w:val="left"/>
              <w:rPr>
                <w:rFonts w:cs="Times New Roman"/>
                <w:bCs/>
                <w:iCs/>
                <w:sz w:val="24"/>
                <w:szCs w:val="24"/>
                <w:lang w:val="ru-RU"/>
              </w:rPr>
            </w:pPr>
            <w:r>
              <w:rPr>
                <w:rFonts w:cs="Times New Roman"/>
                <w:bCs/>
                <w:iCs/>
                <w:sz w:val="24"/>
                <w:szCs w:val="24"/>
                <w:lang w:val="ru-RU"/>
              </w:rPr>
              <w:t>Тематичний контроль</w:t>
            </w:r>
          </w:p>
          <w:p w:rsidR="00ED6F73" w:rsidRDefault="00ED6F73" w:rsidP="004C6BA3">
            <w:pPr>
              <w:ind w:firstLine="0"/>
              <w:jc w:val="left"/>
              <w:rPr>
                <w:rFonts w:cs="Times New Roman"/>
                <w:bCs/>
                <w:iCs/>
                <w:sz w:val="24"/>
                <w:szCs w:val="24"/>
                <w:lang w:val="ru-RU"/>
              </w:rPr>
            </w:pPr>
          </w:p>
          <w:p w:rsidR="00ED6F73" w:rsidRDefault="00ED6F73" w:rsidP="004C6BA3">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4C6BA3">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4C6BA3">
            <w:pPr>
              <w:ind w:firstLine="0"/>
              <w:jc w:val="left"/>
              <w:rPr>
                <w:rFonts w:cs="Times New Roman"/>
                <w:bCs/>
                <w:iCs/>
                <w:sz w:val="24"/>
                <w:szCs w:val="24"/>
              </w:rPr>
            </w:pPr>
            <w:r>
              <w:rPr>
                <w:rFonts w:cs="Times New Roman"/>
                <w:bCs/>
                <w:iCs/>
                <w:sz w:val="24"/>
                <w:szCs w:val="24"/>
              </w:rPr>
              <w:t>1 год</w:t>
            </w:r>
          </w:p>
        </w:tc>
        <w:tc>
          <w:tcPr>
            <w:tcW w:w="3114" w:type="dxa"/>
          </w:tcPr>
          <w:p w:rsidR="00ED6F73" w:rsidRPr="000D1D01" w:rsidRDefault="00ED6F73" w:rsidP="004C6BA3">
            <w:pPr>
              <w:ind w:firstLine="0"/>
              <w:jc w:val="left"/>
              <w:rPr>
                <w:rFonts w:eastAsia="Calibri" w:cs="Times New Roman"/>
                <w:sz w:val="24"/>
                <w:szCs w:val="24"/>
              </w:rPr>
            </w:pPr>
            <w:r>
              <w:rPr>
                <w:rFonts w:eastAsia="Calibri" w:cs="Times New Roman"/>
                <w:sz w:val="24"/>
                <w:szCs w:val="24"/>
                <w:lang w:val="ru-RU"/>
              </w:rPr>
              <w:t>Виконання контрольних завдань</w:t>
            </w:r>
          </w:p>
        </w:tc>
      </w:tr>
      <w:tr w:rsidR="00ED6F73" w:rsidRPr="00C2241D" w:rsidTr="004C6BA3">
        <w:tc>
          <w:tcPr>
            <w:tcW w:w="788" w:type="dxa"/>
          </w:tcPr>
          <w:p w:rsidR="00ED6F73" w:rsidRPr="00C2241D" w:rsidRDefault="00ED6F73" w:rsidP="004C6BA3">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iCs/>
                <w:sz w:val="24"/>
                <w:szCs w:val="24"/>
                <w:lang w:eastAsia="uk-UA"/>
              </w:rPr>
            </w:pPr>
            <w:r w:rsidRPr="00912248">
              <w:rPr>
                <w:rFonts w:eastAsia="Times New Roman" w:cs="Times New Roman"/>
                <w:i/>
                <w:iCs/>
                <w:sz w:val="24"/>
                <w:szCs w:val="24"/>
                <w:lang w:eastAsia="uk-UA"/>
              </w:rPr>
              <w:t xml:space="preserve">застосовує </w:t>
            </w:r>
            <w:r w:rsidRPr="00912248">
              <w:rPr>
                <w:rFonts w:eastAsia="Times New Roman" w:cs="Times New Roman"/>
                <w:iCs/>
                <w:sz w:val="24"/>
                <w:szCs w:val="24"/>
                <w:lang w:eastAsia="uk-UA"/>
              </w:rPr>
              <w:t>вивчене до розв’язування К-задач</w:t>
            </w:r>
          </w:p>
        </w:tc>
        <w:tc>
          <w:tcPr>
            <w:tcW w:w="1559" w:type="dxa"/>
          </w:tcPr>
          <w:p w:rsidR="00ED6F73" w:rsidRDefault="00ED6F73" w:rsidP="004C6BA3">
            <w:pPr>
              <w:ind w:firstLine="0"/>
              <w:jc w:val="left"/>
              <w:rPr>
                <w:rFonts w:cs="Times New Roman"/>
                <w:bCs/>
                <w:iCs/>
                <w:sz w:val="24"/>
                <w:szCs w:val="24"/>
                <w:lang w:val="ru-RU"/>
              </w:rPr>
            </w:pPr>
            <w:r w:rsidRPr="002D6FB4">
              <w:rPr>
                <w:rFonts w:cs="Times New Roman"/>
                <w:bCs/>
                <w:iCs/>
                <w:sz w:val="24"/>
                <w:szCs w:val="24"/>
                <w:lang w:val="ru-RU"/>
              </w:rPr>
              <w:t>Розв’язування К-задач</w:t>
            </w:r>
          </w:p>
          <w:p w:rsidR="00ED6F73" w:rsidRDefault="00ED6F73" w:rsidP="004C6BA3">
            <w:pPr>
              <w:ind w:firstLine="0"/>
              <w:jc w:val="left"/>
              <w:rPr>
                <w:rFonts w:cs="Times New Roman"/>
                <w:bCs/>
                <w:iCs/>
                <w:sz w:val="24"/>
                <w:szCs w:val="24"/>
                <w:lang w:val="ru-RU"/>
              </w:rPr>
            </w:pPr>
          </w:p>
          <w:p w:rsidR="00ED6F73" w:rsidRDefault="00ED6F73" w:rsidP="004C6BA3">
            <w:pPr>
              <w:ind w:firstLine="0"/>
              <w:jc w:val="left"/>
              <w:rPr>
                <w:rFonts w:cs="Times New Roman"/>
                <w:bCs/>
                <w:iCs/>
                <w:sz w:val="24"/>
                <w:szCs w:val="24"/>
              </w:rPr>
            </w:pPr>
            <w:r>
              <w:rPr>
                <w:rFonts w:cs="Times New Roman"/>
                <w:b/>
                <w:bCs/>
                <w:iCs/>
                <w:sz w:val="24"/>
                <w:szCs w:val="24"/>
              </w:rPr>
              <w:t>4</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4C6BA3">
            <w:pPr>
              <w:ind w:firstLine="0"/>
              <w:jc w:val="left"/>
              <w:rPr>
                <w:rFonts w:cs="Times New Roman"/>
                <w:bCs/>
                <w:iCs/>
                <w:sz w:val="24"/>
                <w:szCs w:val="24"/>
              </w:rPr>
            </w:pPr>
            <w:r>
              <w:rPr>
                <w:rFonts w:cs="Times New Roman"/>
                <w:bCs/>
                <w:iCs/>
                <w:sz w:val="24"/>
                <w:szCs w:val="24"/>
              </w:rPr>
              <w:t>0</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4C6BA3">
            <w:pPr>
              <w:ind w:firstLine="0"/>
              <w:jc w:val="left"/>
              <w:rPr>
                <w:rFonts w:cs="Times New Roman"/>
                <w:bCs/>
                <w:iCs/>
                <w:sz w:val="24"/>
                <w:szCs w:val="24"/>
              </w:rPr>
            </w:pPr>
            <w:r>
              <w:rPr>
                <w:rFonts w:cs="Times New Roman"/>
                <w:bCs/>
                <w:iCs/>
                <w:sz w:val="24"/>
                <w:szCs w:val="24"/>
              </w:rPr>
              <w:t>8 год</w:t>
            </w:r>
          </w:p>
        </w:tc>
        <w:tc>
          <w:tcPr>
            <w:tcW w:w="3114" w:type="dxa"/>
          </w:tcPr>
          <w:p w:rsidR="00ED6F73" w:rsidRPr="000D1D01" w:rsidRDefault="00ED6F73" w:rsidP="004C6BA3">
            <w:pPr>
              <w:ind w:firstLine="0"/>
              <w:jc w:val="left"/>
              <w:rPr>
                <w:rFonts w:eastAsia="Calibri" w:cs="Times New Roman"/>
                <w:sz w:val="24"/>
                <w:szCs w:val="24"/>
              </w:rPr>
            </w:pPr>
            <w:r w:rsidRPr="002D6FB4">
              <w:rPr>
                <w:rFonts w:eastAsia="Calibri" w:cs="Times New Roman"/>
                <w:sz w:val="24"/>
                <w:szCs w:val="24"/>
                <w:lang w:val="ru-RU"/>
              </w:rPr>
              <w:t>Розв’язування К-задач</w:t>
            </w:r>
          </w:p>
        </w:tc>
      </w:tr>
      <w:tr w:rsidR="00ED6F73" w:rsidRPr="00C2241D" w:rsidTr="004C6BA3">
        <w:trPr>
          <w:trHeight w:val="783"/>
        </w:trPr>
        <w:tc>
          <w:tcPr>
            <w:tcW w:w="9601" w:type="dxa"/>
            <w:gridSpan w:val="4"/>
            <w:vAlign w:val="center"/>
          </w:tcPr>
          <w:p w:rsidR="00ED6F73" w:rsidRPr="00912248" w:rsidRDefault="00ED6F73" w:rsidP="004C6BA3">
            <w:pPr>
              <w:ind w:firstLine="0"/>
              <w:jc w:val="center"/>
              <w:rPr>
                <w:rFonts w:cs="Times New Roman"/>
                <w:bCs/>
                <w:iCs/>
                <w:sz w:val="24"/>
                <w:szCs w:val="24"/>
              </w:rPr>
            </w:pPr>
            <w:r w:rsidRPr="00912248">
              <w:rPr>
                <w:rFonts w:cs="Times New Roman"/>
                <w:b/>
                <w:sz w:val="24"/>
                <w:szCs w:val="24"/>
              </w:rPr>
              <w:t xml:space="preserve">Тема </w:t>
            </w:r>
            <w:r w:rsidRPr="00912248">
              <w:rPr>
                <w:rFonts w:cs="Times New Roman"/>
                <w:b/>
                <w:bCs/>
                <w:smallCaps/>
                <w:color w:val="000000"/>
                <w:sz w:val="24"/>
                <w:szCs w:val="24"/>
              </w:rPr>
              <w:t xml:space="preserve">5. </w:t>
            </w:r>
            <w:r w:rsidRPr="00912248">
              <w:rPr>
                <w:rFonts w:cs="Times New Roman"/>
                <w:b/>
                <w:bCs/>
                <w:color w:val="000000"/>
                <w:sz w:val="24"/>
                <w:szCs w:val="24"/>
              </w:rPr>
              <w:t>КОЛО І КРУГ</w:t>
            </w:r>
          </w:p>
          <w:p w:rsidR="00ED6F73" w:rsidRPr="00912248" w:rsidRDefault="00ED6F73" w:rsidP="00B3345F">
            <w:pPr>
              <w:ind w:firstLine="0"/>
              <w:jc w:val="center"/>
              <w:rPr>
                <w:rFonts w:cs="Times New Roman"/>
                <w:sz w:val="24"/>
                <w:szCs w:val="24"/>
              </w:rPr>
            </w:pPr>
            <w:r w:rsidRPr="00912248">
              <w:rPr>
                <w:rFonts w:cs="Times New Roman"/>
                <w:b/>
                <w:bCs/>
                <w:iCs/>
                <w:sz w:val="24"/>
                <w:szCs w:val="24"/>
              </w:rPr>
              <w:t>12 год</w:t>
            </w:r>
            <w:r w:rsidRPr="00912248">
              <w:rPr>
                <w:rFonts w:cs="Times New Roman"/>
                <w:bCs/>
                <w:iCs/>
                <w:sz w:val="24"/>
                <w:szCs w:val="24"/>
              </w:rPr>
              <w:t xml:space="preserve"> / </w:t>
            </w:r>
            <w:r w:rsidRPr="00B3345F">
              <w:rPr>
                <w:rFonts w:cs="Times New Roman"/>
                <w:bCs/>
                <w:iCs/>
                <w:sz w:val="24"/>
                <w:szCs w:val="24"/>
              </w:rPr>
              <w:t>8 год / 16 год</w:t>
            </w:r>
          </w:p>
        </w:tc>
      </w:tr>
      <w:tr w:rsidR="00ED6F73" w:rsidRPr="00C2241D" w:rsidTr="00C2241D">
        <w:tc>
          <w:tcPr>
            <w:tcW w:w="788" w:type="dxa"/>
          </w:tcPr>
          <w:p w:rsidR="00ED6F73" w:rsidRPr="00C2241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означення кола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означення круга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чим коло відрізняється від круга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що таке радіус, діаметр, хорда кола / круга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властивість радіуса кола / круга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 xml:space="preserve">властивість радіуса кола / </w:t>
            </w:r>
            <w:r w:rsidRPr="00912248">
              <w:rPr>
                <w:rFonts w:eastAsia="Times New Roman" w:cs="Times New Roman"/>
                <w:sz w:val="24"/>
                <w:szCs w:val="24"/>
                <w:lang w:val="ru-RU" w:eastAsia="ru-RU"/>
              </w:rPr>
              <w:lastRenderedPageBreak/>
              <w:t>круга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співвідношення між діаметром і радіусом кола / круга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співвідношення між діаметром і радіусом кола / круга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властивість діаметра, перпендикулярного до хорди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властивість діаметра, перпендикулярного до хорди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xml:space="preserve"> особливості взаємного розміщення прямої та кола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знаходить </w:t>
            </w:r>
            <w:r w:rsidRPr="00912248">
              <w:rPr>
                <w:rFonts w:eastAsia="Times New Roman" w:cs="Times New Roman"/>
                <w:sz w:val="24"/>
                <w:szCs w:val="24"/>
                <w:lang w:val="ru-RU" w:eastAsia="ru-RU"/>
              </w:rPr>
              <w:t xml:space="preserve">на малюнках та </w:t>
            </w:r>
            <w:r w:rsidRPr="00B3345F">
              <w:rPr>
                <w:rFonts w:eastAsia="Times New Roman" w:cs="Times New Roman"/>
                <w:i/>
                <w:sz w:val="24"/>
                <w:szCs w:val="24"/>
                <w:lang w:val="ru-RU" w:eastAsia="ru-RU"/>
              </w:rPr>
              <w:t xml:space="preserve">зображує </w:t>
            </w:r>
            <w:r w:rsidRPr="00912248">
              <w:rPr>
                <w:rFonts w:eastAsia="Times New Roman" w:cs="Times New Roman"/>
                <w:sz w:val="24"/>
                <w:szCs w:val="24"/>
                <w:lang w:val="ru-RU" w:eastAsia="ru-RU"/>
              </w:rPr>
              <w:t>три випадки взаємного розміщення прямої та кола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властивість дотичної</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властивість дотичної</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xml:space="preserve"> особливості взаємного розміщення двох кіл</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що таке дотичні кола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що таке лінія центрів двох кіл</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знаходить  </w:t>
            </w:r>
            <w:r w:rsidRPr="00912248">
              <w:rPr>
                <w:rFonts w:eastAsia="Times New Roman" w:cs="Times New Roman"/>
                <w:sz w:val="24"/>
                <w:szCs w:val="24"/>
                <w:lang w:val="ru-RU" w:eastAsia="ru-RU"/>
              </w:rPr>
              <w:t xml:space="preserve">на малюнках та </w:t>
            </w:r>
            <w:r w:rsidRPr="00B3345F">
              <w:rPr>
                <w:rFonts w:eastAsia="Times New Roman" w:cs="Times New Roman"/>
                <w:i/>
                <w:sz w:val="24"/>
                <w:szCs w:val="24"/>
                <w:lang w:val="ru-RU" w:eastAsia="ru-RU"/>
              </w:rPr>
              <w:t xml:space="preserve">зображує </w:t>
            </w:r>
            <w:r w:rsidRPr="00912248">
              <w:rPr>
                <w:rFonts w:eastAsia="Times New Roman" w:cs="Times New Roman"/>
                <w:sz w:val="24"/>
                <w:szCs w:val="24"/>
                <w:lang w:val="ru-RU" w:eastAsia="ru-RU"/>
              </w:rPr>
              <w:t>різні випадки взаємного розміщення двох кіл</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розрізняє </w:t>
            </w:r>
            <w:r w:rsidRPr="00912248">
              <w:rPr>
                <w:rFonts w:eastAsia="Times New Roman" w:cs="Times New Roman"/>
                <w:sz w:val="24"/>
                <w:szCs w:val="24"/>
                <w:lang w:val="ru-RU" w:eastAsia="ru-RU"/>
              </w:rPr>
              <w:t>кулю і сферу</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як обертанням утворити кулю / сферу</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що таке великий круг кулі та велике коло сфери</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що таке екватор</w:t>
            </w:r>
          </w:p>
          <w:p w:rsidR="00ED6F73" w:rsidRPr="00912248" w:rsidRDefault="00ED6F73" w:rsidP="00A30B1A">
            <w:pPr>
              <w:ind w:firstLine="0"/>
              <w:jc w:val="left"/>
              <w:rPr>
                <w:rFonts w:eastAsia="Times New Roman" w:cs="Times New Roman"/>
                <w:sz w:val="24"/>
                <w:szCs w:val="24"/>
                <w:lang w:val="ru-RU" w:eastAsia="uk-UA"/>
              </w:rPr>
            </w:pPr>
          </w:p>
        </w:tc>
        <w:tc>
          <w:tcPr>
            <w:tcW w:w="1559" w:type="dxa"/>
          </w:tcPr>
          <w:p w:rsidR="00ED6F73" w:rsidRPr="009A4A3D" w:rsidRDefault="00ED6F73" w:rsidP="00A30B1A">
            <w:pPr>
              <w:ind w:firstLine="0"/>
              <w:jc w:val="left"/>
              <w:rPr>
                <w:rFonts w:cs="Times New Roman"/>
                <w:bCs/>
                <w:iCs/>
                <w:sz w:val="24"/>
                <w:szCs w:val="24"/>
              </w:rPr>
            </w:pPr>
            <w:r w:rsidRPr="009A4A3D">
              <w:rPr>
                <w:rFonts w:cs="Times New Roman"/>
                <w:bCs/>
                <w:iCs/>
                <w:sz w:val="24"/>
                <w:szCs w:val="24"/>
              </w:rPr>
              <w:lastRenderedPageBreak/>
              <w:t xml:space="preserve">§ 17. </w:t>
            </w:r>
            <w:r w:rsidRPr="004C6BA3">
              <w:rPr>
                <w:rFonts w:cs="Times New Roman"/>
                <w:bCs/>
                <w:iCs/>
                <w:sz w:val="24"/>
                <w:szCs w:val="24"/>
              </w:rPr>
              <w:t>Коло і круг</w:t>
            </w:r>
          </w:p>
          <w:p w:rsidR="00ED6F73" w:rsidRPr="009A4A3D" w:rsidRDefault="00ED6F73" w:rsidP="00A30B1A">
            <w:pPr>
              <w:ind w:firstLine="0"/>
              <w:jc w:val="left"/>
              <w:rPr>
                <w:rFonts w:cs="Times New Roman"/>
                <w:bCs/>
                <w:iCs/>
                <w:sz w:val="24"/>
                <w:szCs w:val="24"/>
              </w:rPr>
            </w:pPr>
          </w:p>
          <w:p w:rsidR="00ED6F73" w:rsidRPr="009A4A3D" w:rsidRDefault="00ED6F73" w:rsidP="00A30B1A">
            <w:pPr>
              <w:ind w:firstLine="0"/>
              <w:jc w:val="left"/>
              <w:rPr>
                <w:rFonts w:cs="Times New Roman"/>
                <w:bCs/>
                <w:iCs/>
                <w:sz w:val="24"/>
                <w:szCs w:val="24"/>
              </w:rPr>
            </w:pPr>
            <w:r w:rsidRPr="009A4A3D">
              <w:rPr>
                <w:rFonts w:cs="Times New Roman"/>
                <w:b/>
                <w:bCs/>
                <w:iCs/>
                <w:sz w:val="24"/>
                <w:szCs w:val="24"/>
              </w:rPr>
              <w:t>2 год</w:t>
            </w:r>
            <w:r w:rsidRPr="009A4A3D">
              <w:rPr>
                <w:rFonts w:cs="Times New Roman"/>
                <w:bCs/>
                <w:iCs/>
                <w:sz w:val="24"/>
                <w:szCs w:val="24"/>
              </w:rPr>
              <w:t xml:space="preserve"> /</w:t>
            </w:r>
          </w:p>
          <w:p w:rsidR="00ED6F73" w:rsidRPr="009A4A3D" w:rsidRDefault="00ED6F73" w:rsidP="00A30B1A">
            <w:pPr>
              <w:ind w:firstLine="0"/>
              <w:jc w:val="left"/>
              <w:rPr>
                <w:rFonts w:cs="Times New Roman"/>
                <w:bCs/>
                <w:iCs/>
                <w:sz w:val="24"/>
                <w:szCs w:val="24"/>
              </w:rPr>
            </w:pPr>
            <w:r w:rsidRPr="009A4A3D">
              <w:rPr>
                <w:rFonts w:cs="Times New Roman"/>
                <w:bCs/>
                <w:iCs/>
                <w:sz w:val="24"/>
                <w:szCs w:val="24"/>
              </w:rPr>
              <w:t>2 год /</w:t>
            </w:r>
          </w:p>
          <w:p w:rsidR="00ED6F73" w:rsidRPr="009A4A3D" w:rsidRDefault="00ED6F73" w:rsidP="00A30B1A">
            <w:pPr>
              <w:ind w:firstLine="0"/>
              <w:jc w:val="left"/>
              <w:rPr>
                <w:rFonts w:cs="Times New Roman"/>
                <w:iCs/>
                <w:sz w:val="24"/>
                <w:szCs w:val="24"/>
              </w:rPr>
            </w:pPr>
            <w:r w:rsidRPr="009A4A3D">
              <w:rPr>
                <w:rFonts w:cs="Times New Roman"/>
                <w:bCs/>
                <w:iCs/>
                <w:sz w:val="24"/>
                <w:szCs w:val="24"/>
              </w:rPr>
              <w:t>2 год</w:t>
            </w:r>
          </w:p>
        </w:tc>
        <w:tc>
          <w:tcPr>
            <w:tcW w:w="3114" w:type="dxa"/>
          </w:tcPr>
          <w:p w:rsidR="00ED6F73" w:rsidRPr="006A1F18" w:rsidRDefault="00ED6F73" w:rsidP="00ED6F73">
            <w:pPr>
              <w:widowControl w:val="0"/>
              <w:ind w:firstLine="0"/>
              <w:jc w:val="left"/>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w:t>
            </w:r>
            <w:r>
              <w:rPr>
                <w:rFonts w:eastAsia="Times New Roman" w:cs="Times New Roman"/>
                <w:sz w:val="24"/>
                <w:szCs w:val="24"/>
                <w:highlight w:val="white"/>
              </w:rPr>
              <w:t>у змісті, на основі їх означень.</w:t>
            </w:r>
          </w:p>
          <w:p w:rsidR="00ED6F73" w:rsidRPr="006A1F18" w:rsidRDefault="00ED6F73" w:rsidP="00ED6F73">
            <w:pPr>
              <w:widowControl w:val="0"/>
              <w:ind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Pr>
                <w:rFonts w:eastAsia="Times New Roman" w:cs="Times New Roman"/>
                <w:sz w:val="24"/>
                <w:szCs w:val="24"/>
                <w:highlight w:val="white"/>
              </w:rPr>
              <w:t>.</w:t>
            </w:r>
          </w:p>
          <w:p w:rsidR="00ED6F73" w:rsidRPr="006A1F18" w:rsidRDefault="00ED6F73" w:rsidP="00ED6F73">
            <w:pPr>
              <w:widowControl w:val="0"/>
              <w:ind w:firstLine="0"/>
              <w:jc w:val="left"/>
              <w:rPr>
                <w:rFonts w:eastAsia="Times New Roman" w:cs="Times New Roman"/>
                <w:sz w:val="24"/>
                <w:szCs w:val="24"/>
                <w:highlight w:val="white"/>
              </w:rPr>
            </w:pPr>
            <w:r w:rsidRPr="0009506E">
              <w:rPr>
                <w:rFonts w:eastAsia="Times New Roman" w:cs="Times New Roman"/>
                <w:i/>
                <w:sz w:val="24"/>
                <w:szCs w:val="24"/>
                <w:highlight w:val="white"/>
              </w:rPr>
              <w:lastRenderedPageBreak/>
              <w:t>Позначення</w:t>
            </w:r>
            <w:r w:rsidRPr="006A1F18">
              <w:rPr>
                <w:rFonts w:eastAsia="Times New Roman" w:cs="Times New Roman"/>
                <w:sz w:val="24"/>
                <w:szCs w:val="24"/>
                <w:highlight w:val="white"/>
              </w:rPr>
              <w:t xml:space="preserve"> геомет</w:t>
            </w:r>
            <w:r>
              <w:rPr>
                <w:rFonts w:eastAsia="Times New Roman" w:cs="Times New Roman"/>
                <w:sz w:val="24"/>
                <w:szCs w:val="24"/>
                <w:highlight w:val="white"/>
              </w:rPr>
              <w:t>ричних фігур, указаних у змісті.</w:t>
            </w:r>
          </w:p>
          <w:p w:rsidR="00ED6F73" w:rsidRPr="0009506E" w:rsidRDefault="00ED6F73" w:rsidP="00ED6F73">
            <w:pPr>
              <w:widowControl w:val="0"/>
              <w:ind w:firstLine="0"/>
              <w:jc w:val="left"/>
              <w:rPr>
                <w:rFonts w:eastAsia="Times New Roman" w:cs="Times New Roman"/>
                <w:sz w:val="24"/>
                <w:szCs w:val="24"/>
                <w:highlight w:val="white"/>
              </w:rPr>
            </w:pPr>
            <w:r w:rsidRPr="0009506E">
              <w:rPr>
                <w:rFonts w:eastAsia="Times New Roman" w:cs="Times New Roman"/>
                <w:i/>
                <w:sz w:val="24"/>
                <w:szCs w:val="24"/>
                <w:highlight w:val="white"/>
              </w:rPr>
              <w:t>Формулювання</w:t>
            </w:r>
            <w:r>
              <w:rPr>
                <w:rFonts w:eastAsia="Times New Roman" w:cs="Times New Roman"/>
                <w:sz w:val="24"/>
                <w:szCs w:val="24"/>
                <w:highlight w:val="white"/>
              </w:rPr>
              <w:t xml:space="preserve"> властивостей </w:t>
            </w:r>
            <w:r w:rsidRPr="0009506E">
              <w:rPr>
                <w:rFonts w:eastAsia="Times New Roman" w:cs="Times New Roman"/>
                <w:sz w:val="24"/>
                <w:szCs w:val="24"/>
                <w:highlight w:val="white"/>
              </w:rPr>
              <w:t>діаметра кола, перпендикулярного до його хорди;дотичної до кола;</w:t>
            </w:r>
          </w:p>
          <w:p w:rsidR="00ED6F73" w:rsidRPr="008028FF" w:rsidRDefault="00ED6F73" w:rsidP="00ED6F73">
            <w:pPr>
              <w:pStyle w:val="ListParagraph"/>
              <w:widowControl w:val="0"/>
              <w:ind w:left="0" w:firstLine="0"/>
              <w:jc w:val="left"/>
              <w:rPr>
                <w:rFonts w:eastAsia="Times New Roman" w:cs="Times New Roman"/>
                <w:sz w:val="24"/>
                <w:szCs w:val="24"/>
                <w:highlight w:val="white"/>
              </w:rPr>
            </w:pPr>
            <w:r>
              <w:rPr>
                <w:rFonts w:eastAsia="Times New Roman" w:cs="Times New Roman"/>
                <w:sz w:val="24"/>
                <w:szCs w:val="24"/>
                <w:highlight w:val="white"/>
              </w:rPr>
              <w:t xml:space="preserve"> взаємного розміщення двох кіл</w:t>
            </w:r>
            <w:r w:rsidRPr="0009506E">
              <w:rPr>
                <w:rFonts w:eastAsia="Times New Roman" w:cs="Times New Roman"/>
                <w:sz w:val="24"/>
                <w:szCs w:val="24"/>
                <w:highlight w:val="white"/>
              </w:rPr>
              <w:t>.</w:t>
            </w:r>
          </w:p>
          <w:p w:rsidR="00ED6F73" w:rsidRPr="0009506E" w:rsidRDefault="00ED6F73" w:rsidP="00ED6F73">
            <w:pPr>
              <w:widowControl w:val="0"/>
              <w:ind w:firstLine="0"/>
              <w:jc w:val="left"/>
              <w:rPr>
                <w:rFonts w:eastAsia="Times New Roman" w:cs="Times New Roman"/>
                <w:sz w:val="24"/>
                <w:szCs w:val="24"/>
                <w:highlight w:val="white"/>
                <w:lang w:val="ru-RU"/>
              </w:rPr>
            </w:pPr>
            <w:r w:rsidRPr="0009506E">
              <w:rPr>
                <w:rFonts w:eastAsia="Times New Roman" w:cs="Times New Roman"/>
                <w:i/>
                <w:sz w:val="24"/>
                <w:szCs w:val="24"/>
                <w:highlight w:val="white"/>
                <w:lang w:val="ru-RU"/>
              </w:rPr>
              <w:t>Розв’язування</w:t>
            </w:r>
            <w:r w:rsidRPr="0009506E">
              <w:rPr>
                <w:rFonts w:eastAsia="Times New Roman" w:cs="Times New Roman"/>
                <w:sz w:val="24"/>
                <w:szCs w:val="24"/>
                <w:highlight w:val="white"/>
                <w:lang w:val="ru-RU"/>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09506E" w:rsidRDefault="00ED6F73" w:rsidP="00ED6F73">
            <w:pPr>
              <w:widowControl w:val="0"/>
              <w:ind w:firstLine="0"/>
              <w:jc w:val="left"/>
              <w:rPr>
                <w:rFonts w:eastAsia="Times New Roman" w:cs="Times New Roman"/>
                <w:sz w:val="24"/>
                <w:szCs w:val="24"/>
                <w:highlight w:val="white"/>
                <w:lang w:val="ru-RU"/>
              </w:rPr>
            </w:pPr>
            <w:r w:rsidRPr="0009506E">
              <w:rPr>
                <w:rFonts w:eastAsia="Times New Roman" w:cs="Times New Roman"/>
                <w:i/>
                <w:sz w:val="24"/>
                <w:szCs w:val="24"/>
                <w:highlight w:val="white"/>
                <w:lang w:val="ru-RU"/>
              </w:rPr>
              <w:t>Складання</w:t>
            </w:r>
            <w:r w:rsidRPr="0009506E">
              <w:rPr>
                <w:rFonts w:eastAsia="Times New Roman" w:cs="Times New Roman"/>
                <w:sz w:val="24"/>
                <w:szCs w:val="24"/>
                <w:highlight w:val="white"/>
                <w:lang w:val="ru-RU"/>
              </w:rPr>
              <w:t xml:space="preserve"> власних задач за темою.</w:t>
            </w:r>
          </w:p>
          <w:p w:rsidR="00ED6F73" w:rsidRPr="0009506E" w:rsidRDefault="00ED6F73" w:rsidP="00ED6F73">
            <w:pPr>
              <w:widowControl w:val="0"/>
              <w:ind w:firstLine="0"/>
              <w:jc w:val="left"/>
              <w:rPr>
                <w:rFonts w:eastAsia="Times New Roman" w:cs="Times New Roman"/>
                <w:sz w:val="24"/>
                <w:szCs w:val="24"/>
                <w:highlight w:val="white"/>
                <w:lang w:val="ru-RU"/>
              </w:rPr>
            </w:pPr>
          </w:p>
        </w:tc>
      </w:tr>
      <w:tr w:rsidR="00ED6F73" w:rsidRPr="00C2241D" w:rsidTr="005E0736">
        <w:tc>
          <w:tcPr>
            <w:tcW w:w="788" w:type="dxa"/>
          </w:tcPr>
          <w:p w:rsidR="00ED6F73" w:rsidRPr="00C2241D" w:rsidRDefault="00ED6F73" w:rsidP="005E0736">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що таке ГМТ</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що означає «фігура складається з усіх точок площини, які мають певну властивість»</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xml:space="preserve">, як довести, що певна фігура є ГМТ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xml:space="preserve">, як знайти фігуру, що є певним ГМТ </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наводить </w:t>
            </w:r>
            <w:r w:rsidRPr="00912248">
              <w:rPr>
                <w:rFonts w:eastAsia="Times New Roman" w:cs="Times New Roman"/>
                <w:sz w:val="24"/>
                <w:szCs w:val="24"/>
                <w:lang w:val="ru-RU" w:eastAsia="ru-RU"/>
              </w:rPr>
              <w:t>приклади ГМТ</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означення серединного перпендикуляра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xml:space="preserve"> відмінності між серединним перпендикуляром і перпендикуляром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 xml:space="preserve">вивчене до розв’язування задач, зокрема практичного змісту </w:t>
            </w:r>
          </w:p>
          <w:p w:rsidR="00ED6F73" w:rsidRPr="00912248" w:rsidRDefault="00ED6F73" w:rsidP="005E0736">
            <w:pPr>
              <w:ind w:firstLine="0"/>
              <w:jc w:val="left"/>
              <w:rPr>
                <w:rFonts w:eastAsia="Times New Roman" w:cs="Times New Roman"/>
                <w:sz w:val="24"/>
                <w:szCs w:val="24"/>
                <w:lang w:val="ru-RU" w:eastAsia="uk-UA"/>
              </w:rPr>
            </w:pPr>
          </w:p>
        </w:tc>
        <w:tc>
          <w:tcPr>
            <w:tcW w:w="1559" w:type="dxa"/>
          </w:tcPr>
          <w:p w:rsidR="00ED6F73" w:rsidRPr="00C2241D" w:rsidRDefault="00ED6F73" w:rsidP="005E0736">
            <w:pPr>
              <w:ind w:firstLine="0"/>
              <w:jc w:val="left"/>
              <w:rPr>
                <w:rFonts w:cs="Times New Roman"/>
                <w:bCs/>
                <w:iCs/>
                <w:sz w:val="24"/>
                <w:szCs w:val="24"/>
              </w:rPr>
            </w:pPr>
            <w:r w:rsidRPr="00C2241D">
              <w:rPr>
                <w:rFonts w:cs="Times New Roman"/>
                <w:bCs/>
                <w:iCs/>
                <w:sz w:val="24"/>
                <w:szCs w:val="24"/>
              </w:rPr>
              <w:t xml:space="preserve">§ 18. </w:t>
            </w:r>
            <w:r w:rsidRPr="004C6BA3">
              <w:rPr>
                <w:color w:val="000000"/>
                <w:sz w:val="24"/>
                <w:szCs w:val="24"/>
              </w:rPr>
              <w:t>Геометричне місце точок</w:t>
            </w:r>
          </w:p>
          <w:p w:rsidR="00ED6F73" w:rsidRDefault="00ED6F73" w:rsidP="005E0736">
            <w:pPr>
              <w:ind w:firstLine="0"/>
              <w:jc w:val="left"/>
              <w:rPr>
                <w:rFonts w:cs="Times New Roman"/>
                <w:bCs/>
                <w:iCs/>
                <w:sz w:val="24"/>
                <w:szCs w:val="24"/>
              </w:rPr>
            </w:pPr>
          </w:p>
          <w:p w:rsidR="00ED6F73" w:rsidRDefault="00ED6F73" w:rsidP="005E0736">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5E0736">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5E0736">
            <w:pPr>
              <w:ind w:firstLine="0"/>
              <w:jc w:val="left"/>
              <w:rPr>
                <w:rFonts w:cs="Times New Roman"/>
                <w:iCs/>
                <w:sz w:val="24"/>
                <w:szCs w:val="24"/>
              </w:rPr>
            </w:pPr>
            <w:r>
              <w:rPr>
                <w:rFonts w:cs="Times New Roman"/>
                <w:bCs/>
                <w:iCs/>
                <w:sz w:val="24"/>
                <w:szCs w:val="24"/>
              </w:rPr>
              <w:t>1 год</w:t>
            </w:r>
          </w:p>
        </w:tc>
        <w:tc>
          <w:tcPr>
            <w:tcW w:w="3114" w:type="dxa"/>
          </w:tcPr>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w:t>
            </w:r>
            <w:r>
              <w:rPr>
                <w:rFonts w:eastAsia="Times New Roman" w:cs="Times New Roman"/>
                <w:sz w:val="24"/>
                <w:szCs w:val="24"/>
                <w:highlight w:val="white"/>
              </w:rPr>
              <w:t>у змісті, на основі їх означень.</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Pr>
                <w:rFonts w:eastAsia="Times New Roman" w:cs="Times New Roman"/>
                <w:sz w:val="24"/>
                <w:szCs w:val="24"/>
                <w:highlight w:val="white"/>
              </w:rPr>
              <w:t>.</w:t>
            </w:r>
          </w:p>
          <w:p w:rsidR="00ED6F73" w:rsidRPr="006A1F18"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Позначення</w:t>
            </w:r>
            <w:r w:rsidRPr="006A1F18">
              <w:rPr>
                <w:rFonts w:eastAsia="Times New Roman" w:cs="Times New Roman"/>
                <w:sz w:val="24"/>
                <w:szCs w:val="24"/>
                <w:highlight w:val="white"/>
              </w:rPr>
              <w:t xml:space="preserve"> геомет</w:t>
            </w:r>
            <w:r>
              <w:rPr>
                <w:rFonts w:eastAsia="Times New Roman" w:cs="Times New Roman"/>
                <w:sz w:val="24"/>
                <w:szCs w:val="24"/>
                <w:highlight w:val="white"/>
              </w:rPr>
              <w:t>ричних фігур, указаних у змісті.</w:t>
            </w:r>
          </w:p>
          <w:p w:rsidR="00ED6F73" w:rsidRPr="0009506E"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Знаходження</w:t>
            </w:r>
            <w:r w:rsidRPr="0009506E">
              <w:rPr>
                <w:rFonts w:eastAsia="Times New Roman" w:cs="Times New Roman"/>
                <w:sz w:val="24"/>
                <w:szCs w:val="24"/>
                <w:highlight w:val="white"/>
              </w:rPr>
              <w:t xml:space="preserve"> основних ГМТ та обґрунтування висновків.</w:t>
            </w:r>
          </w:p>
          <w:p w:rsidR="00ED6F73" w:rsidRPr="0009506E" w:rsidRDefault="00ED6F73" w:rsidP="00ED6F73">
            <w:pPr>
              <w:widowControl w:val="0"/>
              <w:ind w:left="34" w:firstLine="0"/>
              <w:jc w:val="left"/>
              <w:rPr>
                <w:rFonts w:eastAsia="Times New Roman" w:cs="Times New Roman"/>
                <w:sz w:val="24"/>
                <w:szCs w:val="24"/>
                <w:highlight w:val="white"/>
                <w:lang w:val="ru-RU"/>
              </w:rPr>
            </w:pPr>
            <w:r w:rsidRPr="0009506E">
              <w:rPr>
                <w:rFonts w:eastAsia="Times New Roman" w:cs="Times New Roman"/>
                <w:i/>
                <w:sz w:val="24"/>
                <w:szCs w:val="24"/>
                <w:highlight w:val="white"/>
                <w:lang w:val="ru-RU"/>
              </w:rPr>
              <w:t>Розв’язування</w:t>
            </w:r>
            <w:r w:rsidRPr="0009506E">
              <w:rPr>
                <w:rFonts w:eastAsia="Times New Roman" w:cs="Times New Roman"/>
                <w:sz w:val="24"/>
                <w:szCs w:val="24"/>
                <w:highlight w:val="white"/>
                <w:lang w:val="ru-RU"/>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09506E" w:rsidRDefault="00ED6F73" w:rsidP="00ED6F73">
            <w:pPr>
              <w:widowControl w:val="0"/>
              <w:ind w:left="34" w:firstLine="0"/>
              <w:jc w:val="left"/>
              <w:rPr>
                <w:rFonts w:eastAsia="Times New Roman" w:cs="Times New Roman"/>
                <w:sz w:val="24"/>
                <w:szCs w:val="24"/>
                <w:highlight w:val="white"/>
                <w:lang w:val="ru-RU"/>
              </w:rPr>
            </w:pPr>
            <w:r w:rsidRPr="0009506E">
              <w:rPr>
                <w:rFonts w:eastAsia="Times New Roman" w:cs="Times New Roman"/>
                <w:i/>
                <w:sz w:val="24"/>
                <w:szCs w:val="24"/>
                <w:highlight w:val="white"/>
                <w:lang w:val="ru-RU"/>
              </w:rPr>
              <w:lastRenderedPageBreak/>
              <w:t>Складання</w:t>
            </w:r>
            <w:r w:rsidRPr="0009506E">
              <w:rPr>
                <w:rFonts w:eastAsia="Times New Roman" w:cs="Times New Roman"/>
                <w:sz w:val="24"/>
                <w:szCs w:val="24"/>
                <w:highlight w:val="white"/>
                <w:lang w:val="ru-RU"/>
              </w:rPr>
              <w:t xml:space="preserve"> власних задач за темою.</w:t>
            </w:r>
          </w:p>
          <w:p w:rsidR="00ED6F73" w:rsidRPr="0009506E" w:rsidRDefault="00ED6F73" w:rsidP="00ED6F73">
            <w:pPr>
              <w:widowControl w:val="0"/>
              <w:ind w:left="34" w:firstLine="0"/>
              <w:jc w:val="left"/>
              <w:rPr>
                <w:rFonts w:eastAsia="Times New Roman" w:cs="Times New Roman"/>
                <w:sz w:val="24"/>
                <w:szCs w:val="24"/>
                <w:highlight w:val="white"/>
                <w:lang w:val="ru-RU"/>
              </w:rPr>
            </w:pPr>
          </w:p>
        </w:tc>
      </w:tr>
      <w:tr w:rsidR="00ED6F73" w:rsidRPr="00C2241D" w:rsidTr="00C2241D">
        <w:tc>
          <w:tcPr>
            <w:tcW w:w="788" w:type="dxa"/>
          </w:tcPr>
          <w:p w:rsidR="00ED6F73" w:rsidRPr="00C2241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 xml:space="preserve">означення кола, описаного навколо трикутника </w:t>
            </w:r>
          </w:p>
          <w:p w:rsidR="00ED6F73" w:rsidRPr="00912248" w:rsidRDefault="00ED6F73" w:rsidP="004C6BA3">
            <w:pPr>
              <w:ind w:firstLine="0"/>
              <w:jc w:val="left"/>
              <w:rPr>
                <w:rFonts w:eastAsia="Times New Roman" w:cs="Times New Roman"/>
                <w:sz w:val="24"/>
                <w:szCs w:val="24"/>
                <w:lang w:val="ru-RU" w:eastAsia="ru-RU"/>
              </w:rPr>
            </w:pPr>
            <w:r>
              <w:rPr>
                <w:rFonts w:eastAsia="Times New Roman" w:cs="Times New Roman"/>
                <w:i/>
                <w:sz w:val="24"/>
                <w:szCs w:val="24"/>
                <w:lang w:val="ru-RU" w:eastAsia="ru-RU"/>
              </w:rPr>
              <w:t>знаходить</w:t>
            </w:r>
            <w:r w:rsidRPr="00912248">
              <w:rPr>
                <w:rFonts w:eastAsia="Times New Roman" w:cs="Times New Roman"/>
                <w:sz w:val="24"/>
                <w:szCs w:val="24"/>
                <w:lang w:val="ru-RU" w:eastAsia="ru-RU"/>
              </w:rPr>
              <w:t xml:space="preserve">на малюнках та </w:t>
            </w:r>
            <w:r w:rsidRPr="00B3345F">
              <w:rPr>
                <w:rFonts w:eastAsia="Times New Roman" w:cs="Times New Roman"/>
                <w:i/>
                <w:sz w:val="24"/>
                <w:szCs w:val="24"/>
                <w:lang w:val="ru-RU" w:eastAsia="ru-RU"/>
              </w:rPr>
              <w:t xml:space="preserve">зображує </w:t>
            </w:r>
            <w:r w:rsidRPr="00912248">
              <w:rPr>
                <w:rFonts w:eastAsia="Times New Roman" w:cs="Times New Roman"/>
                <w:sz w:val="24"/>
                <w:szCs w:val="24"/>
                <w:lang w:val="ru-RU" w:eastAsia="ru-RU"/>
              </w:rPr>
              <w:t>коло, описане навколо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 xml:space="preserve">теорему про описане коло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xml:space="preserve"> властивість серединних перпендикулярів до сторін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властивість серединних перпендикулярів до сторін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знає</w:t>
            </w:r>
            <w:r w:rsidRPr="00912248">
              <w:rPr>
                <w:rFonts w:eastAsia="Times New Roman" w:cs="Times New Roman"/>
                <w:sz w:val="24"/>
                <w:szCs w:val="24"/>
                <w:lang w:val="ru-RU" w:eastAsia="ru-RU"/>
              </w:rPr>
              <w:t>, де розміщується центр кола, описаного навколо гострокутного / прямокутного / тупокутного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знаходить  </w:t>
            </w:r>
            <w:r w:rsidRPr="00912248">
              <w:rPr>
                <w:rFonts w:eastAsia="Times New Roman" w:cs="Times New Roman"/>
                <w:sz w:val="24"/>
                <w:szCs w:val="24"/>
                <w:lang w:val="ru-RU" w:eastAsia="ru-RU"/>
              </w:rPr>
              <w:t xml:space="preserve">на малюнках та </w:t>
            </w:r>
            <w:r w:rsidRPr="00B3345F">
              <w:rPr>
                <w:rFonts w:eastAsia="Times New Roman" w:cs="Times New Roman"/>
                <w:i/>
                <w:sz w:val="24"/>
                <w:szCs w:val="24"/>
                <w:lang w:val="ru-RU" w:eastAsia="ru-RU"/>
              </w:rPr>
              <w:t xml:space="preserve">зображує </w:t>
            </w:r>
            <w:r w:rsidRPr="00912248">
              <w:rPr>
                <w:rFonts w:eastAsia="Times New Roman" w:cs="Times New Roman"/>
                <w:sz w:val="24"/>
                <w:szCs w:val="24"/>
                <w:lang w:val="ru-RU" w:eastAsia="ru-RU"/>
              </w:rPr>
              <w:t>центр кола, описаного навколо гострокутного / прямокутного / тупокутного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 xml:space="preserve">означення кола, вписаного в трикутник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знаходить  </w:t>
            </w:r>
            <w:r w:rsidRPr="00912248">
              <w:rPr>
                <w:rFonts w:eastAsia="Times New Roman" w:cs="Times New Roman"/>
                <w:sz w:val="24"/>
                <w:szCs w:val="24"/>
                <w:lang w:val="ru-RU" w:eastAsia="ru-RU"/>
              </w:rPr>
              <w:t xml:space="preserve">на малюнках та </w:t>
            </w:r>
            <w:r w:rsidRPr="00B3345F">
              <w:rPr>
                <w:rFonts w:eastAsia="Times New Roman" w:cs="Times New Roman"/>
                <w:i/>
                <w:sz w:val="24"/>
                <w:szCs w:val="24"/>
                <w:lang w:val="ru-RU" w:eastAsia="ru-RU"/>
              </w:rPr>
              <w:t xml:space="preserve">зображує </w:t>
            </w:r>
            <w:r w:rsidRPr="00912248">
              <w:rPr>
                <w:rFonts w:eastAsia="Times New Roman" w:cs="Times New Roman"/>
                <w:sz w:val="24"/>
                <w:szCs w:val="24"/>
                <w:lang w:val="ru-RU" w:eastAsia="ru-RU"/>
              </w:rPr>
              <w:t>коло, вписане в трикутник</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 xml:space="preserve">теорему про вписане коло </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xml:space="preserve"> властивість бісектрис трикутника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властивість бісектрис трикутника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властивість відрізків сторін трикутника, описаного навколо кола</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властивість відрізків сторін трикутника, описаного навколо кола</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знає </w:t>
            </w:r>
            <w:r w:rsidRPr="00912248">
              <w:rPr>
                <w:rFonts w:eastAsia="Times New Roman" w:cs="Times New Roman"/>
                <w:sz w:val="24"/>
                <w:szCs w:val="24"/>
                <w:lang w:val="ru-RU" w:eastAsia="ru-RU"/>
              </w:rPr>
              <w:t>властивість радіусів вписаного та описаного кіл у рівносторонньому трикутнику</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застосовує </w:t>
            </w:r>
            <w:r w:rsidRPr="00912248">
              <w:rPr>
                <w:rFonts w:eastAsia="Times New Roman" w:cs="Times New Roman"/>
                <w:sz w:val="24"/>
                <w:szCs w:val="24"/>
                <w:lang w:val="ru-RU" w:eastAsia="ru-RU"/>
              </w:rPr>
              <w:t>властивість радіусів вписаного та описаного кіл у рівносторонньому трикутнику</w:t>
            </w:r>
          </w:p>
          <w:p w:rsidR="00ED6F73" w:rsidRPr="00912248" w:rsidRDefault="00ED6F73" w:rsidP="00A30B1A">
            <w:pPr>
              <w:ind w:firstLine="0"/>
              <w:jc w:val="left"/>
              <w:rPr>
                <w:rFonts w:eastAsia="Times New Roman" w:cs="Times New Roman"/>
                <w:sz w:val="24"/>
                <w:szCs w:val="24"/>
                <w:lang w:val="ru-RU" w:eastAsia="uk-UA"/>
              </w:rPr>
            </w:pPr>
          </w:p>
        </w:tc>
        <w:tc>
          <w:tcPr>
            <w:tcW w:w="1559" w:type="dxa"/>
          </w:tcPr>
          <w:p w:rsidR="00ED6F73" w:rsidRPr="00C2241D" w:rsidRDefault="00ED6F73" w:rsidP="00A30B1A">
            <w:pPr>
              <w:ind w:firstLine="0"/>
              <w:jc w:val="left"/>
              <w:rPr>
                <w:rFonts w:cs="Times New Roman"/>
                <w:bCs/>
                <w:iCs/>
                <w:sz w:val="24"/>
                <w:szCs w:val="24"/>
              </w:rPr>
            </w:pPr>
            <w:r w:rsidRPr="00C2241D">
              <w:rPr>
                <w:rFonts w:cs="Times New Roman"/>
                <w:bCs/>
                <w:iCs/>
                <w:sz w:val="24"/>
                <w:szCs w:val="24"/>
              </w:rPr>
              <w:t xml:space="preserve">§ 19. </w:t>
            </w:r>
            <w:r w:rsidRPr="004C6BA3">
              <w:rPr>
                <w:color w:val="000000"/>
                <w:sz w:val="24"/>
                <w:szCs w:val="24"/>
              </w:rPr>
              <w:t>Описані та вписані кола</w:t>
            </w:r>
          </w:p>
          <w:p w:rsidR="00ED6F73" w:rsidRDefault="00ED6F73" w:rsidP="00A30B1A">
            <w:pPr>
              <w:ind w:firstLine="0"/>
              <w:jc w:val="left"/>
              <w:rPr>
                <w:rFonts w:cs="Times New Roman"/>
                <w:bCs/>
                <w:iCs/>
                <w:sz w:val="24"/>
                <w:szCs w:val="24"/>
              </w:rPr>
            </w:pPr>
          </w:p>
          <w:p w:rsidR="00ED6F73" w:rsidRDefault="00ED6F73" w:rsidP="00A30B1A">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30B1A">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30B1A">
            <w:pPr>
              <w:ind w:firstLine="0"/>
              <w:jc w:val="left"/>
              <w:rPr>
                <w:rFonts w:cs="Times New Roman"/>
                <w:iCs/>
                <w:sz w:val="24"/>
                <w:szCs w:val="24"/>
              </w:rPr>
            </w:pPr>
            <w:r>
              <w:rPr>
                <w:rFonts w:cs="Times New Roman"/>
                <w:bCs/>
                <w:iCs/>
                <w:sz w:val="24"/>
                <w:szCs w:val="24"/>
              </w:rPr>
              <w:t>2 год</w:t>
            </w:r>
          </w:p>
        </w:tc>
        <w:tc>
          <w:tcPr>
            <w:tcW w:w="3114" w:type="dxa"/>
          </w:tcPr>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w:t>
            </w:r>
            <w:r>
              <w:rPr>
                <w:rFonts w:eastAsia="Times New Roman" w:cs="Times New Roman"/>
                <w:sz w:val="24"/>
                <w:szCs w:val="24"/>
                <w:highlight w:val="white"/>
              </w:rPr>
              <w:t>у змісті, на основі їх означень.</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Pr>
                <w:rFonts w:eastAsia="Times New Roman" w:cs="Times New Roman"/>
                <w:sz w:val="24"/>
                <w:szCs w:val="24"/>
                <w:highlight w:val="white"/>
              </w:rPr>
              <w:t>.</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Позначення</w:t>
            </w:r>
            <w:r w:rsidRPr="006A1F18">
              <w:rPr>
                <w:rFonts w:eastAsia="Times New Roman" w:cs="Times New Roman"/>
                <w:sz w:val="24"/>
                <w:szCs w:val="24"/>
                <w:highlight w:val="white"/>
              </w:rPr>
              <w:t xml:space="preserve"> геомет</w:t>
            </w:r>
            <w:r>
              <w:rPr>
                <w:rFonts w:eastAsia="Times New Roman" w:cs="Times New Roman"/>
                <w:sz w:val="24"/>
                <w:szCs w:val="24"/>
                <w:highlight w:val="white"/>
              </w:rPr>
              <w:t>ричних фігур, указаних у змісті.</w:t>
            </w:r>
          </w:p>
          <w:p w:rsidR="00ED6F73" w:rsidRPr="00ED6F73" w:rsidRDefault="00ED6F73" w:rsidP="00ED6F73">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Доведення</w:t>
            </w:r>
            <w:r w:rsidRPr="006A1F18">
              <w:rPr>
                <w:rFonts w:eastAsia="Times New Roman" w:cs="Times New Roman"/>
                <w:sz w:val="24"/>
                <w:szCs w:val="24"/>
                <w:highlight w:val="white"/>
              </w:rPr>
              <w:t xml:space="preserve"> теореми проописане коло;</w:t>
            </w:r>
            <w:r w:rsidRPr="0009506E">
              <w:rPr>
                <w:rFonts w:cs="Times New Roman"/>
                <w:color w:val="000000"/>
                <w:sz w:val="24"/>
                <w:szCs w:val="24"/>
                <w:shd w:val="clear" w:color="auto" w:fill="FFFFFF"/>
              </w:rPr>
              <w:t>про вписане коло.</w:t>
            </w:r>
          </w:p>
          <w:p w:rsidR="00ED6F73" w:rsidRPr="0009506E" w:rsidRDefault="00ED6F73" w:rsidP="00E269E0">
            <w:pPr>
              <w:widowControl w:val="0"/>
              <w:ind w:left="34" w:firstLine="0"/>
              <w:jc w:val="left"/>
              <w:rPr>
                <w:rFonts w:eastAsia="Times New Roman" w:cs="Times New Roman"/>
                <w:sz w:val="24"/>
                <w:szCs w:val="24"/>
                <w:highlight w:val="white"/>
                <w:lang w:val="ru-RU"/>
              </w:rPr>
            </w:pPr>
            <w:r w:rsidRPr="0009506E">
              <w:rPr>
                <w:rFonts w:eastAsia="Times New Roman" w:cs="Times New Roman"/>
                <w:i/>
                <w:sz w:val="24"/>
                <w:szCs w:val="24"/>
                <w:highlight w:val="white"/>
                <w:lang w:val="ru-RU"/>
              </w:rPr>
              <w:t>Розв’язування</w:t>
            </w:r>
            <w:r w:rsidRPr="0009506E">
              <w:rPr>
                <w:rFonts w:eastAsia="Times New Roman" w:cs="Times New Roman"/>
                <w:sz w:val="24"/>
                <w:szCs w:val="24"/>
                <w:highlight w:val="white"/>
                <w:lang w:val="ru-RU"/>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09506E" w:rsidRDefault="00ED6F73" w:rsidP="00E269E0">
            <w:pPr>
              <w:widowControl w:val="0"/>
              <w:ind w:left="34" w:firstLine="0"/>
              <w:jc w:val="left"/>
              <w:rPr>
                <w:rFonts w:eastAsia="Times New Roman" w:cs="Times New Roman"/>
                <w:sz w:val="24"/>
                <w:szCs w:val="24"/>
                <w:highlight w:val="white"/>
                <w:lang w:val="ru-RU"/>
              </w:rPr>
            </w:pPr>
            <w:r w:rsidRPr="0009506E">
              <w:rPr>
                <w:rFonts w:eastAsia="Times New Roman" w:cs="Times New Roman"/>
                <w:i/>
                <w:sz w:val="24"/>
                <w:szCs w:val="24"/>
                <w:highlight w:val="white"/>
                <w:lang w:val="ru-RU"/>
              </w:rPr>
              <w:t>Складання</w:t>
            </w:r>
            <w:r w:rsidRPr="0009506E">
              <w:rPr>
                <w:rFonts w:eastAsia="Times New Roman" w:cs="Times New Roman"/>
                <w:sz w:val="24"/>
                <w:szCs w:val="24"/>
                <w:highlight w:val="white"/>
                <w:lang w:val="ru-RU"/>
              </w:rPr>
              <w:t xml:space="preserve"> власних задач за темою.</w:t>
            </w:r>
          </w:p>
          <w:p w:rsidR="00ED6F73" w:rsidRPr="0009506E" w:rsidRDefault="00ED6F73" w:rsidP="00E269E0">
            <w:pPr>
              <w:widowControl w:val="0"/>
              <w:ind w:left="34" w:firstLine="0"/>
              <w:jc w:val="left"/>
              <w:rPr>
                <w:rFonts w:eastAsia="Times New Roman" w:cs="Times New Roman"/>
                <w:sz w:val="24"/>
                <w:szCs w:val="24"/>
                <w:highlight w:val="white"/>
                <w:lang w:val="ru-RU"/>
              </w:rPr>
            </w:pPr>
          </w:p>
        </w:tc>
      </w:tr>
      <w:tr w:rsidR="00ED6F73" w:rsidRPr="00C2241D" w:rsidTr="00C2241D">
        <w:tc>
          <w:tcPr>
            <w:tcW w:w="788" w:type="dxa"/>
          </w:tcPr>
          <w:p w:rsidR="00ED6F73" w:rsidRPr="00C2241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що таке задача на побудову</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знає</w:t>
            </w:r>
            <w:r w:rsidRPr="00912248">
              <w:rPr>
                <w:rFonts w:eastAsia="Times New Roman" w:cs="Times New Roman"/>
                <w:sz w:val="24"/>
                <w:szCs w:val="24"/>
                <w:lang w:val="ru-RU" w:eastAsia="ru-RU"/>
              </w:rPr>
              <w:t xml:space="preserve">, які операції можна виконувати за допомогою лінійки </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знає</w:t>
            </w:r>
            <w:r w:rsidRPr="00912248">
              <w:rPr>
                <w:rFonts w:eastAsia="Times New Roman" w:cs="Times New Roman"/>
                <w:sz w:val="24"/>
                <w:szCs w:val="24"/>
                <w:lang w:val="ru-RU" w:eastAsia="ru-RU"/>
              </w:rPr>
              <w:t>, які операції можна виконувати за допомогою циркуля</w:t>
            </w:r>
          </w:p>
          <w:p w:rsidR="00ED6F73" w:rsidRPr="00912248" w:rsidRDefault="00ED6F73" w:rsidP="004C6BA3">
            <w:pPr>
              <w:ind w:firstLine="0"/>
              <w:jc w:val="left"/>
              <w:rPr>
                <w:rFonts w:eastAsia="Times New Roman" w:cs="Times New Roman"/>
                <w:sz w:val="24"/>
                <w:szCs w:val="24"/>
                <w:lang w:val="ru-RU" w:eastAsia="ru-RU"/>
              </w:rPr>
            </w:pPr>
            <w:r w:rsidRPr="00912248">
              <w:rPr>
                <w:rFonts w:eastAsia="Times New Roman" w:cs="Times New Roman"/>
                <w:i/>
                <w:sz w:val="24"/>
                <w:szCs w:val="24"/>
                <w:lang w:val="ru-RU" w:eastAsia="ru-RU"/>
              </w:rPr>
              <w:t xml:space="preserve">розуміє </w:t>
            </w:r>
            <w:r w:rsidRPr="00B3345F">
              <w:rPr>
                <w:rFonts w:eastAsia="Times New Roman" w:cs="Times New Roman"/>
                <w:sz w:val="24"/>
                <w:szCs w:val="24"/>
                <w:lang w:val="ru-RU" w:eastAsia="ru-RU"/>
              </w:rPr>
              <w:t>та</w:t>
            </w:r>
            <w:r w:rsidRPr="00912248">
              <w:rPr>
                <w:rFonts w:eastAsia="Times New Roman" w:cs="Times New Roman"/>
                <w:i/>
                <w:sz w:val="24"/>
                <w:szCs w:val="24"/>
                <w:lang w:val="ru-RU" w:eastAsia="ru-RU"/>
              </w:rPr>
              <w:t xml:space="preserve"> пояснює</w:t>
            </w:r>
            <w:r w:rsidRPr="00912248">
              <w:rPr>
                <w:rFonts w:eastAsia="Times New Roman" w:cs="Times New Roman"/>
                <w:sz w:val="24"/>
                <w:szCs w:val="24"/>
                <w:lang w:val="ru-RU" w:eastAsia="ru-RU"/>
              </w:rPr>
              <w:t xml:space="preserve"> суть етапів розв’язування задачі на побудову</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lastRenderedPageBreak/>
              <w:t xml:space="preserve">виконує </w:t>
            </w:r>
            <w:r w:rsidRPr="00912248">
              <w:rPr>
                <w:rFonts w:eastAsia="Times New Roman" w:cs="Times New Roman"/>
                <w:sz w:val="24"/>
                <w:szCs w:val="24"/>
                <w:lang w:val="ru-RU" w:eastAsia="ru-RU"/>
              </w:rPr>
              <w:t>побудову трикутника за трьома сторонами</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виконує </w:t>
            </w:r>
            <w:r w:rsidRPr="00912248">
              <w:rPr>
                <w:rFonts w:eastAsia="Times New Roman" w:cs="Times New Roman"/>
                <w:sz w:val="24"/>
                <w:szCs w:val="24"/>
                <w:lang w:val="ru-RU" w:eastAsia="ru-RU"/>
              </w:rPr>
              <w:t xml:space="preserve">побудову кута, що дорівнює даному </w:t>
            </w:r>
          </w:p>
          <w:p w:rsidR="00ED6F73" w:rsidRPr="00912248" w:rsidRDefault="00ED6F73" w:rsidP="004C6BA3">
            <w:pPr>
              <w:ind w:firstLine="0"/>
              <w:jc w:val="left"/>
              <w:rPr>
                <w:rFonts w:eastAsia="Times New Roman" w:cs="Times New Roman"/>
                <w:sz w:val="24"/>
                <w:szCs w:val="24"/>
                <w:lang w:val="ru-RU" w:eastAsia="ru-RU"/>
              </w:rPr>
            </w:pPr>
            <w:r w:rsidRPr="00B3345F">
              <w:rPr>
                <w:rFonts w:eastAsia="Times New Roman" w:cs="Times New Roman"/>
                <w:i/>
                <w:sz w:val="24"/>
                <w:szCs w:val="24"/>
                <w:lang w:val="ru-RU" w:eastAsia="ru-RU"/>
              </w:rPr>
              <w:t xml:space="preserve">виконує </w:t>
            </w:r>
            <w:r w:rsidRPr="00912248">
              <w:rPr>
                <w:rFonts w:eastAsia="Times New Roman" w:cs="Times New Roman"/>
                <w:sz w:val="24"/>
                <w:szCs w:val="24"/>
                <w:lang w:val="ru-RU" w:eastAsia="ru-RU"/>
              </w:rPr>
              <w:t xml:space="preserve">побудову бісектриси кута </w:t>
            </w:r>
          </w:p>
          <w:p w:rsidR="00ED6F73" w:rsidRPr="00912248" w:rsidRDefault="00ED6F73" w:rsidP="00A30B1A">
            <w:pPr>
              <w:ind w:firstLine="0"/>
              <w:jc w:val="left"/>
              <w:rPr>
                <w:rFonts w:eastAsia="Times New Roman" w:cs="Times New Roman"/>
                <w:sz w:val="24"/>
                <w:szCs w:val="24"/>
                <w:lang w:eastAsia="uk-UA"/>
              </w:rPr>
            </w:pPr>
          </w:p>
        </w:tc>
        <w:tc>
          <w:tcPr>
            <w:tcW w:w="1559" w:type="dxa"/>
          </w:tcPr>
          <w:p w:rsidR="00ED6F73" w:rsidRPr="00C2241D" w:rsidRDefault="00ED6F73" w:rsidP="00A30B1A">
            <w:pPr>
              <w:ind w:firstLine="0"/>
              <w:jc w:val="left"/>
              <w:rPr>
                <w:rFonts w:cs="Times New Roman"/>
                <w:bCs/>
                <w:iCs/>
                <w:sz w:val="24"/>
                <w:szCs w:val="24"/>
              </w:rPr>
            </w:pPr>
            <w:r w:rsidRPr="00C2241D">
              <w:rPr>
                <w:rFonts w:cs="Times New Roman"/>
                <w:bCs/>
                <w:iCs/>
                <w:sz w:val="24"/>
                <w:szCs w:val="24"/>
              </w:rPr>
              <w:lastRenderedPageBreak/>
              <w:t xml:space="preserve">§ 20. </w:t>
            </w:r>
            <w:r w:rsidRPr="004C6BA3">
              <w:rPr>
                <w:color w:val="000000"/>
                <w:sz w:val="24"/>
                <w:szCs w:val="24"/>
              </w:rPr>
              <w:t>Задачі на побудову</w:t>
            </w:r>
          </w:p>
          <w:p w:rsidR="00ED6F73" w:rsidRDefault="00ED6F73" w:rsidP="00A30B1A">
            <w:pPr>
              <w:ind w:firstLine="0"/>
              <w:jc w:val="left"/>
              <w:rPr>
                <w:rFonts w:cs="Times New Roman"/>
                <w:bCs/>
                <w:iCs/>
                <w:sz w:val="24"/>
                <w:szCs w:val="24"/>
              </w:rPr>
            </w:pPr>
          </w:p>
          <w:p w:rsidR="00ED6F73" w:rsidRDefault="00ED6F73" w:rsidP="00A30B1A">
            <w:pPr>
              <w:ind w:firstLine="0"/>
              <w:jc w:val="left"/>
              <w:rPr>
                <w:rFonts w:cs="Times New Roman"/>
                <w:bCs/>
                <w:iCs/>
                <w:sz w:val="24"/>
                <w:szCs w:val="24"/>
              </w:rPr>
            </w:pPr>
            <w:r>
              <w:rPr>
                <w:rFonts w:cs="Times New Roman"/>
                <w:b/>
                <w:bCs/>
                <w:iCs/>
                <w:sz w:val="24"/>
                <w:szCs w:val="24"/>
              </w:rPr>
              <w:t>2</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A30B1A">
            <w:pPr>
              <w:ind w:firstLine="0"/>
              <w:jc w:val="left"/>
              <w:rPr>
                <w:rFonts w:cs="Times New Roman"/>
                <w:bCs/>
                <w:iCs/>
                <w:sz w:val="24"/>
                <w:szCs w:val="24"/>
              </w:rPr>
            </w:pPr>
            <w:r>
              <w:rPr>
                <w:rFonts w:cs="Times New Roman"/>
                <w:bCs/>
                <w:iCs/>
                <w:sz w:val="24"/>
                <w:szCs w:val="24"/>
              </w:rPr>
              <w:t>2</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A30B1A">
            <w:pPr>
              <w:ind w:firstLine="0"/>
              <w:jc w:val="left"/>
              <w:rPr>
                <w:rFonts w:cs="Times New Roman"/>
                <w:iCs/>
                <w:sz w:val="24"/>
                <w:szCs w:val="24"/>
              </w:rPr>
            </w:pPr>
            <w:r>
              <w:rPr>
                <w:rFonts w:cs="Times New Roman"/>
                <w:bCs/>
                <w:iCs/>
                <w:sz w:val="24"/>
                <w:szCs w:val="24"/>
              </w:rPr>
              <w:t>2 год</w:t>
            </w:r>
          </w:p>
        </w:tc>
        <w:tc>
          <w:tcPr>
            <w:tcW w:w="3114" w:type="dxa"/>
          </w:tcPr>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Розпізнавання</w:t>
            </w:r>
            <w:r w:rsidRPr="006A1F18">
              <w:rPr>
                <w:rFonts w:eastAsia="Times New Roman" w:cs="Times New Roman"/>
                <w:sz w:val="24"/>
                <w:szCs w:val="24"/>
                <w:highlight w:val="white"/>
              </w:rPr>
              <w:t xml:space="preserve"> геометричних фігур, указаних </w:t>
            </w:r>
            <w:r>
              <w:rPr>
                <w:rFonts w:eastAsia="Times New Roman" w:cs="Times New Roman"/>
                <w:sz w:val="24"/>
                <w:szCs w:val="24"/>
                <w:highlight w:val="white"/>
              </w:rPr>
              <w:t>у змісті, на основі їх означень.</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Зображення</w:t>
            </w:r>
            <w:r w:rsidRPr="006A1F18">
              <w:rPr>
                <w:rFonts w:eastAsia="Times New Roman" w:cs="Times New Roman"/>
                <w:sz w:val="24"/>
                <w:szCs w:val="24"/>
                <w:highlight w:val="white"/>
              </w:rPr>
              <w:t xml:space="preserve"> геометричних фігур, указаних у змісті, </w:t>
            </w:r>
            <w:r w:rsidRPr="0009506E">
              <w:rPr>
                <w:rFonts w:eastAsia="Times New Roman" w:cs="Times New Roman"/>
                <w:sz w:val="24"/>
                <w:szCs w:val="24"/>
              </w:rPr>
              <w:t>зокрема з використанням ІКТ</w:t>
            </w:r>
            <w:r>
              <w:rPr>
                <w:rFonts w:eastAsia="Times New Roman" w:cs="Times New Roman"/>
                <w:sz w:val="24"/>
                <w:szCs w:val="24"/>
                <w:highlight w:val="white"/>
              </w:rPr>
              <w:t>.</w:t>
            </w:r>
          </w:p>
          <w:p w:rsidR="00ED6F73" w:rsidRPr="006A1F18"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lastRenderedPageBreak/>
              <w:t>Позначення</w:t>
            </w:r>
            <w:r w:rsidRPr="006A1F18">
              <w:rPr>
                <w:rFonts w:eastAsia="Times New Roman" w:cs="Times New Roman"/>
                <w:sz w:val="24"/>
                <w:szCs w:val="24"/>
                <w:highlight w:val="white"/>
              </w:rPr>
              <w:t xml:space="preserve"> геомет</w:t>
            </w:r>
            <w:r>
              <w:rPr>
                <w:rFonts w:eastAsia="Times New Roman" w:cs="Times New Roman"/>
                <w:sz w:val="24"/>
                <w:szCs w:val="24"/>
                <w:highlight w:val="white"/>
              </w:rPr>
              <w:t>ричних фігур, указаних у змісті.</w:t>
            </w:r>
          </w:p>
          <w:p w:rsidR="00ED6F73" w:rsidRPr="008028FF" w:rsidRDefault="00ED6F73" w:rsidP="00E269E0">
            <w:pPr>
              <w:widowControl w:val="0"/>
              <w:ind w:left="34" w:firstLine="0"/>
              <w:jc w:val="left"/>
              <w:rPr>
                <w:rFonts w:eastAsia="Times New Roman" w:cs="Times New Roman"/>
                <w:sz w:val="24"/>
                <w:szCs w:val="24"/>
                <w:highlight w:val="white"/>
              </w:rPr>
            </w:pPr>
            <w:r w:rsidRPr="0009506E">
              <w:rPr>
                <w:rFonts w:eastAsia="Times New Roman" w:cs="Times New Roman"/>
                <w:i/>
                <w:sz w:val="24"/>
                <w:szCs w:val="24"/>
                <w:highlight w:val="white"/>
              </w:rPr>
              <w:t>Формулювання</w:t>
            </w:r>
            <w:r w:rsidRPr="0009506E">
              <w:rPr>
                <w:rFonts w:eastAsia="Times New Roman" w:cs="Times New Roman"/>
                <w:sz w:val="24"/>
                <w:szCs w:val="24"/>
                <w:highlight w:val="white"/>
              </w:rPr>
              <w:t xml:space="preserve"> переліку дій, які можна виконувати за допомогою лінійки, циркуля</w:t>
            </w:r>
            <w:r>
              <w:rPr>
                <w:rFonts w:eastAsia="Times New Roman" w:cs="Times New Roman"/>
                <w:sz w:val="24"/>
                <w:szCs w:val="24"/>
                <w:highlight w:val="white"/>
              </w:rPr>
              <w:t xml:space="preserve">; </w:t>
            </w:r>
            <w:r w:rsidRPr="0009506E">
              <w:rPr>
                <w:rFonts w:eastAsia="Times New Roman" w:cs="Times New Roman"/>
                <w:sz w:val="24"/>
                <w:szCs w:val="24"/>
                <w:highlight w:val="white"/>
              </w:rPr>
              <w:t>суті етапів розв’язування задачі на побудову: аналізу, побудови, доведення.</w:t>
            </w:r>
          </w:p>
          <w:p w:rsidR="00ED6F73" w:rsidRPr="0009506E" w:rsidRDefault="00ED6F73" w:rsidP="00E269E0">
            <w:pPr>
              <w:widowControl w:val="0"/>
              <w:ind w:left="34" w:firstLine="0"/>
              <w:jc w:val="left"/>
              <w:rPr>
                <w:rFonts w:eastAsia="Times New Roman" w:cs="Times New Roman"/>
                <w:sz w:val="24"/>
                <w:szCs w:val="24"/>
                <w:highlight w:val="white"/>
                <w:lang w:val="ru-RU"/>
              </w:rPr>
            </w:pPr>
            <w:r w:rsidRPr="0009506E">
              <w:rPr>
                <w:rFonts w:eastAsia="Times New Roman" w:cs="Times New Roman"/>
                <w:i/>
                <w:sz w:val="24"/>
                <w:szCs w:val="24"/>
                <w:highlight w:val="white"/>
                <w:lang w:val="ru-RU"/>
              </w:rPr>
              <w:t>Розв’язування</w:t>
            </w:r>
            <w:r w:rsidRPr="0009506E">
              <w:rPr>
                <w:rFonts w:eastAsia="Times New Roman" w:cs="Times New Roman"/>
                <w:sz w:val="24"/>
                <w:szCs w:val="24"/>
                <w:highlight w:val="white"/>
                <w:lang w:val="ru-RU"/>
              </w:rPr>
              <w:t xml:space="preserve"> задач, зокрема практичних, що передбачають застосування означень і властивостей геометричних фігур, зазначених у змісті.</w:t>
            </w:r>
          </w:p>
          <w:p w:rsidR="00ED6F73" w:rsidRPr="0009506E" w:rsidRDefault="00ED6F73" w:rsidP="00E269E0">
            <w:pPr>
              <w:widowControl w:val="0"/>
              <w:ind w:left="34" w:firstLine="0"/>
              <w:jc w:val="left"/>
              <w:rPr>
                <w:rFonts w:eastAsia="Times New Roman" w:cs="Times New Roman"/>
                <w:sz w:val="24"/>
                <w:szCs w:val="24"/>
                <w:highlight w:val="white"/>
                <w:lang w:val="ru-RU"/>
              </w:rPr>
            </w:pPr>
            <w:r w:rsidRPr="0009506E">
              <w:rPr>
                <w:rFonts w:eastAsia="Times New Roman" w:cs="Times New Roman"/>
                <w:i/>
                <w:sz w:val="24"/>
                <w:szCs w:val="24"/>
                <w:highlight w:val="white"/>
                <w:lang w:val="ru-RU"/>
              </w:rPr>
              <w:t>Складання</w:t>
            </w:r>
            <w:r w:rsidRPr="0009506E">
              <w:rPr>
                <w:rFonts w:eastAsia="Times New Roman" w:cs="Times New Roman"/>
                <w:sz w:val="24"/>
                <w:szCs w:val="24"/>
                <w:highlight w:val="white"/>
                <w:lang w:val="ru-RU"/>
              </w:rPr>
              <w:t xml:space="preserve"> власних задач за темою.</w:t>
            </w:r>
          </w:p>
          <w:p w:rsidR="00ED6F73" w:rsidRPr="0009506E" w:rsidRDefault="00ED6F73" w:rsidP="00E269E0">
            <w:pPr>
              <w:widowControl w:val="0"/>
              <w:ind w:left="34" w:firstLine="0"/>
              <w:jc w:val="left"/>
              <w:rPr>
                <w:rFonts w:eastAsia="Times New Roman" w:cs="Times New Roman"/>
                <w:sz w:val="24"/>
                <w:szCs w:val="24"/>
                <w:highlight w:val="white"/>
                <w:lang w:val="ru-RU"/>
              </w:rPr>
            </w:pPr>
          </w:p>
        </w:tc>
      </w:tr>
      <w:tr w:rsidR="00ED6F73" w:rsidRPr="00C2241D" w:rsidTr="004C6BA3">
        <w:tc>
          <w:tcPr>
            <w:tcW w:w="788" w:type="dxa"/>
          </w:tcPr>
          <w:p w:rsidR="00ED6F73" w:rsidRPr="00C2241D" w:rsidRDefault="00ED6F73" w:rsidP="004C6BA3">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iCs/>
                <w:sz w:val="24"/>
                <w:szCs w:val="24"/>
                <w:lang w:eastAsia="uk-UA"/>
              </w:rPr>
            </w:pPr>
            <w:r w:rsidRPr="00912248">
              <w:rPr>
                <w:rFonts w:eastAsia="Times New Roman" w:cs="Times New Roman"/>
                <w:i/>
                <w:iCs/>
                <w:sz w:val="24"/>
                <w:szCs w:val="24"/>
                <w:lang w:eastAsia="uk-UA"/>
              </w:rPr>
              <w:t xml:space="preserve">застосовує </w:t>
            </w:r>
            <w:r w:rsidRPr="00912248">
              <w:rPr>
                <w:rFonts w:eastAsia="Times New Roman" w:cs="Times New Roman"/>
                <w:iCs/>
                <w:sz w:val="24"/>
                <w:szCs w:val="24"/>
                <w:lang w:eastAsia="uk-UA"/>
              </w:rPr>
              <w:t>вивчене до розв’язування задач</w:t>
            </w:r>
          </w:p>
        </w:tc>
        <w:tc>
          <w:tcPr>
            <w:tcW w:w="1559" w:type="dxa"/>
          </w:tcPr>
          <w:p w:rsidR="00ED6F73" w:rsidRDefault="00ED6F73" w:rsidP="004C6BA3">
            <w:pPr>
              <w:ind w:firstLine="0"/>
              <w:jc w:val="left"/>
              <w:rPr>
                <w:rFonts w:cs="Times New Roman"/>
                <w:bCs/>
                <w:iCs/>
                <w:sz w:val="24"/>
                <w:szCs w:val="24"/>
                <w:lang w:val="ru-RU"/>
              </w:rPr>
            </w:pPr>
            <w:r>
              <w:rPr>
                <w:rFonts w:cs="Times New Roman"/>
                <w:bCs/>
                <w:iCs/>
                <w:sz w:val="24"/>
                <w:szCs w:val="24"/>
                <w:lang w:val="ru-RU"/>
              </w:rPr>
              <w:t>Тематичний контроль</w:t>
            </w:r>
          </w:p>
          <w:p w:rsidR="00ED6F73" w:rsidRDefault="00ED6F73" w:rsidP="004C6BA3">
            <w:pPr>
              <w:ind w:firstLine="0"/>
              <w:jc w:val="left"/>
              <w:rPr>
                <w:rFonts w:cs="Times New Roman"/>
                <w:bCs/>
                <w:iCs/>
                <w:sz w:val="24"/>
                <w:szCs w:val="24"/>
                <w:lang w:val="ru-RU"/>
              </w:rPr>
            </w:pPr>
          </w:p>
          <w:p w:rsidR="00ED6F73" w:rsidRDefault="00ED6F73" w:rsidP="004C6BA3">
            <w:pPr>
              <w:ind w:firstLine="0"/>
              <w:jc w:val="left"/>
              <w:rPr>
                <w:rFonts w:cs="Times New Roman"/>
                <w:bCs/>
                <w:iCs/>
                <w:sz w:val="24"/>
                <w:szCs w:val="24"/>
              </w:rPr>
            </w:pPr>
            <w:r>
              <w:rPr>
                <w:rFonts w:cs="Times New Roman"/>
                <w:b/>
                <w:bCs/>
                <w:iCs/>
                <w:sz w:val="24"/>
                <w:szCs w:val="24"/>
              </w:rPr>
              <w:t>1</w:t>
            </w:r>
            <w:r w:rsidRPr="002D6FB4">
              <w:rPr>
                <w:rFonts w:cs="Times New Roman"/>
                <w:b/>
                <w:bCs/>
                <w:iCs/>
                <w:sz w:val="24"/>
                <w:szCs w:val="24"/>
              </w:rPr>
              <w:t xml:space="preserve"> год</w:t>
            </w:r>
            <w:r>
              <w:rPr>
                <w:rFonts w:cs="Times New Roman"/>
                <w:bCs/>
                <w:iCs/>
                <w:sz w:val="24"/>
                <w:szCs w:val="24"/>
              </w:rPr>
              <w:t xml:space="preserve"> /</w:t>
            </w:r>
          </w:p>
          <w:p w:rsidR="00ED6F73" w:rsidRDefault="00ED6F73" w:rsidP="004C6BA3">
            <w:pPr>
              <w:ind w:firstLine="0"/>
              <w:jc w:val="left"/>
              <w:rPr>
                <w:rFonts w:cs="Times New Roman"/>
                <w:bCs/>
                <w:iCs/>
                <w:sz w:val="24"/>
                <w:szCs w:val="24"/>
              </w:rPr>
            </w:pPr>
            <w:r>
              <w:rPr>
                <w:rFonts w:cs="Times New Roman"/>
                <w:bCs/>
                <w:iCs/>
                <w:sz w:val="24"/>
                <w:szCs w:val="24"/>
              </w:rPr>
              <w:t>1</w:t>
            </w:r>
            <w:r w:rsidRPr="00C2241D">
              <w:rPr>
                <w:rFonts w:cs="Times New Roman"/>
                <w:bCs/>
                <w:iCs/>
                <w:sz w:val="24"/>
                <w:szCs w:val="24"/>
              </w:rPr>
              <w:t xml:space="preserve"> год</w:t>
            </w:r>
            <w:r>
              <w:rPr>
                <w:rFonts w:cs="Times New Roman"/>
                <w:bCs/>
                <w:iCs/>
                <w:sz w:val="24"/>
                <w:szCs w:val="24"/>
              </w:rPr>
              <w:t xml:space="preserve"> /</w:t>
            </w:r>
          </w:p>
          <w:p w:rsidR="00ED6F73" w:rsidRPr="00C2241D" w:rsidRDefault="00ED6F73" w:rsidP="004C6BA3">
            <w:pPr>
              <w:ind w:firstLine="0"/>
              <w:jc w:val="left"/>
              <w:rPr>
                <w:rFonts w:cs="Times New Roman"/>
                <w:bCs/>
                <w:iCs/>
                <w:sz w:val="24"/>
                <w:szCs w:val="24"/>
              </w:rPr>
            </w:pPr>
            <w:r>
              <w:rPr>
                <w:rFonts w:cs="Times New Roman"/>
                <w:bCs/>
                <w:iCs/>
                <w:sz w:val="24"/>
                <w:szCs w:val="24"/>
              </w:rPr>
              <w:t>1 год</w:t>
            </w:r>
          </w:p>
        </w:tc>
        <w:tc>
          <w:tcPr>
            <w:tcW w:w="3114" w:type="dxa"/>
          </w:tcPr>
          <w:p w:rsidR="00ED6F73" w:rsidRPr="000D1D01" w:rsidRDefault="00ED6F73" w:rsidP="004C6BA3">
            <w:pPr>
              <w:ind w:firstLine="0"/>
              <w:jc w:val="left"/>
              <w:rPr>
                <w:rFonts w:eastAsia="Calibri" w:cs="Times New Roman"/>
                <w:sz w:val="24"/>
                <w:szCs w:val="24"/>
              </w:rPr>
            </w:pPr>
            <w:r>
              <w:rPr>
                <w:rFonts w:eastAsia="Calibri" w:cs="Times New Roman"/>
                <w:sz w:val="24"/>
                <w:szCs w:val="24"/>
                <w:lang w:val="ru-RU"/>
              </w:rPr>
              <w:t>Виконання контрольних завдань</w:t>
            </w:r>
          </w:p>
        </w:tc>
      </w:tr>
      <w:tr w:rsidR="00ED6F73" w:rsidRPr="00C2241D" w:rsidTr="004C6BA3">
        <w:tc>
          <w:tcPr>
            <w:tcW w:w="788" w:type="dxa"/>
          </w:tcPr>
          <w:p w:rsidR="00ED6F73" w:rsidRPr="00C2241D" w:rsidRDefault="00ED6F73" w:rsidP="004C6BA3">
            <w:pPr>
              <w:numPr>
                <w:ilvl w:val="0"/>
                <w:numId w:val="1"/>
              </w:numPr>
              <w:ind w:left="0" w:firstLine="0"/>
              <w:jc w:val="left"/>
              <w:rPr>
                <w:rFonts w:cs="Times New Roman"/>
                <w:sz w:val="24"/>
                <w:szCs w:val="24"/>
              </w:rPr>
            </w:pPr>
          </w:p>
        </w:tc>
        <w:tc>
          <w:tcPr>
            <w:tcW w:w="4140" w:type="dxa"/>
          </w:tcPr>
          <w:p w:rsidR="00ED6F73" w:rsidRPr="00912248" w:rsidRDefault="00ED6F73" w:rsidP="004C6BA3">
            <w:pPr>
              <w:ind w:firstLine="0"/>
              <w:jc w:val="left"/>
              <w:rPr>
                <w:rFonts w:eastAsia="Times New Roman" w:cs="Times New Roman"/>
                <w:iCs/>
                <w:sz w:val="24"/>
                <w:szCs w:val="24"/>
                <w:lang w:eastAsia="uk-UA"/>
              </w:rPr>
            </w:pPr>
            <w:r w:rsidRPr="00912248">
              <w:rPr>
                <w:rFonts w:eastAsia="Times New Roman" w:cs="Times New Roman"/>
                <w:i/>
                <w:iCs/>
                <w:sz w:val="24"/>
                <w:szCs w:val="24"/>
                <w:lang w:eastAsia="uk-UA"/>
              </w:rPr>
              <w:t xml:space="preserve">застосовує </w:t>
            </w:r>
            <w:r w:rsidRPr="00912248">
              <w:rPr>
                <w:rFonts w:eastAsia="Times New Roman" w:cs="Times New Roman"/>
                <w:iCs/>
                <w:sz w:val="24"/>
                <w:szCs w:val="24"/>
                <w:lang w:eastAsia="uk-UA"/>
              </w:rPr>
              <w:t>вивчене до розв’язування К-задач</w:t>
            </w:r>
          </w:p>
        </w:tc>
        <w:tc>
          <w:tcPr>
            <w:tcW w:w="1559" w:type="dxa"/>
          </w:tcPr>
          <w:p w:rsidR="00ED6F73" w:rsidRPr="00B3345F" w:rsidRDefault="00ED6F73" w:rsidP="004C6BA3">
            <w:pPr>
              <w:ind w:firstLine="0"/>
              <w:jc w:val="left"/>
              <w:rPr>
                <w:rFonts w:cs="Times New Roman"/>
                <w:bCs/>
                <w:iCs/>
                <w:sz w:val="24"/>
                <w:szCs w:val="24"/>
                <w:lang w:val="ru-RU"/>
              </w:rPr>
            </w:pPr>
            <w:r w:rsidRPr="00B3345F">
              <w:rPr>
                <w:rFonts w:cs="Times New Roman"/>
                <w:bCs/>
                <w:iCs/>
                <w:sz w:val="24"/>
                <w:szCs w:val="24"/>
                <w:lang w:val="ru-RU"/>
              </w:rPr>
              <w:t>Розв’язування К-задач</w:t>
            </w:r>
          </w:p>
          <w:p w:rsidR="00ED6F73" w:rsidRPr="00B3345F" w:rsidRDefault="00ED6F73" w:rsidP="004C6BA3">
            <w:pPr>
              <w:ind w:firstLine="0"/>
              <w:jc w:val="left"/>
              <w:rPr>
                <w:rFonts w:cs="Times New Roman"/>
                <w:bCs/>
                <w:iCs/>
                <w:sz w:val="24"/>
                <w:szCs w:val="24"/>
                <w:lang w:val="ru-RU"/>
              </w:rPr>
            </w:pPr>
          </w:p>
          <w:p w:rsidR="00ED6F73" w:rsidRPr="00B3345F" w:rsidRDefault="00ED6F73" w:rsidP="004C6BA3">
            <w:pPr>
              <w:ind w:firstLine="0"/>
              <w:jc w:val="left"/>
              <w:rPr>
                <w:rFonts w:cs="Times New Roman"/>
                <w:bCs/>
                <w:iCs/>
                <w:sz w:val="24"/>
                <w:szCs w:val="24"/>
              </w:rPr>
            </w:pPr>
            <w:r w:rsidRPr="00B3345F">
              <w:rPr>
                <w:rFonts w:cs="Times New Roman"/>
                <w:b/>
                <w:bCs/>
                <w:iCs/>
                <w:sz w:val="24"/>
                <w:szCs w:val="24"/>
              </w:rPr>
              <w:t>4 год</w:t>
            </w:r>
            <w:r w:rsidRPr="00B3345F">
              <w:rPr>
                <w:rFonts w:cs="Times New Roman"/>
                <w:bCs/>
                <w:iCs/>
                <w:sz w:val="24"/>
                <w:szCs w:val="24"/>
              </w:rPr>
              <w:t xml:space="preserve"> /</w:t>
            </w:r>
          </w:p>
          <w:p w:rsidR="00ED6F73" w:rsidRPr="00B3345F" w:rsidRDefault="00ED6F73" w:rsidP="004C6BA3">
            <w:pPr>
              <w:ind w:firstLine="0"/>
              <w:jc w:val="left"/>
              <w:rPr>
                <w:rFonts w:cs="Times New Roman"/>
                <w:bCs/>
                <w:iCs/>
                <w:sz w:val="24"/>
                <w:szCs w:val="24"/>
              </w:rPr>
            </w:pPr>
            <w:r w:rsidRPr="00B3345F">
              <w:rPr>
                <w:rFonts w:cs="Times New Roman"/>
                <w:bCs/>
                <w:iCs/>
                <w:sz w:val="24"/>
                <w:szCs w:val="24"/>
              </w:rPr>
              <w:t>0 год /</w:t>
            </w:r>
          </w:p>
          <w:p w:rsidR="00ED6F73" w:rsidRPr="00B3345F" w:rsidRDefault="00ED6F73" w:rsidP="004C6BA3">
            <w:pPr>
              <w:ind w:firstLine="0"/>
              <w:jc w:val="left"/>
              <w:rPr>
                <w:rFonts w:cs="Times New Roman"/>
                <w:bCs/>
                <w:iCs/>
                <w:sz w:val="24"/>
                <w:szCs w:val="24"/>
              </w:rPr>
            </w:pPr>
            <w:r w:rsidRPr="00B3345F">
              <w:rPr>
                <w:rFonts w:cs="Times New Roman"/>
                <w:bCs/>
                <w:iCs/>
                <w:sz w:val="24"/>
                <w:szCs w:val="24"/>
              </w:rPr>
              <w:t>8 год</w:t>
            </w:r>
          </w:p>
        </w:tc>
        <w:tc>
          <w:tcPr>
            <w:tcW w:w="3114" w:type="dxa"/>
          </w:tcPr>
          <w:p w:rsidR="00ED6F73" w:rsidRPr="000D1D01" w:rsidRDefault="00ED6F73" w:rsidP="004C6BA3">
            <w:pPr>
              <w:ind w:firstLine="0"/>
              <w:jc w:val="left"/>
              <w:rPr>
                <w:rFonts w:eastAsia="Calibri" w:cs="Times New Roman"/>
                <w:sz w:val="24"/>
                <w:szCs w:val="24"/>
              </w:rPr>
            </w:pPr>
            <w:r w:rsidRPr="002D6FB4">
              <w:rPr>
                <w:rFonts w:eastAsia="Calibri" w:cs="Times New Roman"/>
                <w:sz w:val="24"/>
                <w:szCs w:val="24"/>
                <w:lang w:val="ru-RU"/>
              </w:rPr>
              <w:t>Розв’язування К-задач</w:t>
            </w:r>
          </w:p>
        </w:tc>
      </w:tr>
      <w:tr w:rsidR="00ED6F73" w:rsidRPr="00C2241D" w:rsidTr="002D6FB4">
        <w:trPr>
          <w:trHeight w:val="729"/>
        </w:trPr>
        <w:tc>
          <w:tcPr>
            <w:tcW w:w="9601" w:type="dxa"/>
            <w:gridSpan w:val="4"/>
            <w:vAlign w:val="center"/>
          </w:tcPr>
          <w:p w:rsidR="00ED6F73" w:rsidRPr="00912248" w:rsidRDefault="00ED6F73" w:rsidP="0069091B">
            <w:pPr>
              <w:ind w:firstLine="0"/>
              <w:jc w:val="center"/>
              <w:rPr>
                <w:rFonts w:cs="Times New Roman"/>
                <w:b/>
                <w:bCs/>
                <w:iCs/>
                <w:smallCaps/>
                <w:color w:val="000000"/>
                <w:sz w:val="24"/>
                <w:szCs w:val="24"/>
              </w:rPr>
            </w:pPr>
            <w:r w:rsidRPr="00912248">
              <w:rPr>
                <w:rFonts w:cs="Times New Roman"/>
                <w:b/>
                <w:sz w:val="24"/>
                <w:szCs w:val="24"/>
              </w:rPr>
              <w:t xml:space="preserve">Тема </w:t>
            </w:r>
            <w:r w:rsidRPr="00912248">
              <w:rPr>
                <w:rFonts w:cs="Times New Roman"/>
                <w:b/>
                <w:bCs/>
                <w:smallCaps/>
                <w:color w:val="000000"/>
                <w:sz w:val="24"/>
                <w:szCs w:val="24"/>
              </w:rPr>
              <w:t xml:space="preserve">6. </w:t>
            </w:r>
            <w:r w:rsidRPr="00912248">
              <w:rPr>
                <w:rFonts w:cs="Times New Roman"/>
                <w:b/>
                <w:color w:val="000000"/>
                <w:sz w:val="24"/>
                <w:szCs w:val="24"/>
              </w:rPr>
              <w:t>ПОВТОРЕННЯ ВИВЧЕНОГО</w:t>
            </w:r>
          </w:p>
          <w:p w:rsidR="00ED6F73" w:rsidRPr="00912248" w:rsidRDefault="00ED6F73" w:rsidP="00B3345F">
            <w:pPr>
              <w:ind w:firstLine="0"/>
              <w:jc w:val="center"/>
              <w:rPr>
                <w:rFonts w:cs="Times New Roman"/>
                <w:b/>
                <w:bCs/>
                <w:iCs/>
                <w:smallCaps/>
                <w:color w:val="000000"/>
                <w:sz w:val="24"/>
                <w:szCs w:val="24"/>
              </w:rPr>
            </w:pPr>
            <w:r w:rsidRPr="00912248">
              <w:rPr>
                <w:rFonts w:cs="Times New Roman"/>
                <w:b/>
                <w:bCs/>
                <w:iCs/>
                <w:sz w:val="24"/>
                <w:szCs w:val="24"/>
              </w:rPr>
              <w:t>6 год</w:t>
            </w:r>
            <w:r w:rsidRPr="00912248">
              <w:rPr>
                <w:rFonts w:cs="Times New Roman"/>
                <w:bCs/>
                <w:iCs/>
                <w:sz w:val="24"/>
                <w:szCs w:val="24"/>
              </w:rPr>
              <w:t xml:space="preserve"> / </w:t>
            </w:r>
            <w:r w:rsidRPr="00B3345F">
              <w:rPr>
                <w:rFonts w:cs="Times New Roman"/>
                <w:bCs/>
                <w:iCs/>
                <w:sz w:val="24"/>
                <w:szCs w:val="24"/>
              </w:rPr>
              <w:t>4 год / 9 год</w:t>
            </w:r>
          </w:p>
        </w:tc>
      </w:tr>
      <w:tr w:rsidR="00ED6F73" w:rsidRPr="009A4A3D" w:rsidTr="00C2241D">
        <w:tc>
          <w:tcPr>
            <w:tcW w:w="788" w:type="dxa"/>
          </w:tcPr>
          <w:p w:rsidR="00ED6F73" w:rsidRPr="009A4A3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9A4A3D">
            <w:pPr>
              <w:ind w:firstLine="0"/>
              <w:jc w:val="left"/>
              <w:rPr>
                <w:rFonts w:cs="Times New Roman"/>
                <w:i/>
                <w:sz w:val="24"/>
                <w:szCs w:val="24"/>
              </w:rPr>
            </w:pPr>
            <w:r w:rsidRPr="00912248">
              <w:rPr>
                <w:rFonts w:cs="Times New Roman"/>
                <w:i/>
                <w:iCs/>
                <w:sz w:val="24"/>
                <w:szCs w:val="24"/>
              </w:rPr>
              <w:t xml:space="preserve">застосовує </w:t>
            </w:r>
            <w:r w:rsidRPr="00912248">
              <w:rPr>
                <w:rFonts w:cs="Times New Roman"/>
                <w:iCs/>
                <w:sz w:val="24"/>
                <w:szCs w:val="24"/>
              </w:rPr>
              <w:t>вивчене в 7 класі до розв’язування задач</w:t>
            </w:r>
            <w:r w:rsidRPr="00912248">
              <w:rPr>
                <w:rFonts w:eastAsia="Times New Roman" w:cs="Times New Roman"/>
                <w:sz w:val="24"/>
                <w:szCs w:val="24"/>
                <w:lang w:eastAsia="uk-UA"/>
              </w:rPr>
              <w:t>;</w:t>
            </w:r>
          </w:p>
        </w:tc>
        <w:tc>
          <w:tcPr>
            <w:tcW w:w="1559" w:type="dxa"/>
          </w:tcPr>
          <w:p w:rsidR="00ED6F73" w:rsidRPr="00B3345F" w:rsidRDefault="00ED6F73" w:rsidP="00A30B1A">
            <w:pPr>
              <w:ind w:firstLine="0"/>
              <w:jc w:val="left"/>
              <w:rPr>
                <w:bCs/>
                <w:color w:val="000000"/>
                <w:sz w:val="24"/>
                <w:szCs w:val="24"/>
              </w:rPr>
            </w:pPr>
            <w:r w:rsidRPr="00B3345F">
              <w:rPr>
                <w:bCs/>
                <w:color w:val="000000"/>
                <w:sz w:val="24"/>
                <w:szCs w:val="24"/>
              </w:rPr>
              <w:t>Елементарні геометричні фігури та їх властивості</w:t>
            </w:r>
          </w:p>
          <w:p w:rsidR="00ED6F73" w:rsidRPr="00B3345F" w:rsidRDefault="00ED6F73" w:rsidP="00A30B1A">
            <w:pPr>
              <w:ind w:firstLine="0"/>
              <w:jc w:val="left"/>
              <w:rPr>
                <w:color w:val="000000"/>
                <w:sz w:val="24"/>
                <w:szCs w:val="24"/>
              </w:rPr>
            </w:pPr>
          </w:p>
          <w:p w:rsidR="00ED6F73" w:rsidRPr="00B3345F" w:rsidRDefault="00ED6F73" w:rsidP="004D0A2F">
            <w:pPr>
              <w:ind w:firstLine="0"/>
              <w:jc w:val="left"/>
              <w:rPr>
                <w:rFonts w:cs="Times New Roman"/>
                <w:bCs/>
                <w:iCs/>
                <w:sz w:val="24"/>
                <w:szCs w:val="24"/>
              </w:rPr>
            </w:pPr>
            <w:r w:rsidRPr="00B3345F">
              <w:rPr>
                <w:rFonts w:cs="Times New Roman"/>
                <w:b/>
                <w:bCs/>
                <w:iCs/>
                <w:sz w:val="24"/>
                <w:szCs w:val="24"/>
              </w:rPr>
              <w:t>1 год</w:t>
            </w:r>
            <w:r w:rsidRPr="00B3345F">
              <w:rPr>
                <w:rFonts w:cs="Times New Roman"/>
                <w:bCs/>
                <w:iCs/>
                <w:sz w:val="24"/>
                <w:szCs w:val="24"/>
              </w:rPr>
              <w:t xml:space="preserve"> /</w:t>
            </w:r>
          </w:p>
          <w:p w:rsidR="00ED6F73" w:rsidRPr="00B3345F" w:rsidRDefault="00ED6F73" w:rsidP="004D0A2F">
            <w:pPr>
              <w:ind w:firstLine="0"/>
              <w:jc w:val="left"/>
              <w:rPr>
                <w:rFonts w:cs="Times New Roman"/>
                <w:bCs/>
                <w:iCs/>
                <w:sz w:val="24"/>
                <w:szCs w:val="24"/>
              </w:rPr>
            </w:pPr>
            <w:r w:rsidRPr="00B3345F">
              <w:rPr>
                <w:rFonts w:cs="Times New Roman"/>
                <w:bCs/>
                <w:iCs/>
                <w:sz w:val="24"/>
                <w:szCs w:val="24"/>
              </w:rPr>
              <w:t>1 год /</w:t>
            </w:r>
          </w:p>
          <w:p w:rsidR="00ED6F73" w:rsidRPr="00B3345F" w:rsidRDefault="00ED6F73" w:rsidP="004D0A2F">
            <w:pPr>
              <w:ind w:firstLine="0"/>
              <w:jc w:val="left"/>
              <w:rPr>
                <w:rFonts w:cs="Times New Roman"/>
                <w:bCs/>
                <w:iCs/>
                <w:sz w:val="24"/>
                <w:szCs w:val="24"/>
              </w:rPr>
            </w:pPr>
            <w:r w:rsidRPr="00B3345F">
              <w:rPr>
                <w:rFonts w:cs="Times New Roman"/>
                <w:bCs/>
                <w:iCs/>
                <w:sz w:val="24"/>
                <w:szCs w:val="24"/>
              </w:rPr>
              <w:t>2 год</w:t>
            </w:r>
          </w:p>
          <w:p w:rsidR="00ED6F73" w:rsidRPr="00B3345F" w:rsidRDefault="00ED6F73" w:rsidP="004D0A2F">
            <w:pPr>
              <w:ind w:firstLine="0"/>
              <w:jc w:val="left"/>
              <w:rPr>
                <w:rFonts w:cs="Times New Roman"/>
                <w:iCs/>
                <w:sz w:val="24"/>
                <w:szCs w:val="24"/>
              </w:rPr>
            </w:pPr>
          </w:p>
        </w:tc>
        <w:tc>
          <w:tcPr>
            <w:tcW w:w="3114" w:type="dxa"/>
          </w:tcPr>
          <w:p w:rsidR="00ED6F73" w:rsidRPr="009A4A3D" w:rsidRDefault="00ED6F73" w:rsidP="0069091B">
            <w:pPr>
              <w:ind w:firstLine="0"/>
              <w:jc w:val="left"/>
              <w:rPr>
                <w:rFonts w:cs="Times New Roman"/>
                <w:sz w:val="24"/>
                <w:szCs w:val="24"/>
              </w:rPr>
            </w:pPr>
            <w:r w:rsidRPr="009A4A3D">
              <w:rPr>
                <w:rFonts w:cs="Times New Roman"/>
                <w:sz w:val="24"/>
                <w:szCs w:val="24"/>
              </w:rPr>
              <w:t>Розв’язування задач</w:t>
            </w:r>
          </w:p>
        </w:tc>
      </w:tr>
      <w:tr w:rsidR="00ED6F73" w:rsidRPr="009A4A3D" w:rsidTr="005E0736">
        <w:tc>
          <w:tcPr>
            <w:tcW w:w="788" w:type="dxa"/>
          </w:tcPr>
          <w:p w:rsidR="00ED6F73" w:rsidRPr="009A4A3D" w:rsidRDefault="00ED6F73" w:rsidP="005E0736">
            <w:pPr>
              <w:numPr>
                <w:ilvl w:val="0"/>
                <w:numId w:val="1"/>
              </w:numPr>
              <w:ind w:left="0" w:firstLine="0"/>
              <w:jc w:val="left"/>
              <w:rPr>
                <w:rFonts w:cs="Times New Roman"/>
                <w:sz w:val="24"/>
                <w:szCs w:val="24"/>
              </w:rPr>
            </w:pPr>
          </w:p>
        </w:tc>
        <w:tc>
          <w:tcPr>
            <w:tcW w:w="4140" w:type="dxa"/>
          </w:tcPr>
          <w:p w:rsidR="00ED6F73" w:rsidRPr="00912248" w:rsidRDefault="00ED6F73" w:rsidP="009A4A3D">
            <w:pPr>
              <w:ind w:firstLine="0"/>
              <w:jc w:val="left"/>
              <w:rPr>
                <w:rFonts w:cs="Times New Roman"/>
                <w:i/>
                <w:sz w:val="24"/>
                <w:szCs w:val="24"/>
              </w:rPr>
            </w:pPr>
            <w:r w:rsidRPr="00912248">
              <w:rPr>
                <w:rFonts w:cs="Times New Roman"/>
                <w:i/>
                <w:iCs/>
                <w:sz w:val="24"/>
                <w:szCs w:val="24"/>
              </w:rPr>
              <w:t xml:space="preserve">застосовує </w:t>
            </w:r>
            <w:r w:rsidRPr="00912248">
              <w:rPr>
                <w:rFonts w:cs="Times New Roman"/>
                <w:iCs/>
                <w:sz w:val="24"/>
                <w:szCs w:val="24"/>
              </w:rPr>
              <w:t>вивчене в 7 класі до розв’язування задач</w:t>
            </w:r>
            <w:r w:rsidRPr="00912248">
              <w:rPr>
                <w:rFonts w:eastAsia="Times New Roman" w:cs="Times New Roman"/>
                <w:sz w:val="24"/>
                <w:szCs w:val="24"/>
                <w:lang w:eastAsia="uk-UA"/>
              </w:rPr>
              <w:t>;</w:t>
            </w:r>
          </w:p>
        </w:tc>
        <w:tc>
          <w:tcPr>
            <w:tcW w:w="1559" w:type="dxa"/>
          </w:tcPr>
          <w:p w:rsidR="00ED6F73" w:rsidRPr="00B3345F" w:rsidRDefault="00ED6F73" w:rsidP="005E0736">
            <w:pPr>
              <w:ind w:firstLine="0"/>
              <w:jc w:val="left"/>
              <w:rPr>
                <w:rFonts w:cs="Times New Roman"/>
                <w:bCs/>
                <w:iCs/>
                <w:sz w:val="24"/>
                <w:szCs w:val="24"/>
              </w:rPr>
            </w:pPr>
            <w:r w:rsidRPr="00B3345F">
              <w:rPr>
                <w:rFonts w:cs="Times New Roman"/>
                <w:bCs/>
                <w:iCs/>
                <w:sz w:val="24"/>
                <w:szCs w:val="24"/>
              </w:rPr>
              <w:t xml:space="preserve">Взаємне розміщення прямих на площині </w:t>
            </w:r>
          </w:p>
          <w:p w:rsidR="00ED6F73" w:rsidRPr="00B3345F" w:rsidRDefault="00ED6F73" w:rsidP="005E0736">
            <w:pPr>
              <w:ind w:firstLine="0"/>
              <w:jc w:val="left"/>
              <w:rPr>
                <w:rFonts w:cs="Times New Roman"/>
                <w:iCs/>
                <w:sz w:val="24"/>
                <w:szCs w:val="24"/>
              </w:rPr>
            </w:pPr>
          </w:p>
          <w:p w:rsidR="00ED6F73" w:rsidRPr="00B3345F" w:rsidRDefault="00ED6F73" w:rsidP="005E0736">
            <w:pPr>
              <w:ind w:firstLine="0"/>
              <w:jc w:val="left"/>
              <w:rPr>
                <w:rFonts w:cs="Times New Roman"/>
                <w:bCs/>
                <w:iCs/>
                <w:sz w:val="24"/>
                <w:szCs w:val="24"/>
              </w:rPr>
            </w:pPr>
            <w:r w:rsidRPr="00B3345F">
              <w:rPr>
                <w:rFonts w:cs="Times New Roman"/>
                <w:b/>
                <w:bCs/>
                <w:iCs/>
                <w:sz w:val="24"/>
                <w:szCs w:val="24"/>
              </w:rPr>
              <w:t>1 год</w:t>
            </w:r>
            <w:r w:rsidRPr="00B3345F">
              <w:rPr>
                <w:rFonts w:cs="Times New Roman"/>
                <w:bCs/>
                <w:iCs/>
                <w:sz w:val="24"/>
                <w:szCs w:val="24"/>
              </w:rPr>
              <w:t xml:space="preserve"> /</w:t>
            </w:r>
          </w:p>
          <w:p w:rsidR="00ED6F73" w:rsidRPr="00B3345F" w:rsidRDefault="00ED6F73" w:rsidP="005E0736">
            <w:pPr>
              <w:ind w:firstLine="0"/>
              <w:jc w:val="left"/>
              <w:rPr>
                <w:rFonts w:cs="Times New Roman"/>
                <w:bCs/>
                <w:iCs/>
                <w:sz w:val="24"/>
                <w:szCs w:val="24"/>
              </w:rPr>
            </w:pPr>
            <w:r w:rsidRPr="00B3345F">
              <w:rPr>
                <w:rFonts w:cs="Times New Roman"/>
                <w:bCs/>
                <w:iCs/>
                <w:sz w:val="24"/>
                <w:szCs w:val="24"/>
              </w:rPr>
              <w:t>1 год /</w:t>
            </w:r>
          </w:p>
          <w:p w:rsidR="00ED6F73" w:rsidRPr="00B3345F" w:rsidRDefault="00ED6F73" w:rsidP="005E0736">
            <w:pPr>
              <w:ind w:firstLine="0"/>
              <w:jc w:val="left"/>
              <w:rPr>
                <w:rFonts w:cs="Times New Roman"/>
                <w:bCs/>
                <w:iCs/>
                <w:sz w:val="24"/>
                <w:szCs w:val="24"/>
              </w:rPr>
            </w:pPr>
            <w:r w:rsidRPr="00B3345F">
              <w:rPr>
                <w:rFonts w:cs="Times New Roman"/>
                <w:bCs/>
                <w:iCs/>
                <w:sz w:val="24"/>
                <w:szCs w:val="24"/>
              </w:rPr>
              <w:t>2 год</w:t>
            </w:r>
          </w:p>
          <w:p w:rsidR="00ED6F73" w:rsidRPr="00B3345F" w:rsidRDefault="00ED6F73" w:rsidP="005E0736">
            <w:pPr>
              <w:ind w:firstLine="0"/>
              <w:jc w:val="left"/>
              <w:rPr>
                <w:rFonts w:cs="Times New Roman"/>
                <w:iCs/>
                <w:sz w:val="24"/>
                <w:szCs w:val="24"/>
              </w:rPr>
            </w:pPr>
          </w:p>
        </w:tc>
        <w:tc>
          <w:tcPr>
            <w:tcW w:w="3114" w:type="dxa"/>
          </w:tcPr>
          <w:p w:rsidR="00ED6F73" w:rsidRPr="009A4A3D" w:rsidRDefault="00ED6F73" w:rsidP="0069091B">
            <w:pPr>
              <w:ind w:firstLine="0"/>
              <w:jc w:val="left"/>
              <w:rPr>
                <w:rFonts w:cs="Times New Roman"/>
                <w:sz w:val="24"/>
                <w:szCs w:val="24"/>
              </w:rPr>
            </w:pPr>
            <w:r w:rsidRPr="009A4A3D">
              <w:rPr>
                <w:rFonts w:cs="Times New Roman"/>
                <w:sz w:val="24"/>
                <w:szCs w:val="24"/>
              </w:rPr>
              <w:t>Розв’язування задач</w:t>
            </w:r>
          </w:p>
        </w:tc>
      </w:tr>
      <w:tr w:rsidR="00ED6F73" w:rsidRPr="009A4A3D" w:rsidTr="00C2241D">
        <w:tc>
          <w:tcPr>
            <w:tcW w:w="788" w:type="dxa"/>
          </w:tcPr>
          <w:p w:rsidR="00ED6F73" w:rsidRPr="009A4A3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9A4A3D">
            <w:pPr>
              <w:ind w:firstLine="0"/>
              <w:jc w:val="left"/>
              <w:rPr>
                <w:rFonts w:cs="Times New Roman"/>
                <w:i/>
                <w:sz w:val="24"/>
                <w:szCs w:val="24"/>
              </w:rPr>
            </w:pPr>
            <w:r w:rsidRPr="00912248">
              <w:rPr>
                <w:rFonts w:cs="Times New Roman"/>
                <w:i/>
                <w:iCs/>
                <w:sz w:val="24"/>
                <w:szCs w:val="24"/>
              </w:rPr>
              <w:t xml:space="preserve">застосовує </w:t>
            </w:r>
            <w:r w:rsidRPr="00912248">
              <w:rPr>
                <w:rFonts w:cs="Times New Roman"/>
                <w:iCs/>
                <w:sz w:val="24"/>
                <w:szCs w:val="24"/>
              </w:rPr>
              <w:t>вивчене в 7 класі до розв’язування задач</w:t>
            </w:r>
            <w:r w:rsidRPr="00912248">
              <w:rPr>
                <w:rFonts w:eastAsia="Times New Roman" w:cs="Times New Roman"/>
                <w:sz w:val="24"/>
                <w:szCs w:val="24"/>
                <w:lang w:eastAsia="uk-UA"/>
              </w:rPr>
              <w:t>;</w:t>
            </w:r>
          </w:p>
        </w:tc>
        <w:tc>
          <w:tcPr>
            <w:tcW w:w="1559" w:type="dxa"/>
          </w:tcPr>
          <w:p w:rsidR="00ED6F73" w:rsidRPr="00B3345F" w:rsidRDefault="00ED6F73" w:rsidP="00A30B1A">
            <w:pPr>
              <w:ind w:firstLine="0"/>
              <w:jc w:val="left"/>
              <w:rPr>
                <w:bCs/>
                <w:color w:val="000000"/>
                <w:sz w:val="24"/>
                <w:szCs w:val="24"/>
              </w:rPr>
            </w:pPr>
            <w:r w:rsidRPr="00B3345F">
              <w:rPr>
                <w:bCs/>
                <w:color w:val="000000"/>
                <w:sz w:val="24"/>
                <w:szCs w:val="24"/>
              </w:rPr>
              <w:t xml:space="preserve">Трикутники </w:t>
            </w:r>
          </w:p>
          <w:p w:rsidR="00ED6F73" w:rsidRPr="00B3345F" w:rsidRDefault="00ED6F73" w:rsidP="00A30B1A">
            <w:pPr>
              <w:ind w:firstLine="0"/>
              <w:jc w:val="left"/>
              <w:rPr>
                <w:rFonts w:cs="Times New Roman"/>
                <w:iCs/>
                <w:sz w:val="24"/>
                <w:szCs w:val="24"/>
              </w:rPr>
            </w:pPr>
          </w:p>
          <w:p w:rsidR="00ED6F73" w:rsidRPr="00B3345F" w:rsidRDefault="00ED6F73" w:rsidP="004D0A2F">
            <w:pPr>
              <w:ind w:firstLine="0"/>
              <w:jc w:val="left"/>
              <w:rPr>
                <w:rFonts w:cs="Times New Roman"/>
                <w:bCs/>
                <w:iCs/>
                <w:sz w:val="24"/>
                <w:szCs w:val="24"/>
              </w:rPr>
            </w:pPr>
            <w:r w:rsidRPr="00B3345F">
              <w:rPr>
                <w:rFonts w:cs="Times New Roman"/>
                <w:b/>
                <w:bCs/>
                <w:iCs/>
                <w:sz w:val="24"/>
                <w:szCs w:val="24"/>
              </w:rPr>
              <w:t>2 год</w:t>
            </w:r>
            <w:r w:rsidRPr="00B3345F">
              <w:rPr>
                <w:rFonts w:cs="Times New Roman"/>
                <w:bCs/>
                <w:iCs/>
                <w:sz w:val="24"/>
                <w:szCs w:val="24"/>
              </w:rPr>
              <w:t xml:space="preserve"> /</w:t>
            </w:r>
          </w:p>
          <w:p w:rsidR="00ED6F73" w:rsidRPr="00B3345F" w:rsidRDefault="00ED6F73" w:rsidP="004D0A2F">
            <w:pPr>
              <w:ind w:firstLine="0"/>
              <w:jc w:val="left"/>
              <w:rPr>
                <w:rFonts w:cs="Times New Roman"/>
                <w:bCs/>
                <w:iCs/>
                <w:sz w:val="24"/>
                <w:szCs w:val="24"/>
              </w:rPr>
            </w:pPr>
            <w:r w:rsidRPr="00B3345F">
              <w:rPr>
                <w:rFonts w:cs="Times New Roman"/>
                <w:bCs/>
                <w:iCs/>
                <w:sz w:val="24"/>
                <w:szCs w:val="24"/>
              </w:rPr>
              <w:t>1 год /</w:t>
            </w:r>
          </w:p>
          <w:p w:rsidR="00ED6F73" w:rsidRPr="00B3345F" w:rsidRDefault="00ED6F73" w:rsidP="004D0A2F">
            <w:pPr>
              <w:ind w:firstLine="0"/>
              <w:jc w:val="left"/>
              <w:rPr>
                <w:rFonts w:cs="Times New Roman"/>
                <w:bCs/>
                <w:iCs/>
                <w:sz w:val="24"/>
                <w:szCs w:val="24"/>
              </w:rPr>
            </w:pPr>
            <w:r w:rsidRPr="00B3345F">
              <w:rPr>
                <w:rFonts w:cs="Times New Roman"/>
                <w:bCs/>
                <w:iCs/>
                <w:sz w:val="24"/>
                <w:szCs w:val="24"/>
              </w:rPr>
              <w:t>2 год</w:t>
            </w:r>
          </w:p>
          <w:p w:rsidR="00ED6F73" w:rsidRPr="00B3345F" w:rsidRDefault="00ED6F73" w:rsidP="00A30B1A">
            <w:pPr>
              <w:ind w:firstLine="0"/>
              <w:jc w:val="left"/>
              <w:rPr>
                <w:rFonts w:cs="Times New Roman"/>
                <w:iCs/>
                <w:sz w:val="24"/>
                <w:szCs w:val="24"/>
              </w:rPr>
            </w:pPr>
          </w:p>
        </w:tc>
        <w:tc>
          <w:tcPr>
            <w:tcW w:w="3114" w:type="dxa"/>
          </w:tcPr>
          <w:p w:rsidR="00ED6F73" w:rsidRPr="009A4A3D" w:rsidRDefault="00ED6F73" w:rsidP="0069091B">
            <w:pPr>
              <w:ind w:firstLine="0"/>
              <w:jc w:val="left"/>
              <w:rPr>
                <w:rFonts w:cs="Times New Roman"/>
                <w:sz w:val="24"/>
                <w:szCs w:val="24"/>
              </w:rPr>
            </w:pPr>
            <w:r w:rsidRPr="009A4A3D">
              <w:rPr>
                <w:rFonts w:cs="Times New Roman"/>
                <w:sz w:val="24"/>
                <w:szCs w:val="24"/>
              </w:rPr>
              <w:t>Розв’язування задач</w:t>
            </w:r>
          </w:p>
        </w:tc>
      </w:tr>
      <w:tr w:rsidR="00ED6F73" w:rsidRPr="009A4A3D" w:rsidTr="00C2241D">
        <w:tc>
          <w:tcPr>
            <w:tcW w:w="788" w:type="dxa"/>
          </w:tcPr>
          <w:p w:rsidR="00ED6F73" w:rsidRPr="009A4A3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9A4A3D">
            <w:pPr>
              <w:ind w:firstLine="0"/>
              <w:jc w:val="left"/>
              <w:rPr>
                <w:rFonts w:cs="Times New Roman"/>
                <w:i/>
                <w:sz w:val="24"/>
                <w:szCs w:val="24"/>
              </w:rPr>
            </w:pPr>
            <w:r w:rsidRPr="00912248">
              <w:rPr>
                <w:rFonts w:cs="Times New Roman"/>
                <w:i/>
                <w:iCs/>
                <w:sz w:val="24"/>
                <w:szCs w:val="24"/>
              </w:rPr>
              <w:t xml:space="preserve">застосовує </w:t>
            </w:r>
            <w:r w:rsidRPr="00912248">
              <w:rPr>
                <w:rFonts w:cs="Times New Roman"/>
                <w:iCs/>
                <w:sz w:val="24"/>
                <w:szCs w:val="24"/>
              </w:rPr>
              <w:t>вивчене в 7 класі до розв’язування задач</w:t>
            </w:r>
            <w:r w:rsidRPr="00912248">
              <w:rPr>
                <w:rFonts w:eastAsia="Times New Roman" w:cs="Times New Roman"/>
                <w:sz w:val="24"/>
                <w:szCs w:val="24"/>
                <w:lang w:eastAsia="uk-UA"/>
              </w:rPr>
              <w:t>;</w:t>
            </w:r>
          </w:p>
        </w:tc>
        <w:tc>
          <w:tcPr>
            <w:tcW w:w="1559" w:type="dxa"/>
          </w:tcPr>
          <w:p w:rsidR="00ED6F73" w:rsidRPr="00B3345F" w:rsidRDefault="00ED6F73" w:rsidP="004D0A2F">
            <w:pPr>
              <w:ind w:firstLine="0"/>
              <w:jc w:val="left"/>
              <w:rPr>
                <w:iCs/>
                <w:color w:val="000000"/>
                <w:sz w:val="24"/>
                <w:szCs w:val="24"/>
              </w:rPr>
            </w:pPr>
            <w:r w:rsidRPr="00B3345F">
              <w:rPr>
                <w:bCs/>
                <w:color w:val="000000"/>
                <w:sz w:val="24"/>
                <w:szCs w:val="24"/>
              </w:rPr>
              <w:t>Коло і круг</w:t>
            </w:r>
          </w:p>
          <w:p w:rsidR="00ED6F73" w:rsidRPr="00B3345F" w:rsidRDefault="00ED6F73" w:rsidP="004D0A2F">
            <w:pPr>
              <w:ind w:firstLine="0"/>
              <w:jc w:val="left"/>
              <w:rPr>
                <w:rFonts w:cs="Times New Roman"/>
                <w:iCs/>
                <w:sz w:val="24"/>
                <w:szCs w:val="24"/>
              </w:rPr>
            </w:pPr>
          </w:p>
          <w:p w:rsidR="00ED6F73" w:rsidRPr="00B3345F" w:rsidRDefault="00ED6F73" w:rsidP="004D0A2F">
            <w:pPr>
              <w:ind w:firstLine="0"/>
              <w:jc w:val="left"/>
              <w:rPr>
                <w:rFonts w:cs="Times New Roman"/>
                <w:bCs/>
                <w:iCs/>
                <w:sz w:val="24"/>
                <w:szCs w:val="24"/>
              </w:rPr>
            </w:pPr>
            <w:r w:rsidRPr="00B3345F">
              <w:rPr>
                <w:rFonts w:cs="Times New Roman"/>
                <w:b/>
                <w:bCs/>
                <w:iCs/>
                <w:sz w:val="24"/>
                <w:szCs w:val="24"/>
              </w:rPr>
              <w:t>1 год</w:t>
            </w:r>
            <w:r w:rsidRPr="00B3345F">
              <w:rPr>
                <w:rFonts w:cs="Times New Roman"/>
                <w:bCs/>
                <w:iCs/>
                <w:sz w:val="24"/>
                <w:szCs w:val="24"/>
              </w:rPr>
              <w:t xml:space="preserve"> /</w:t>
            </w:r>
          </w:p>
          <w:p w:rsidR="00ED6F73" w:rsidRPr="00B3345F" w:rsidRDefault="00ED6F73" w:rsidP="004D0A2F">
            <w:pPr>
              <w:ind w:firstLine="0"/>
              <w:jc w:val="left"/>
              <w:rPr>
                <w:rFonts w:cs="Times New Roman"/>
                <w:bCs/>
                <w:iCs/>
                <w:sz w:val="24"/>
                <w:szCs w:val="24"/>
              </w:rPr>
            </w:pPr>
            <w:r w:rsidRPr="00B3345F">
              <w:rPr>
                <w:rFonts w:cs="Times New Roman"/>
                <w:bCs/>
                <w:iCs/>
                <w:sz w:val="24"/>
                <w:szCs w:val="24"/>
              </w:rPr>
              <w:t>1 год /</w:t>
            </w:r>
          </w:p>
          <w:p w:rsidR="00ED6F73" w:rsidRPr="00B3345F" w:rsidRDefault="00ED6F73" w:rsidP="004D0A2F">
            <w:pPr>
              <w:ind w:firstLine="0"/>
              <w:jc w:val="left"/>
              <w:rPr>
                <w:rFonts w:cs="Times New Roman"/>
                <w:bCs/>
                <w:iCs/>
                <w:sz w:val="24"/>
                <w:szCs w:val="24"/>
              </w:rPr>
            </w:pPr>
            <w:r w:rsidRPr="00B3345F">
              <w:rPr>
                <w:rFonts w:cs="Times New Roman"/>
                <w:bCs/>
                <w:iCs/>
                <w:sz w:val="24"/>
                <w:szCs w:val="24"/>
              </w:rPr>
              <w:t>2 год</w:t>
            </w:r>
          </w:p>
          <w:p w:rsidR="00ED6F73" w:rsidRPr="00B3345F" w:rsidRDefault="00ED6F73" w:rsidP="00A30B1A">
            <w:pPr>
              <w:ind w:firstLine="0"/>
              <w:jc w:val="left"/>
              <w:rPr>
                <w:rFonts w:cs="Times New Roman"/>
                <w:iCs/>
                <w:sz w:val="24"/>
                <w:szCs w:val="24"/>
              </w:rPr>
            </w:pPr>
          </w:p>
        </w:tc>
        <w:tc>
          <w:tcPr>
            <w:tcW w:w="3114" w:type="dxa"/>
          </w:tcPr>
          <w:p w:rsidR="00ED6F73" w:rsidRPr="009A4A3D" w:rsidRDefault="00ED6F73" w:rsidP="0069091B">
            <w:pPr>
              <w:ind w:firstLine="0"/>
              <w:jc w:val="left"/>
              <w:rPr>
                <w:rFonts w:cs="Times New Roman"/>
                <w:sz w:val="24"/>
                <w:szCs w:val="24"/>
              </w:rPr>
            </w:pPr>
            <w:r w:rsidRPr="009A4A3D">
              <w:rPr>
                <w:rFonts w:cs="Times New Roman"/>
                <w:sz w:val="24"/>
                <w:szCs w:val="24"/>
              </w:rPr>
              <w:t>Розв’язування задач</w:t>
            </w:r>
          </w:p>
        </w:tc>
      </w:tr>
      <w:tr w:rsidR="00ED6F73" w:rsidRPr="009A4A3D" w:rsidTr="00C2241D">
        <w:tc>
          <w:tcPr>
            <w:tcW w:w="788" w:type="dxa"/>
          </w:tcPr>
          <w:p w:rsidR="00ED6F73" w:rsidRPr="009A4A3D" w:rsidRDefault="00ED6F73" w:rsidP="00A30B1A">
            <w:pPr>
              <w:numPr>
                <w:ilvl w:val="0"/>
                <w:numId w:val="1"/>
              </w:numPr>
              <w:ind w:left="0" w:firstLine="0"/>
              <w:jc w:val="left"/>
              <w:rPr>
                <w:rFonts w:cs="Times New Roman"/>
                <w:sz w:val="24"/>
                <w:szCs w:val="24"/>
              </w:rPr>
            </w:pPr>
          </w:p>
        </w:tc>
        <w:tc>
          <w:tcPr>
            <w:tcW w:w="4140" w:type="dxa"/>
          </w:tcPr>
          <w:p w:rsidR="00ED6F73" w:rsidRPr="00912248" w:rsidRDefault="00ED6F73" w:rsidP="009A4A3D">
            <w:pPr>
              <w:ind w:firstLine="0"/>
              <w:jc w:val="left"/>
              <w:rPr>
                <w:rFonts w:eastAsia="Times New Roman" w:cs="Times New Roman"/>
                <w:iCs/>
                <w:sz w:val="24"/>
                <w:szCs w:val="24"/>
                <w:lang w:eastAsia="uk-UA"/>
              </w:rPr>
            </w:pPr>
            <w:r w:rsidRPr="00912248">
              <w:rPr>
                <w:rFonts w:eastAsia="Times New Roman" w:cs="Times New Roman"/>
                <w:i/>
                <w:iCs/>
                <w:sz w:val="24"/>
                <w:szCs w:val="24"/>
                <w:lang w:eastAsia="uk-UA"/>
              </w:rPr>
              <w:t xml:space="preserve">застосовує </w:t>
            </w:r>
            <w:r w:rsidRPr="00912248">
              <w:rPr>
                <w:rFonts w:eastAsia="Times New Roman" w:cs="Times New Roman"/>
                <w:iCs/>
                <w:sz w:val="24"/>
                <w:szCs w:val="24"/>
                <w:lang w:eastAsia="uk-UA"/>
              </w:rPr>
              <w:t xml:space="preserve">вивчене </w:t>
            </w:r>
            <w:r w:rsidRPr="00912248">
              <w:rPr>
                <w:rFonts w:cs="Times New Roman"/>
                <w:iCs/>
                <w:sz w:val="24"/>
                <w:szCs w:val="24"/>
              </w:rPr>
              <w:t xml:space="preserve">в 7 класі </w:t>
            </w:r>
            <w:r w:rsidRPr="00912248">
              <w:rPr>
                <w:rFonts w:eastAsia="Times New Roman" w:cs="Times New Roman"/>
                <w:iCs/>
                <w:sz w:val="24"/>
                <w:szCs w:val="24"/>
                <w:lang w:eastAsia="uk-UA"/>
              </w:rPr>
              <w:t>до розв’язування задач</w:t>
            </w:r>
          </w:p>
        </w:tc>
        <w:tc>
          <w:tcPr>
            <w:tcW w:w="1559" w:type="dxa"/>
          </w:tcPr>
          <w:p w:rsidR="00ED6F73" w:rsidRPr="009A4A3D" w:rsidRDefault="00ED6F73" w:rsidP="00A30B1A">
            <w:pPr>
              <w:ind w:firstLine="0"/>
              <w:jc w:val="left"/>
              <w:rPr>
                <w:rFonts w:cs="Times New Roman"/>
                <w:bCs/>
                <w:iCs/>
                <w:sz w:val="24"/>
                <w:szCs w:val="24"/>
                <w:lang w:val="ru-RU"/>
              </w:rPr>
            </w:pPr>
            <w:r w:rsidRPr="009A4A3D">
              <w:rPr>
                <w:rFonts w:cs="Times New Roman"/>
                <w:bCs/>
                <w:iCs/>
                <w:sz w:val="24"/>
                <w:szCs w:val="24"/>
                <w:lang w:val="ru-RU"/>
              </w:rPr>
              <w:t>Підсумко-вий контроль</w:t>
            </w:r>
          </w:p>
          <w:p w:rsidR="00ED6F73" w:rsidRPr="009A4A3D" w:rsidRDefault="00ED6F73" w:rsidP="00A30B1A">
            <w:pPr>
              <w:ind w:firstLine="0"/>
              <w:jc w:val="left"/>
              <w:rPr>
                <w:rFonts w:cs="Times New Roman"/>
                <w:bCs/>
                <w:iCs/>
                <w:sz w:val="24"/>
                <w:szCs w:val="24"/>
                <w:lang w:val="ru-RU"/>
              </w:rPr>
            </w:pPr>
          </w:p>
          <w:p w:rsidR="00ED6F73" w:rsidRPr="009A4A3D" w:rsidRDefault="00ED6F73" w:rsidP="00A30B1A">
            <w:pPr>
              <w:ind w:firstLine="0"/>
              <w:jc w:val="left"/>
              <w:rPr>
                <w:rFonts w:cs="Times New Roman"/>
                <w:bCs/>
                <w:iCs/>
                <w:sz w:val="24"/>
                <w:szCs w:val="24"/>
              </w:rPr>
            </w:pPr>
            <w:r w:rsidRPr="009A4A3D">
              <w:rPr>
                <w:rFonts w:cs="Times New Roman"/>
                <w:b/>
                <w:bCs/>
                <w:iCs/>
                <w:sz w:val="24"/>
                <w:szCs w:val="24"/>
              </w:rPr>
              <w:t>1 год</w:t>
            </w:r>
            <w:r w:rsidRPr="009A4A3D">
              <w:rPr>
                <w:rFonts w:cs="Times New Roman"/>
                <w:bCs/>
                <w:iCs/>
                <w:sz w:val="24"/>
                <w:szCs w:val="24"/>
              </w:rPr>
              <w:t xml:space="preserve"> /</w:t>
            </w:r>
          </w:p>
          <w:p w:rsidR="00ED6F73" w:rsidRPr="009A4A3D" w:rsidRDefault="00ED6F73" w:rsidP="00A30B1A">
            <w:pPr>
              <w:ind w:firstLine="0"/>
              <w:jc w:val="left"/>
              <w:rPr>
                <w:rFonts w:cs="Times New Roman"/>
                <w:bCs/>
                <w:iCs/>
                <w:sz w:val="24"/>
                <w:szCs w:val="24"/>
              </w:rPr>
            </w:pPr>
            <w:r w:rsidRPr="009A4A3D">
              <w:rPr>
                <w:rFonts w:cs="Times New Roman"/>
                <w:bCs/>
                <w:iCs/>
                <w:sz w:val="24"/>
                <w:szCs w:val="24"/>
              </w:rPr>
              <w:t>1 год /</w:t>
            </w:r>
          </w:p>
          <w:p w:rsidR="00ED6F73" w:rsidRPr="009A4A3D" w:rsidRDefault="00ED6F73" w:rsidP="00A30B1A">
            <w:pPr>
              <w:ind w:firstLine="0"/>
              <w:jc w:val="left"/>
              <w:rPr>
                <w:rFonts w:cs="Times New Roman"/>
                <w:bCs/>
                <w:iCs/>
                <w:sz w:val="24"/>
                <w:szCs w:val="24"/>
              </w:rPr>
            </w:pPr>
            <w:r>
              <w:rPr>
                <w:rFonts w:cs="Times New Roman"/>
                <w:bCs/>
                <w:iCs/>
                <w:sz w:val="24"/>
                <w:szCs w:val="24"/>
              </w:rPr>
              <w:t>1</w:t>
            </w:r>
            <w:r w:rsidRPr="009A4A3D">
              <w:rPr>
                <w:rFonts w:cs="Times New Roman"/>
                <w:bCs/>
                <w:iCs/>
                <w:sz w:val="24"/>
                <w:szCs w:val="24"/>
              </w:rPr>
              <w:t xml:space="preserve"> год</w:t>
            </w:r>
          </w:p>
        </w:tc>
        <w:tc>
          <w:tcPr>
            <w:tcW w:w="3114" w:type="dxa"/>
          </w:tcPr>
          <w:p w:rsidR="00ED6F73" w:rsidRPr="009A4A3D" w:rsidRDefault="00ED6F73" w:rsidP="0069091B">
            <w:pPr>
              <w:ind w:firstLine="0"/>
              <w:jc w:val="left"/>
              <w:rPr>
                <w:rFonts w:eastAsia="Calibri" w:cs="Times New Roman"/>
                <w:sz w:val="24"/>
                <w:szCs w:val="24"/>
              </w:rPr>
            </w:pPr>
            <w:r w:rsidRPr="009A4A3D">
              <w:rPr>
                <w:rFonts w:eastAsia="Calibri" w:cs="Times New Roman"/>
                <w:sz w:val="24"/>
                <w:szCs w:val="24"/>
                <w:lang w:val="ru-RU"/>
              </w:rPr>
              <w:t>Виконання контрольних завдань</w:t>
            </w:r>
          </w:p>
        </w:tc>
      </w:tr>
      <w:tr w:rsidR="00ED6F73" w:rsidRPr="00C2241D" w:rsidTr="002D6FB4">
        <w:trPr>
          <w:trHeight w:val="587"/>
        </w:trPr>
        <w:tc>
          <w:tcPr>
            <w:tcW w:w="9601" w:type="dxa"/>
            <w:gridSpan w:val="4"/>
            <w:vAlign w:val="center"/>
          </w:tcPr>
          <w:p w:rsidR="00ED6F73" w:rsidRPr="00912248" w:rsidRDefault="00ED6F73" w:rsidP="00B3345F">
            <w:pPr>
              <w:ind w:firstLine="0"/>
              <w:jc w:val="left"/>
              <w:rPr>
                <w:rFonts w:cs="Times New Roman"/>
                <w:sz w:val="24"/>
                <w:szCs w:val="24"/>
              </w:rPr>
            </w:pPr>
            <w:r w:rsidRPr="00B3345F">
              <w:rPr>
                <w:rFonts w:cs="Times New Roman"/>
                <w:sz w:val="24"/>
                <w:szCs w:val="24"/>
              </w:rPr>
              <w:t xml:space="preserve">РЕЗЕРВ ЧАСУ НА РІК:  </w:t>
            </w:r>
            <w:r w:rsidRPr="00B3345F">
              <w:rPr>
                <w:rFonts w:cs="Times New Roman"/>
                <w:b/>
                <w:sz w:val="24"/>
                <w:szCs w:val="24"/>
              </w:rPr>
              <w:t>3 год</w:t>
            </w:r>
            <w:r w:rsidRPr="00B3345F">
              <w:rPr>
                <w:rFonts w:cs="Times New Roman"/>
                <w:sz w:val="24"/>
                <w:szCs w:val="24"/>
              </w:rPr>
              <w:t xml:space="preserve"> / </w:t>
            </w:r>
            <w:r w:rsidRPr="00B3345F">
              <w:rPr>
                <w:rFonts w:cs="Times New Roman"/>
                <w:bCs/>
                <w:iCs/>
                <w:sz w:val="24"/>
                <w:szCs w:val="24"/>
              </w:rPr>
              <w:t>3 год / 4 год</w:t>
            </w:r>
          </w:p>
        </w:tc>
      </w:tr>
    </w:tbl>
    <w:p w:rsidR="002D6FB4" w:rsidRDefault="002D6FB4" w:rsidP="00A30B1A">
      <w:pPr>
        <w:ind w:firstLine="0"/>
        <w:jc w:val="center"/>
        <w:rPr>
          <w:rFonts w:cs="Times New Roman"/>
          <w:b/>
          <w:sz w:val="24"/>
          <w:szCs w:val="24"/>
        </w:rPr>
      </w:pPr>
    </w:p>
    <w:p w:rsidR="00AB2F87" w:rsidRPr="00C2241D" w:rsidRDefault="002D6FB4" w:rsidP="005D1390">
      <w:pPr>
        <w:jc w:val="center"/>
        <w:rPr>
          <w:rFonts w:cs="Times New Roman"/>
          <w:b/>
          <w:sz w:val="24"/>
          <w:szCs w:val="24"/>
        </w:rPr>
      </w:pPr>
      <w:r>
        <w:rPr>
          <w:rFonts w:cs="Times New Roman"/>
          <w:b/>
          <w:sz w:val="24"/>
          <w:szCs w:val="24"/>
        </w:rPr>
        <w:br w:type="page"/>
      </w:r>
      <w:r w:rsidR="00AB2F87" w:rsidRPr="00C2241D">
        <w:rPr>
          <w:rFonts w:cs="Times New Roman"/>
          <w:b/>
          <w:sz w:val="24"/>
          <w:szCs w:val="24"/>
        </w:rPr>
        <w:lastRenderedPageBreak/>
        <w:t>2.2. Тематичне планування</w:t>
      </w:r>
    </w:p>
    <w:p w:rsidR="00AB2F87" w:rsidRPr="00C2241D" w:rsidRDefault="00AB2F87" w:rsidP="00A30B1A">
      <w:pPr>
        <w:ind w:firstLine="0"/>
        <w:rPr>
          <w:rFonts w:cs="Times New Roman"/>
          <w:b/>
          <w:sz w:val="24"/>
          <w:szCs w:val="24"/>
        </w:rPr>
      </w:pPr>
    </w:p>
    <w:p w:rsidR="00B3345F" w:rsidRPr="00B3345F" w:rsidRDefault="00B3345F" w:rsidP="00B3345F">
      <w:pPr>
        <w:spacing w:line="360" w:lineRule="auto"/>
        <w:jc w:val="center"/>
        <w:rPr>
          <w:rFonts w:eastAsia="Calibri" w:cs="Times New Roman"/>
          <w:b/>
          <w:caps/>
          <w:sz w:val="24"/>
          <w:szCs w:val="24"/>
        </w:rPr>
      </w:pPr>
      <w:r w:rsidRPr="00B3345F">
        <w:rPr>
          <w:rFonts w:eastAsia="Calibri" w:cs="Times New Roman"/>
          <w:b/>
          <w:sz w:val="24"/>
          <w:szCs w:val="24"/>
        </w:rPr>
        <w:t>РЕКОМЕНДОВАНИЙ ОБСЯГ</w:t>
      </w:r>
    </w:p>
    <w:p w:rsidR="00B3345F" w:rsidRPr="00B3345F" w:rsidRDefault="00B3345F" w:rsidP="00B3345F">
      <w:pPr>
        <w:spacing w:line="360" w:lineRule="auto"/>
        <w:jc w:val="center"/>
        <w:rPr>
          <w:rFonts w:eastAsia="Calibri" w:cs="Times New Roman"/>
          <w:b/>
          <w:sz w:val="24"/>
          <w:szCs w:val="24"/>
        </w:rPr>
      </w:pPr>
      <w:r w:rsidRPr="00B3345F">
        <w:rPr>
          <w:rFonts w:eastAsia="Calibri" w:cs="Times New Roman"/>
          <w:b/>
          <w:sz w:val="24"/>
          <w:szCs w:val="24"/>
        </w:rPr>
        <w:t>70 год, 2 год на тиждень</w:t>
      </w:r>
    </w:p>
    <w:p w:rsidR="00B3345F" w:rsidRPr="00B3345F" w:rsidRDefault="00B3345F" w:rsidP="00B3345F">
      <w:pPr>
        <w:pStyle w:val="razdel"/>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auto"/>
        <w:ind w:firstLine="426"/>
        <w:jc w:val="both"/>
        <w:rPr>
          <w:rFonts w:ascii="Times New Roman" w:hAnsi="Times New Roman" w:cs="Times New Roman"/>
          <w:b w:val="0"/>
          <w:bCs w:val="0"/>
          <w:sz w:val="24"/>
          <w:szCs w:val="24"/>
          <w:lang w:val="uk-UA"/>
        </w:rPr>
      </w:pPr>
      <w:r w:rsidRPr="00B3345F">
        <w:rPr>
          <w:rFonts w:ascii="Times New Roman" w:hAnsi="Times New Roman" w:cs="Times New Roman"/>
          <w:b w:val="0"/>
          <w:sz w:val="24"/>
          <w:szCs w:val="24"/>
          <w:lang w:val="uk-UA"/>
        </w:rPr>
        <w:t>З</w:t>
      </w:r>
      <w:r w:rsidRPr="00B3345F">
        <w:rPr>
          <w:rFonts w:ascii="Times New Roman" w:hAnsi="Times New Roman" w:cs="Times New Roman"/>
          <w:b w:val="0"/>
          <w:bCs w:val="0"/>
          <w:sz w:val="24"/>
          <w:szCs w:val="24"/>
          <w:lang w:val="uk-UA"/>
        </w:rPr>
        <w:t xml:space="preserve"> них:</w:t>
      </w:r>
    </w:p>
    <w:p w:rsidR="00B3345F" w:rsidRPr="00B3345F" w:rsidRDefault="00B3345F" w:rsidP="00B3345F">
      <w:pPr>
        <w:pStyle w:val="razdel"/>
        <w:numPr>
          <w:ilvl w:val="0"/>
          <w:numId w:val="27"/>
        </w:numPr>
        <w:tabs>
          <w:tab w:val="clear" w:pos="720"/>
          <w:tab w:val="clear" w:pos="1080"/>
          <w:tab w:val="clear" w:pos="1143"/>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auto"/>
        <w:ind w:left="0" w:firstLine="426"/>
        <w:jc w:val="both"/>
        <w:rPr>
          <w:rFonts w:ascii="Times New Roman" w:hAnsi="Times New Roman" w:cs="Times New Roman"/>
          <w:b w:val="0"/>
          <w:bCs w:val="0"/>
          <w:sz w:val="24"/>
          <w:szCs w:val="24"/>
          <w:lang w:val="uk-UA"/>
        </w:rPr>
      </w:pPr>
      <w:r w:rsidRPr="00B3345F">
        <w:rPr>
          <w:rFonts w:ascii="Times New Roman" w:hAnsi="Times New Roman" w:cs="Times New Roman"/>
          <w:b w:val="0"/>
          <w:bCs w:val="0"/>
          <w:sz w:val="24"/>
          <w:szCs w:val="24"/>
          <w:lang w:val="uk-UA"/>
        </w:rPr>
        <w:t>у I семестрі — 32 години (2 години на тиждень);</w:t>
      </w:r>
    </w:p>
    <w:p w:rsidR="00B3345F" w:rsidRPr="00B3345F" w:rsidRDefault="00B3345F" w:rsidP="00B3345F">
      <w:pPr>
        <w:pStyle w:val="razdel"/>
        <w:numPr>
          <w:ilvl w:val="0"/>
          <w:numId w:val="27"/>
        </w:numPr>
        <w:tabs>
          <w:tab w:val="clear" w:pos="720"/>
          <w:tab w:val="clear" w:pos="1080"/>
          <w:tab w:val="clear" w:pos="1143"/>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auto"/>
        <w:ind w:left="0" w:firstLine="426"/>
        <w:jc w:val="both"/>
        <w:rPr>
          <w:rFonts w:ascii="Times New Roman" w:hAnsi="Times New Roman" w:cs="Times New Roman"/>
          <w:b w:val="0"/>
          <w:bCs w:val="0"/>
          <w:sz w:val="24"/>
          <w:szCs w:val="24"/>
          <w:lang w:val="uk-UA"/>
        </w:rPr>
      </w:pPr>
      <w:r w:rsidRPr="00B3345F">
        <w:rPr>
          <w:rFonts w:ascii="Times New Roman" w:hAnsi="Times New Roman" w:cs="Times New Roman"/>
          <w:b w:val="0"/>
          <w:bCs w:val="0"/>
          <w:sz w:val="24"/>
          <w:szCs w:val="24"/>
          <w:lang w:val="uk-UA"/>
        </w:rPr>
        <w:t>у II семестрі — 38 годин (2 години на тиждень).</w:t>
      </w:r>
    </w:p>
    <w:p w:rsidR="00B3345F" w:rsidRPr="00B3345F" w:rsidRDefault="00B3345F" w:rsidP="00B3345F">
      <w:pPr>
        <w:spacing w:line="360" w:lineRule="auto"/>
        <w:rPr>
          <w:rFonts w:eastAsia="Calibri" w:cs="Times New Roman"/>
          <w:b/>
          <w:sz w:val="24"/>
          <w:szCs w:val="24"/>
        </w:rPr>
      </w:pPr>
    </w:p>
    <w:p w:rsidR="00B3345F" w:rsidRPr="00B3345F" w:rsidRDefault="00B3345F" w:rsidP="00B3345F">
      <w:pPr>
        <w:spacing w:line="360" w:lineRule="auto"/>
        <w:jc w:val="center"/>
        <w:rPr>
          <w:rFonts w:eastAsia="Calibri" w:cs="Times New Roman"/>
          <w:b/>
          <w:sz w:val="24"/>
          <w:szCs w:val="24"/>
        </w:rPr>
      </w:pPr>
      <w:r w:rsidRPr="00B3345F">
        <w:rPr>
          <w:rFonts w:eastAsia="Calibri" w:cs="Times New Roman"/>
          <w:b/>
          <w:sz w:val="24"/>
          <w:szCs w:val="24"/>
        </w:rPr>
        <w:t>ТЕМАТИЧНЕ ПЛАНУВАННЯ</w:t>
      </w:r>
    </w:p>
    <w:p w:rsidR="00B3345F" w:rsidRPr="00650571" w:rsidRDefault="00B3345F" w:rsidP="00B3345F">
      <w:pPr>
        <w:rPr>
          <w:rFonts w:eastAsia="Calibri" w:cs="Times New Roman"/>
          <w:sz w:val="25"/>
          <w:szCs w:val="25"/>
        </w:rPr>
      </w:pPr>
      <w:r w:rsidRPr="00650571">
        <w:rPr>
          <w:rFonts w:eastAsia="Calibri" w:cs="Times New Roman"/>
          <w:sz w:val="25"/>
          <w:szCs w:val="25"/>
        </w:rPr>
        <w:tab/>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3"/>
        <w:gridCol w:w="645"/>
        <w:gridCol w:w="3747"/>
        <w:gridCol w:w="1292"/>
        <w:gridCol w:w="2927"/>
      </w:tblGrid>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b/>
                <w:sz w:val="24"/>
                <w:szCs w:val="24"/>
              </w:rPr>
            </w:pPr>
            <w:r w:rsidRPr="00B3345F">
              <w:rPr>
                <w:rFonts w:eastAsia="Calibri" w:cs="Times New Roman"/>
                <w:b/>
                <w:sz w:val="24"/>
                <w:szCs w:val="24"/>
              </w:rPr>
              <w:t>№</w:t>
            </w:r>
          </w:p>
          <w:p w:rsidR="00B3345F" w:rsidRPr="00B3345F" w:rsidRDefault="00B3345F" w:rsidP="00B3345F">
            <w:pPr>
              <w:ind w:left="-129" w:right="-108" w:firstLine="0"/>
              <w:jc w:val="center"/>
              <w:rPr>
                <w:rFonts w:eastAsia="Calibri" w:cs="Times New Roman"/>
                <w:b/>
                <w:sz w:val="24"/>
                <w:szCs w:val="24"/>
              </w:rPr>
            </w:pPr>
            <w:r w:rsidRPr="00B3345F">
              <w:rPr>
                <w:rFonts w:eastAsia="Calibri" w:cs="Times New Roman"/>
                <w:b/>
                <w:sz w:val="24"/>
                <w:szCs w:val="24"/>
              </w:rPr>
              <w:t>уроку</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b/>
                <w:sz w:val="24"/>
                <w:szCs w:val="24"/>
              </w:rPr>
            </w:pPr>
            <w:r w:rsidRPr="00B3345F">
              <w:rPr>
                <w:rFonts w:eastAsia="Calibri" w:cs="Times New Roman"/>
                <w:b/>
                <w:sz w:val="24"/>
                <w:szCs w:val="24"/>
              </w:rPr>
              <w:t>К-ть</w:t>
            </w:r>
          </w:p>
          <w:p w:rsidR="00B3345F" w:rsidRPr="00B3345F" w:rsidRDefault="00B3345F" w:rsidP="00B3345F">
            <w:pPr>
              <w:tabs>
                <w:tab w:val="left" w:pos="-6300"/>
              </w:tabs>
              <w:ind w:left="-108" w:right="-108" w:firstLine="0"/>
              <w:jc w:val="center"/>
              <w:rPr>
                <w:rFonts w:eastAsia="Calibri" w:cs="Times New Roman"/>
                <w:b/>
                <w:sz w:val="24"/>
                <w:szCs w:val="24"/>
              </w:rPr>
            </w:pPr>
            <w:r w:rsidRPr="00B3345F">
              <w:rPr>
                <w:rFonts w:eastAsia="Calibri" w:cs="Times New Roman"/>
                <w:b/>
                <w:sz w:val="24"/>
                <w:szCs w:val="24"/>
              </w:rPr>
              <w:t>год</w:t>
            </w:r>
          </w:p>
        </w:tc>
        <w:tc>
          <w:tcPr>
            <w:tcW w:w="3747" w:type="dxa"/>
            <w:vAlign w:val="center"/>
          </w:tcPr>
          <w:p w:rsidR="00B3345F" w:rsidRPr="00B3345F" w:rsidRDefault="00B3345F" w:rsidP="00B3345F">
            <w:pPr>
              <w:ind w:left="-126" w:right="-108" w:firstLine="0"/>
              <w:jc w:val="center"/>
              <w:rPr>
                <w:rFonts w:eastAsia="Calibri" w:cs="Times New Roman"/>
                <w:b/>
                <w:sz w:val="24"/>
                <w:szCs w:val="24"/>
              </w:rPr>
            </w:pPr>
            <w:r w:rsidRPr="00B3345F">
              <w:rPr>
                <w:rFonts w:eastAsia="Calibri" w:cs="Times New Roman"/>
                <w:b/>
                <w:sz w:val="24"/>
                <w:szCs w:val="24"/>
              </w:rPr>
              <w:t>Тема уроку</w:t>
            </w:r>
          </w:p>
        </w:tc>
        <w:tc>
          <w:tcPr>
            <w:tcW w:w="1292" w:type="dxa"/>
            <w:vAlign w:val="center"/>
          </w:tcPr>
          <w:p w:rsidR="00B3345F" w:rsidRPr="00B3345F" w:rsidRDefault="00B3345F" w:rsidP="00B3345F">
            <w:pPr>
              <w:ind w:firstLine="0"/>
              <w:jc w:val="center"/>
              <w:rPr>
                <w:rFonts w:eastAsia="Calibri" w:cs="Times New Roman"/>
                <w:b/>
                <w:sz w:val="24"/>
                <w:szCs w:val="24"/>
              </w:rPr>
            </w:pPr>
            <w:r w:rsidRPr="00B3345F">
              <w:rPr>
                <w:rFonts w:eastAsia="Calibri" w:cs="Times New Roman"/>
                <w:b/>
                <w:sz w:val="24"/>
                <w:szCs w:val="24"/>
              </w:rPr>
              <w:t>Параграф</w:t>
            </w:r>
          </w:p>
          <w:p w:rsidR="00B3345F" w:rsidRPr="00B3345F" w:rsidRDefault="00B3345F" w:rsidP="00B3345F">
            <w:pPr>
              <w:ind w:firstLine="0"/>
              <w:jc w:val="center"/>
              <w:rPr>
                <w:rFonts w:eastAsia="Calibri" w:cs="Times New Roman"/>
                <w:b/>
                <w:sz w:val="24"/>
                <w:szCs w:val="24"/>
              </w:rPr>
            </w:pPr>
            <w:r w:rsidRPr="00B3345F">
              <w:rPr>
                <w:rFonts w:eastAsia="Calibri" w:cs="Times New Roman"/>
                <w:b/>
                <w:sz w:val="24"/>
                <w:szCs w:val="24"/>
              </w:rPr>
              <w:t>за підручником</w:t>
            </w:r>
          </w:p>
        </w:tc>
        <w:tc>
          <w:tcPr>
            <w:tcW w:w="2926" w:type="dxa"/>
            <w:vAlign w:val="center"/>
          </w:tcPr>
          <w:p w:rsidR="00B3345F" w:rsidRPr="00B3345F" w:rsidRDefault="00B3345F" w:rsidP="00B3345F">
            <w:pPr>
              <w:ind w:firstLine="0"/>
              <w:jc w:val="center"/>
              <w:rPr>
                <w:rFonts w:eastAsia="Calibri" w:cs="Times New Roman"/>
                <w:b/>
                <w:sz w:val="24"/>
                <w:szCs w:val="24"/>
              </w:rPr>
            </w:pPr>
            <w:r w:rsidRPr="00B3345F">
              <w:rPr>
                <w:rFonts w:eastAsia="Calibri" w:cs="Times New Roman"/>
                <w:b/>
                <w:sz w:val="24"/>
                <w:szCs w:val="24"/>
              </w:rPr>
              <w:t>Контрольні заходи</w:t>
            </w:r>
          </w:p>
        </w:tc>
      </w:tr>
      <w:tr w:rsidR="00B3345F" w:rsidRPr="00B3345F" w:rsidTr="00B3345F">
        <w:trPr>
          <w:trHeight w:val="450"/>
        </w:trPr>
        <w:tc>
          <w:tcPr>
            <w:tcW w:w="9614" w:type="dxa"/>
            <w:gridSpan w:val="5"/>
            <w:vAlign w:val="center"/>
          </w:tcPr>
          <w:p w:rsidR="00B3345F" w:rsidRPr="00B3345F" w:rsidRDefault="00B3345F" w:rsidP="00B3345F">
            <w:pPr>
              <w:tabs>
                <w:tab w:val="left" w:pos="-6300"/>
              </w:tabs>
              <w:spacing w:before="120" w:after="120"/>
              <w:ind w:left="1" w:right="-108" w:firstLine="0"/>
              <w:jc w:val="center"/>
              <w:rPr>
                <w:rFonts w:eastAsia="Calibri" w:cs="Times New Roman"/>
                <w:caps/>
                <w:sz w:val="24"/>
                <w:szCs w:val="24"/>
              </w:rPr>
            </w:pPr>
            <w:r w:rsidRPr="00B3345F">
              <w:rPr>
                <w:rFonts w:eastAsia="Calibri" w:cs="Times New Roman"/>
                <w:caps/>
                <w:sz w:val="24"/>
                <w:szCs w:val="24"/>
              </w:rPr>
              <w:t>перший семестр</w:t>
            </w:r>
          </w:p>
          <w:p w:rsidR="00B3345F" w:rsidRPr="00B3345F" w:rsidRDefault="00B3345F" w:rsidP="00B3345F">
            <w:pPr>
              <w:tabs>
                <w:tab w:val="left" w:pos="-6300"/>
              </w:tabs>
              <w:spacing w:before="120" w:after="120"/>
              <w:ind w:right="-108" w:firstLine="0"/>
              <w:jc w:val="center"/>
              <w:rPr>
                <w:rFonts w:eastAsia="Calibri" w:cs="Times New Roman"/>
                <w:b/>
                <w:smallCaps/>
                <w:sz w:val="24"/>
                <w:szCs w:val="24"/>
              </w:rPr>
            </w:pPr>
            <w:r w:rsidRPr="00B3345F">
              <w:rPr>
                <w:rFonts w:eastAsia="Calibri" w:cs="Times New Roman"/>
                <w:b/>
                <w:smallCaps/>
                <w:sz w:val="24"/>
                <w:szCs w:val="24"/>
              </w:rPr>
              <w:t xml:space="preserve">1. УЗАГАЛЬНЕННЯ ТА СИСТЕМАТИЗАЦІЯ </w:t>
            </w:r>
          </w:p>
          <w:p w:rsidR="00B3345F" w:rsidRPr="00B3345F" w:rsidRDefault="00B3345F" w:rsidP="00B3345F">
            <w:pPr>
              <w:tabs>
                <w:tab w:val="left" w:pos="-6300"/>
              </w:tabs>
              <w:spacing w:before="120" w:after="120"/>
              <w:ind w:left="1" w:right="-108" w:firstLine="0"/>
              <w:jc w:val="center"/>
              <w:rPr>
                <w:rFonts w:eastAsia="Calibri" w:cs="Times New Roman"/>
                <w:b/>
                <w:caps/>
                <w:sz w:val="24"/>
                <w:szCs w:val="24"/>
              </w:rPr>
            </w:pPr>
            <w:r w:rsidRPr="00B3345F">
              <w:rPr>
                <w:rFonts w:eastAsia="Calibri" w:cs="Times New Roman"/>
                <w:b/>
                <w:smallCaps/>
                <w:color w:val="000000"/>
                <w:sz w:val="24"/>
                <w:szCs w:val="24"/>
              </w:rPr>
              <w:t>ВИВЧЕНОГО В 6 КЛАСІ</w:t>
            </w:r>
          </w:p>
        </w:tc>
      </w:tr>
      <w:tr w:rsidR="00B3345F" w:rsidRPr="00B3345F" w:rsidTr="00B3345F">
        <w:trPr>
          <w:trHeight w:val="450"/>
        </w:trPr>
        <w:tc>
          <w:tcPr>
            <w:tcW w:w="1003" w:type="dxa"/>
            <w:vAlign w:val="center"/>
          </w:tcPr>
          <w:p w:rsidR="00B3345F" w:rsidRPr="00B3345F" w:rsidRDefault="00B3345F" w:rsidP="00B3345F">
            <w:pPr>
              <w:ind w:right="-108" w:firstLine="0"/>
              <w:jc w:val="center"/>
              <w:rPr>
                <w:rFonts w:eastAsia="Calibri" w:cs="Times New Roman"/>
                <w:sz w:val="24"/>
                <w:szCs w:val="24"/>
              </w:rPr>
            </w:pPr>
            <w:r w:rsidRPr="00B3345F">
              <w:rPr>
                <w:rFonts w:eastAsia="Calibri" w:cs="Times New Roman"/>
                <w:sz w:val="24"/>
                <w:szCs w:val="24"/>
              </w:rPr>
              <w:t>1-2</w:t>
            </w:r>
          </w:p>
        </w:tc>
        <w:tc>
          <w:tcPr>
            <w:tcW w:w="645" w:type="dxa"/>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2</w:t>
            </w:r>
          </w:p>
        </w:tc>
        <w:tc>
          <w:tcPr>
            <w:tcW w:w="3747"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sz w:val="24"/>
                <w:szCs w:val="24"/>
              </w:rPr>
              <w:t>Геометричні фігури</w:t>
            </w:r>
          </w:p>
        </w:tc>
        <w:tc>
          <w:tcPr>
            <w:tcW w:w="1292" w:type="dxa"/>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Розділ 1</w:t>
            </w:r>
          </w:p>
        </w:tc>
        <w:tc>
          <w:tcPr>
            <w:tcW w:w="2926" w:type="dxa"/>
            <w:vAlign w:val="center"/>
          </w:tcPr>
          <w:p w:rsidR="00B3345F" w:rsidRPr="00B3345F" w:rsidRDefault="00B3345F" w:rsidP="00B3345F">
            <w:pPr>
              <w:pBdr>
                <w:top w:val="nil"/>
                <w:left w:val="nil"/>
                <w:bottom w:val="nil"/>
                <w:right w:val="nil"/>
                <w:between w:val="nil"/>
              </w:pBdr>
              <w:ind w:firstLine="0"/>
              <w:rPr>
                <w:rFonts w:eastAsia="Calibri" w:cs="Times New Roman"/>
                <w:i/>
                <w:color w:val="000000"/>
                <w:sz w:val="24"/>
                <w:szCs w:val="24"/>
              </w:rPr>
            </w:pPr>
          </w:p>
        </w:tc>
      </w:tr>
      <w:tr w:rsidR="00B3345F" w:rsidRPr="00B3345F" w:rsidTr="00B3345F">
        <w:trPr>
          <w:trHeight w:val="450"/>
        </w:trPr>
        <w:tc>
          <w:tcPr>
            <w:tcW w:w="1003" w:type="dxa"/>
            <w:vAlign w:val="center"/>
          </w:tcPr>
          <w:p w:rsidR="00B3345F" w:rsidRPr="00B3345F" w:rsidRDefault="00B3345F" w:rsidP="00B3345F">
            <w:pPr>
              <w:ind w:right="-108" w:firstLine="0"/>
              <w:jc w:val="center"/>
              <w:rPr>
                <w:rFonts w:eastAsia="Calibri" w:cs="Times New Roman"/>
                <w:sz w:val="24"/>
                <w:szCs w:val="24"/>
              </w:rPr>
            </w:pPr>
            <w:r w:rsidRPr="00B3345F">
              <w:rPr>
                <w:rFonts w:eastAsia="Calibri" w:cs="Times New Roman"/>
                <w:sz w:val="24"/>
                <w:szCs w:val="24"/>
              </w:rPr>
              <w:t>3-4</w:t>
            </w:r>
          </w:p>
        </w:tc>
        <w:tc>
          <w:tcPr>
            <w:tcW w:w="645" w:type="dxa"/>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2</w:t>
            </w:r>
          </w:p>
        </w:tc>
        <w:tc>
          <w:tcPr>
            <w:tcW w:w="3747"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sz w:val="24"/>
                <w:szCs w:val="24"/>
              </w:rPr>
              <w:t xml:space="preserve">Геометричні величини </w:t>
            </w:r>
          </w:p>
        </w:tc>
        <w:tc>
          <w:tcPr>
            <w:tcW w:w="1292" w:type="dxa"/>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Розділ 1</w:t>
            </w:r>
          </w:p>
        </w:tc>
        <w:tc>
          <w:tcPr>
            <w:tcW w:w="2926" w:type="dxa"/>
            <w:vAlign w:val="center"/>
          </w:tcPr>
          <w:p w:rsidR="00B3345F" w:rsidRPr="00B3345F" w:rsidRDefault="00B3345F" w:rsidP="00B3345F">
            <w:pPr>
              <w:pBdr>
                <w:top w:val="nil"/>
                <w:left w:val="nil"/>
                <w:bottom w:val="nil"/>
                <w:right w:val="nil"/>
                <w:between w:val="nil"/>
              </w:pBdr>
              <w:ind w:firstLine="0"/>
              <w:rPr>
                <w:rFonts w:eastAsia="Calibri" w:cs="Times New Roman"/>
                <w:i/>
                <w:color w:val="000000"/>
                <w:sz w:val="24"/>
                <w:szCs w:val="24"/>
              </w:rPr>
            </w:pPr>
          </w:p>
        </w:tc>
      </w:tr>
      <w:tr w:rsidR="00B3345F" w:rsidRPr="00B3345F" w:rsidTr="00B3345F">
        <w:trPr>
          <w:trHeight w:val="450"/>
        </w:trPr>
        <w:tc>
          <w:tcPr>
            <w:tcW w:w="1003" w:type="dxa"/>
            <w:vAlign w:val="center"/>
          </w:tcPr>
          <w:p w:rsidR="00B3345F" w:rsidRPr="00B3345F" w:rsidRDefault="00B3345F" w:rsidP="00B3345F">
            <w:pPr>
              <w:ind w:right="-108" w:firstLine="0"/>
              <w:jc w:val="center"/>
              <w:rPr>
                <w:rFonts w:eastAsia="Calibri" w:cs="Times New Roman"/>
                <w:sz w:val="24"/>
                <w:szCs w:val="24"/>
              </w:rPr>
            </w:pPr>
            <w:r w:rsidRPr="00B3345F">
              <w:rPr>
                <w:rFonts w:eastAsia="Calibri" w:cs="Times New Roman"/>
                <w:sz w:val="24"/>
                <w:szCs w:val="24"/>
              </w:rPr>
              <w:t>5</w:t>
            </w:r>
          </w:p>
        </w:tc>
        <w:tc>
          <w:tcPr>
            <w:tcW w:w="645" w:type="dxa"/>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1</w:t>
            </w:r>
          </w:p>
        </w:tc>
        <w:tc>
          <w:tcPr>
            <w:tcW w:w="3747"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b/>
                <w:sz w:val="24"/>
                <w:szCs w:val="24"/>
              </w:rPr>
              <w:t>Тематичний контроль № 1</w:t>
            </w:r>
          </w:p>
        </w:tc>
        <w:tc>
          <w:tcPr>
            <w:tcW w:w="1292" w:type="dxa"/>
            <w:vAlign w:val="center"/>
          </w:tcPr>
          <w:p w:rsidR="00B3345F" w:rsidRPr="00B3345F" w:rsidRDefault="00B3345F" w:rsidP="00B3345F">
            <w:pPr>
              <w:ind w:firstLine="0"/>
              <w:jc w:val="center"/>
              <w:rPr>
                <w:rFonts w:eastAsia="Calibri" w:cs="Times New Roman"/>
                <w:sz w:val="24"/>
                <w:szCs w:val="24"/>
              </w:rPr>
            </w:pPr>
          </w:p>
        </w:tc>
        <w:tc>
          <w:tcPr>
            <w:tcW w:w="2926"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i/>
                <w:sz w:val="24"/>
                <w:szCs w:val="24"/>
              </w:rPr>
              <w:t>Контрольна робота № 1</w:t>
            </w:r>
          </w:p>
        </w:tc>
      </w:tr>
      <w:tr w:rsidR="00B3345F" w:rsidRPr="00B3345F" w:rsidTr="00B3345F">
        <w:trPr>
          <w:trHeight w:val="450"/>
        </w:trPr>
        <w:tc>
          <w:tcPr>
            <w:tcW w:w="9614" w:type="dxa"/>
            <w:gridSpan w:val="5"/>
            <w:vAlign w:val="center"/>
          </w:tcPr>
          <w:p w:rsidR="00B3345F" w:rsidRPr="00B3345F" w:rsidRDefault="00B3345F" w:rsidP="00B3345F">
            <w:pPr>
              <w:tabs>
                <w:tab w:val="left" w:pos="-6300"/>
              </w:tabs>
              <w:spacing w:before="120" w:after="120"/>
              <w:ind w:left="-130" w:right="-108" w:firstLine="0"/>
              <w:jc w:val="center"/>
              <w:rPr>
                <w:rFonts w:eastAsia="Calibri" w:cs="Times New Roman"/>
                <w:caps/>
                <w:sz w:val="24"/>
                <w:szCs w:val="24"/>
              </w:rPr>
            </w:pPr>
            <w:r w:rsidRPr="00B3345F">
              <w:rPr>
                <w:rFonts w:eastAsia="Calibri" w:cs="Times New Roman"/>
                <w:caps/>
                <w:sz w:val="24"/>
                <w:szCs w:val="24"/>
              </w:rPr>
              <w:t>перший семестр</w:t>
            </w:r>
          </w:p>
          <w:p w:rsidR="00B3345F" w:rsidRPr="00B3345F" w:rsidRDefault="00B3345F" w:rsidP="00B3345F">
            <w:pPr>
              <w:tabs>
                <w:tab w:val="left" w:pos="-6300"/>
              </w:tabs>
              <w:spacing w:before="120" w:after="120"/>
              <w:ind w:left="-130" w:right="-108" w:firstLine="0"/>
              <w:jc w:val="center"/>
              <w:rPr>
                <w:rFonts w:eastAsia="Calibri" w:cs="Times New Roman"/>
                <w:b/>
                <w:caps/>
                <w:sz w:val="24"/>
                <w:szCs w:val="24"/>
              </w:rPr>
            </w:pPr>
            <w:r w:rsidRPr="00B3345F">
              <w:rPr>
                <w:rFonts w:eastAsia="Calibri" w:cs="Times New Roman"/>
                <w:b/>
                <w:sz w:val="24"/>
                <w:szCs w:val="24"/>
              </w:rPr>
              <w:t>2. ЕЛЕМЕНТАРНІ ГЕОМЕТРИЧНІ ФІГУРИ ТА ЇХ ВЛАСТИВОСТІ</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6-7</w:t>
            </w:r>
          </w:p>
        </w:tc>
        <w:tc>
          <w:tcPr>
            <w:tcW w:w="645" w:type="dxa"/>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2</w:t>
            </w:r>
          </w:p>
        </w:tc>
        <w:tc>
          <w:tcPr>
            <w:tcW w:w="3747"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sz w:val="24"/>
                <w:szCs w:val="24"/>
              </w:rPr>
              <w:t>Точки, прямі, промені</w:t>
            </w:r>
          </w:p>
        </w:tc>
        <w:tc>
          <w:tcPr>
            <w:tcW w:w="1292" w:type="dxa"/>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 1</w:t>
            </w:r>
          </w:p>
        </w:tc>
        <w:tc>
          <w:tcPr>
            <w:tcW w:w="2926"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i/>
                <w:sz w:val="24"/>
                <w:szCs w:val="24"/>
              </w:rPr>
              <w:t xml:space="preserve">Експрес-контроль № 1–2 </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8-9</w:t>
            </w:r>
          </w:p>
        </w:tc>
        <w:tc>
          <w:tcPr>
            <w:tcW w:w="645" w:type="dxa"/>
            <w:vAlign w:val="center"/>
          </w:tcPr>
          <w:p w:rsidR="00B3345F" w:rsidRPr="00B3345F" w:rsidRDefault="00B3345F" w:rsidP="00B3345F">
            <w:pPr>
              <w:ind w:firstLine="0"/>
              <w:jc w:val="center"/>
              <w:rPr>
                <w:rFonts w:eastAsia="Calibri" w:cs="Times New Roman"/>
                <w:sz w:val="24"/>
                <w:szCs w:val="24"/>
                <w:lang w:val="en-US"/>
              </w:rPr>
            </w:pPr>
            <w:r w:rsidRPr="00B3345F">
              <w:rPr>
                <w:rFonts w:eastAsia="Calibri" w:cs="Times New Roman"/>
                <w:sz w:val="24"/>
                <w:szCs w:val="24"/>
                <w:lang w:val="en-US"/>
              </w:rPr>
              <w:t>2</w:t>
            </w:r>
          </w:p>
        </w:tc>
        <w:tc>
          <w:tcPr>
            <w:tcW w:w="3747" w:type="dxa"/>
            <w:vAlign w:val="center"/>
          </w:tcPr>
          <w:p w:rsidR="00B3345F" w:rsidRPr="00B3345F" w:rsidRDefault="00B3345F" w:rsidP="00B3345F">
            <w:pPr>
              <w:ind w:right="-108" w:firstLine="0"/>
              <w:rPr>
                <w:rFonts w:eastAsia="Calibri" w:cs="Times New Roman"/>
                <w:sz w:val="24"/>
                <w:szCs w:val="24"/>
                <w:lang w:val="en-US"/>
              </w:rPr>
            </w:pPr>
            <w:r w:rsidRPr="00B3345F">
              <w:rPr>
                <w:rFonts w:eastAsia="Calibri" w:cs="Times New Roman"/>
                <w:sz w:val="24"/>
                <w:szCs w:val="24"/>
              </w:rPr>
              <w:t>Відрізки та їх вимірювання</w:t>
            </w:r>
          </w:p>
        </w:tc>
        <w:tc>
          <w:tcPr>
            <w:tcW w:w="1292" w:type="dxa"/>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 2</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Експрес-контроль № 3-4</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10-11</w:t>
            </w:r>
          </w:p>
        </w:tc>
        <w:tc>
          <w:tcPr>
            <w:tcW w:w="645" w:type="dxa"/>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2</w:t>
            </w:r>
          </w:p>
        </w:tc>
        <w:tc>
          <w:tcPr>
            <w:tcW w:w="3747"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sz w:val="24"/>
                <w:szCs w:val="24"/>
              </w:rPr>
              <w:t>Кути та їх вимірювання</w:t>
            </w:r>
          </w:p>
        </w:tc>
        <w:tc>
          <w:tcPr>
            <w:tcW w:w="1292" w:type="dxa"/>
            <w:vAlign w:val="center"/>
          </w:tcPr>
          <w:p w:rsidR="00B3345F" w:rsidRPr="00B3345F" w:rsidRDefault="00B3345F" w:rsidP="00B3345F">
            <w:pPr>
              <w:ind w:firstLine="0"/>
              <w:jc w:val="center"/>
              <w:rPr>
                <w:rFonts w:eastAsia="Calibri" w:cs="Times New Roman"/>
                <w:i/>
                <w:sz w:val="24"/>
                <w:szCs w:val="24"/>
              </w:rPr>
            </w:pPr>
            <w:r w:rsidRPr="00B3345F">
              <w:rPr>
                <w:rFonts w:eastAsia="Calibri" w:cs="Times New Roman"/>
                <w:sz w:val="24"/>
                <w:szCs w:val="24"/>
              </w:rPr>
              <w:t>§ 3</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 xml:space="preserve">Експрес-контроль № 5 </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lang w:val="en-US"/>
              </w:rPr>
            </w:pPr>
            <w:r w:rsidRPr="00B3345F">
              <w:rPr>
                <w:rFonts w:eastAsia="Calibri" w:cs="Times New Roman"/>
                <w:sz w:val="24"/>
                <w:szCs w:val="24"/>
              </w:rPr>
              <w:t>12</w:t>
            </w:r>
          </w:p>
        </w:tc>
        <w:tc>
          <w:tcPr>
            <w:tcW w:w="645" w:type="dxa"/>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1</w:t>
            </w:r>
          </w:p>
        </w:tc>
        <w:tc>
          <w:tcPr>
            <w:tcW w:w="3747"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b/>
                <w:sz w:val="24"/>
                <w:szCs w:val="24"/>
              </w:rPr>
              <w:t>Тематичний контроль № 2</w:t>
            </w:r>
          </w:p>
        </w:tc>
        <w:tc>
          <w:tcPr>
            <w:tcW w:w="1292" w:type="dxa"/>
            <w:vAlign w:val="center"/>
          </w:tcPr>
          <w:p w:rsidR="00B3345F" w:rsidRPr="00B3345F" w:rsidRDefault="00B3345F" w:rsidP="00B3345F">
            <w:pPr>
              <w:ind w:firstLine="0"/>
              <w:jc w:val="center"/>
              <w:rPr>
                <w:rFonts w:eastAsia="Calibri" w:cs="Times New Roman"/>
                <w:sz w:val="24"/>
                <w:szCs w:val="24"/>
              </w:rPr>
            </w:pPr>
          </w:p>
        </w:tc>
        <w:tc>
          <w:tcPr>
            <w:tcW w:w="2926"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i/>
                <w:sz w:val="24"/>
                <w:szCs w:val="24"/>
              </w:rPr>
              <w:t xml:space="preserve">Контрольна робота № 2 </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13-14</w:t>
            </w:r>
          </w:p>
        </w:tc>
        <w:tc>
          <w:tcPr>
            <w:tcW w:w="645" w:type="dxa"/>
            <w:vAlign w:val="center"/>
          </w:tcPr>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2</w:t>
            </w:r>
          </w:p>
        </w:tc>
        <w:tc>
          <w:tcPr>
            <w:tcW w:w="3747" w:type="dxa"/>
            <w:vAlign w:val="center"/>
          </w:tcPr>
          <w:p w:rsidR="00B3345F" w:rsidRPr="00B3345F" w:rsidRDefault="00B3345F" w:rsidP="00B3345F">
            <w:pPr>
              <w:pStyle w:val="10"/>
              <w:pBdr>
                <w:top w:val="nil"/>
                <w:left w:val="nil"/>
                <w:bottom w:val="nil"/>
                <w:right w:val="nil"/>
                <w:between w:val="nil"/>
              </w:pBdr>
              <w:rPr>
                <w:color w:val="000000"/>
                <w:sz w:val="24"/>
                <w:szCs w:val="24"/>
              </w:rPr>
            </w:pPr>
            <w:r w:rsidRPr="00B3345F">
              <w:rPr>
                <w:color w:val="000000"/>
                <w:sz w:val="24"/>
                <w:szCs w:val="24"/>
              </w:rPr>
              <w:t>Розв’язування К-задач</w:t>
            </w:r>
          </w:p>
        </w:tc>
        <w:tc>
          <w:tcPr>
            <w:tcW w:w="1292" w:type="dxa"/>
            <w:vAlign w:val="center"/>
          </w:tcPr>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Збірник</w:t>
            </w:r>
          </w:p>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К-задач</w:t>
            </w:r>
          </w:p>
        </w:tc>
        <w:tc>
          <w:tcPr>
            <w:tcW w:w="2926" w:type="dxa"/>
            <w:vAlign w:val="center"/>
          </w:tcPr>
          <w:p w:rsidR="00B3345F" w:rsidRPr="00B3345F" w:rsidRDefault="00B3345F" w:rsidP="00B3345F">
            <w:pPr>
              <w:pStyle w:val="10"/>
              <w:pBdr>
                <w:top w:val="nil"/>
                <w:left w:val="nil"/>
                <w:bottom w:val="nil"/>
                <w:right w:val="nil"/>
                <w:between w:val="nil"/>
              </w:pBdr>
              <w:rPr>
                <w:color w:val="000000"/>
                <w:sz w:val="24"/>
                <w:szCs w:val="24"/>
              </w:rPr>
            </w:pP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15</w:t>
            </w:r>
          </w:p>
        </w:tc>
        <w:tc>
          <w:tcPr>
            <w:tcW w:w="645" w:type="dxa"/>
            <w:vAlign w:val="center"/>
          </w:tcPr>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1</w:t>
            </w:r>
          </w:p>
        </w:tc>
        <w:tc>
          <w:tcPr>
            <w:tcW w:w="3747" w:type="dxa"/>
            <w:vAlign w:val="center"/>
          </w:tcPr>
          <w:p w:rsidR="00B3345F" w:rsidRPr="00B3345F" w:rsidRDefault="00B3345F" w:rsidP="00B3345F">
            <w:pPr>
              <w:pStyle w:val="10"/>
              <w:pBdr>
                <w:top w:val="nil"/>
                <w:left w:val="nil"/>
                <w:bottom w:val="nil"/>
                <w:right w:val="nil"/>
                <w:between w:val="nil"/>
              </w:pBdr>
              <w:rPr>
                <w:color w:val="000000"/>
                <w:sz w:val="24"/>
                <w:szCs w:val="24"/>
              </w:rPr>
            </w:pPr>
            <w:r w:rsidRPr="00B3345F">
              <w:rPr>
                <w:b/>
                <w:color w:val="000000"/>
                <w:sz w:val="24"/>
                <w:szCs w:val="24"/>
              </w:rPr>
              <w:t>К-контроль № 1</w:t>
            </w:r>
          </w:p>
        </w:tc>
        <w:tc>
          <w:tcPr>
            <w:tcW w:w="1292" w:type="dxa"/>
            <w:vAlign w:val="center"/>
          </w:tcPr>
          <w:p w:rsidR="00B3345F" w:rsidRPr="00B3345F" w:rsidRDefault="00B3345F" w:rsidP="00B3345F">
            <w:pPr>
              <w:pStyle w:val="10"/>
              <w:pBdr>
                <w:top w:val="nil"/>
                <w:left w:val="nil"/>
                <w:bottom w:val="nil"/>
                <w:right w:val="nil"/>
                <w:between w:val="nil"/>
              </w:pBdr>
              <w:rPr>
                <w:color w:val="000000"/>
                <w:sz w:val="24"/>
                <w:szCs w:val="24"/>
              </w:rPr>
            </w:pPr>
          </w:p>
        </w:tc>
        <w:tc>
          <w:tcPr>
            <w:tcW w:w="2926" w:type="dxa"/>
            <w:vAlign w:val="center"/>
          </w:tcPr>
          <w:p w:rsidR="00B3345F" w:rsidRPr="00B3345F" w:rsidRDefault="00B3345F" w:rsidP="00B3345F">
            <w:pPr>
              <w:pStyle w:val="10"/>
              <w:pBdr>
                <w:top w:val="nil"/>
                <w:left w:val="nil"/>
                <w:bottom w:val="nil"/>
                <w:right w:val="nil"/>
                <w:between w:val="nil"/>
              </w:pBdr>
              <w:rPr>
                <w:color w:val="000000"/>
                <w:sz w:val="24"/>
                <w:szCs w:val="24"/>
              </w:rPr>
            </w:pPr>
            <w:r w:rsidRPr="00B3345F">
              <w:rPr>
                <w:i/>
                <w:color w:val="000000"/>
                <w:sz w:val="24"/>
                <w:szCs w:val="24"/>
              </w:rPr>
              <w:t>К-контрольна робота № 1 </w:t>
            </w:r>
          </w:p>
        </w:tc>
      </w:tr>
      <w:tr w:rsidR="00B3345F" w:rsidRPr="00B3345F" w:rsidTr="00B3345F">
        <w:trPr>
          <w:trHeight w:val="450"/>
        </w:trPr>
        <w:tc>
          <w:tcPr>
            <w:tcW w:w="9614" w:type="dxa"/>
            <w:gridSpan w:val="5"/>
            <w:vAlign w:val="center"/>
          </w:tcPr>
          <w:p w:rsidR="00B3345F" w:rsidRPr="00B3345F" w:rsidRDefault="00B3345F" w:rsidP="00B3345F">
            <w:pPr>
              <w:tabs>
                <w:tab w:val="left" w:pos="-6300"/>
              </w:tabs>
              <w:ind w:left="-129" w:right="-108" w:firstLine="0"/>
              <w:jc w:val="center"/>
              <w:rPr>
                <w:rFonts w:eastAsia="Calibri" w:cs="Times New Roman"/>
                <w:b/>
                <w:caps/>
                <w:sz w:val="24"/>
                <w:szCs w:val="24"/>
              </w:rPr>
            </w:pPr>
            <w:r w:rsidRPr="00B3345F">
              <w:rPr>
                <w:rFonts w:eastAsia="Calibri" w:cs="Times New Roman"/>
                <w:b/>
                <w:sz w:val="24"/>
                <w:szCs w:val="24"/>
              </w:rPr>
              <w:t>3. ВЗАЄМНЕ РОЗМІЩЕННЯ ПРЯМИХ НА ПЛОЩИНІ</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16-17</w:t>
            </w:r>
          </w:p>
        </w:tc>
        <w:tc>
          <w:tcPr>
            <w:tcW w:w="645" w:type="dxa"/>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2</w:t>
            </w:r>
          </w:p>
        </w:tc>
        <w:tc>
          <w:tcPr>
            <w:tcW w:w="3747"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sz w:val="24"/>
                <w:szCs w:val="24"/>
              </w:rPr>
              <w:t>Суміжні кути</w:t>
            </w:r>
          </w:p>
        </w:tc>
        <w:tc>
          <w:tcPr>
            <w:tcW w:w="1292" w:type="dxa"/>
            <w:vAlign w:val="center"/>
          </w:tcPr>
          <w:p w:rsidR="00B3345F" w:rsidRPr="00B3345F" w:rsidRDefault="00B3345F" w:rsidP="00B3345F">
            <w:pPr>
              <w:ind w:firstLine="0"/>
              <w:jc w:val="center"/>
              <w:rPr>
                <w:rFonts w:eastAsia="Calibri" w:cs="Times New Roman"/>
                <w:b/>
                <w:sz w:val="24"/>
                <w:szCs w:val="24"/>
              </w:rPr>
            </w:pPr>
            <w:r w:rsidRPr="00B3345F">
              <w:rPr>
                <w:rFonts w:eastAsia="Calibri" w:cs="Times New Roman"/>
                <w:sz w:val="24"/>
                <w:szCs w:val="24"/>
              </w:rPr>
              <w:t>§ 4</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Експрес-контроль № 6-7</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18-19</w:t>
            </w:r>
          </w:p>
        </w:tc>
        <w:tc>
          <w:tcPr>
            <w:tcW w:w="645" w:type="dxa"/>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2</w:t>
            </w:r>
          </w:p>
        </w:tc>
        <w:tc>
          <w:tcPr>
            <w:tcW w:w="3747"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sz w:val="24"/>
                <w:szCs w:val="24"/>
              </w:rPr>
              <w:t>Вертикальні кути</w:t>
            </w:r>
          </w:p>
        </w:tc>
        <w:tc>
          <w:tcPr>
            <w:tcW w:w="1292" w:type="dxa"/>
            <w:vAlign w:val="center"/>
          </w:tcPr>
          <w:p w:rsidR="00B3345F" w:rsidRPr="00B3345F" w:rsidRDefault="00B3345F" w:rsidP="00B3345F">
            <w:pPr>
              <w:ind w:firstLine="0"/>
              <w:jc w:val="center"/>
              <w:rPr>
                <w:rFonts w:eastAsia="Calibri" w:cs="Times New Roman"/>
                <w:b/>
                <w:sz w:val="24"/>
                <w:szCs w:val="24"/>
              </w:rPr>
            </w:pPr>
            <w:r w:rsidRPr="00B3345F">
              <w:rPr>
                <w:rFonts w:eastAsia="Calibri" w:cs="Times New Roman"/>
                <w:sz w:val="24"/>
                <w:szCs w:val="24"/>
              </w:rPr>
              <w:t>§ 5</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Експрес-контроль № 8</w:t>
            </w:r>
          </w:p>
          <w:p w:rsidR="00B3345F" w:rsidRPr="00B3345F" w:rsidRDefault="00B3345F" w:rsidP="00B3345F">
            <w:pPr>
              <w:ind w:firstLine="0"/>
              <w:rPr>
                <w:rFonts w:eastAsia="Calibri" w:cs="Times New Roman"/>
                <w:sz w:val="24"/>
                <w:szCs w:val="24"/>
              </w:rPr>
            </w:pPr>
            <w:r w:rsidRPr="00B3345F">
              <w:rPr>
                <w:rFonts w:eastAsia="Calibri" w:cs="Times New Roman"/>
                <w:i/>
                <w:sz w:val="24"/>
                <w:szCs w:val="24"/>
              </w:rPr>
              <w:t xml:space="preserve">Самостійна робота № </w:t>
            </w:r>
            <w:r w:rsidRPr="00B3345F">
              <w:rPr>
                <w:rFonts w:eastAsia="Calibri" w:cs="Times New Roman"/>
                <w:i/>
                <w:sz w:val="24"/>
                <w:szCs w:val="24"/>
                <w:lang w:val="en-US"/>
              </w:rPr>
              <w:t>1</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20-21</w:t>
            </w:r>
          </w:p>
        </w:tc>
        <w:tc>
          <w:tcPr>
            <w:tcW w:w="645" w:type="dxa"/>
            <w:vAlign w:val="center"/>
          </w:tcPr>
          <w:p w:rsidR="00B3345F" w:rsidRPr="00B3345F" w:rsidRDefault="00B3345F" w:rsidP="00B3345F">
            <w:pPr>
              <w:pStyle w:val="BodyTextIndent2"/>
              <w:tabs>
                <w:tab w:val="left" w:pos="-6300"/>
              </w:tabs>
              <w:ind w:left="-108" w:right="-108" w:firstLine="0"/>
              <w:jc w:val="center"/>
              <w:rPr>
                <w:sz w:val="24"/>
                <w:szCs w:val="24"/>
              </w:rPr>
            </w:pPr>
            <w:r w:rsidRPr="00B3345F">
              <w:rPr>
                <w:sz w:val="24"/>
                <w:szCs w:val="24"/>
                <w:lang w:val="ru-RU"/>
              </w:rPr>
              <w:t>2</w:t>
            </w:r>
          </w:p>
        </w:tc>
        <w:tc>
          <w:tcPr>
            <w:tcW w:w="3747"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sz w:val="24"/>
                <w:szCs w:val="24"/>
              </w:rPr>
              <w:t>Перпендикулярні прямі</w:t>
            </w:r>
          </w:p>
        </w:tc>
        <w:tc>
          <w:tcPr>
            <w:tcW w:w="1292" w:type="dxa"/>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 6</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Експрес-контроль № 9-10</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22-23</w:t>
            </w:r>
          </w:p>
        </w:tc>
        <w:tc>
          <w:tcPr>
            <w:tcW w:w="645" w:type="dxa"/>
            <w:vAlign w:val="center"/>
          </w:tcPr>
          <w:p w:rsidR="00B3345F" w:rsidRPr="00B3345F" w:rsidRDefault="00B3345F" w:rsidP="00B3345F">
            <w:pPr>
              <w:pStyle w:val="BodyTextIndent2"/>
              <w:tabs>
                <w:tab w:val="left" w:pos="-6300"/>
              </w:tabs>
              <w:ind w:left="-108" w:right="-108" w:firstLine="0"/>
              <w:jc w:val="center"/>
              <w:rPr>
                <w:sz w:val="24"/>
                <w:szCs w:val="24"/>
              </w:rPr>
            </w:pPr>
            <w:r w:rsidRPr="00B3345F">
              <w:rPr>
                <w:sz w:val="24"/>
                <w:szCs w:val="24"/>
                <w:lang w:val="ru-RU"/>
              </w:rPr>
              <w:t>2</w:t>
            </w:r>
          </w:p>
        </w:tc>
        <w:tc>
          <w:tcPr>
            <w:tcW w:w="3747" w:type="dxa"/>
            <w:vAlign w:val="center"/>
          </w:tcPr>
          <w:p w:rsidR="00B3345F" w:rsidRPr="00B3345F" w:rsidRDefault="00B3345F" w:rsidP="00B3345F">
            <w:pPr>
              <w:ind w:right="-108" w:firstLine="0"/>
              <w:rPr>
                <w:rFonts w:eastAsia="Calibri" w:cs="Times New Roman"/>
                <w:sz w:val="24"/>
                <w:szCs w:val="24"/>
                <w:lang w:val="ru-RU"/>
              </w:rPr>
            </w:pPr>
            <w:r w:rsidRPr="00B3345F">
              <w:rPr>
                <w:rFonts w:eastAsia="Calibri" w:cs="Times New Roman"/>
                <w:sz w:val="24"/>
                <w:szCs w:val="24"/>
              </w:rPr>
              <w:t>Паралельні прямі</w:t>
            </w:r>
          </w:p>
        </w:tc>
        <w:tc>
          <w:tcPr>
            <w:tcW w:w="1292" w:type="dxa"/>
            <w:vAlign w:val="center"/>
          </w:tcPr>
          <w:p w:rsidR="00B3345F" w:rsidRPr="00B3345F" w:rsidRDefault="00B3345F" w:rsidP="00B3345F">
            <w:pPr>
              <w:ind w:firstLine="0"/>
              <w:jc w:val="center"/>
              <w:rPr>
                <w:rFonts w:eastAsia="Calibri" w:cs="Times New Roman"/>
                <w:i/>
                <w:sz w:val="24"/>
                <w:szCs w:val="24"/>
              </w:rPr>
            </w:pPr>
            <w:r w:rsidRPr="00B3345F">
              <w:rPr>
                <w:rFonts w:eastAsia="Calibri" w:cs="Times New Roman"/>
                <w:sz w:val="24"/>
                <w:szCs w:val="24"/>
              </w:rPr>
              <w:t>§ 7</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 xml:space="preserve">Експрес-контроль № </w:t>
            </w:r>
            <w:r w:rsidRPr="00B3345F">
              <w:rPr>
                <w:rFonts w:eastAsia="Calibri" w:cs="Times New Roman"/>
                <w:i/>
                <w:sz w:val="24"/>
                <w:szCs w:val="24"/>
                <w:lang w:val="ru-RU"/>
              </w:rPr>
              <w:t>11-12</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24-25</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2</w:t>
            </w:r>
          </w:p>
        </w:tc>
        <w:tc>
          <w:tcPr>
            <w:tcW w:w="3747" w:type="dxa"/>
            <w:vAlign w:val="center"/>
          </w:tcPr>
          <w:p w:rsidR="00B3345F" w:rsidRPr="00B3345F" w:rsidRDefault="00B3345F" w:rsidP="00B3345F">
            <w:pPr>
              <w:ind w:right="-108" w:firstLine="0"/>
              <w:rPr>
                <w:rFonts w:eastAsia="Calibri" w:cs="Times New Roman"/>
                <w:sz w:val="24"/>
                <w:szCs w:val="24"/>
                <w:lang w:val="ru-RU"/>
              </w:rPr>
            </w:pPr>
            <w:r w:rsidRPr="00B3345F">
              <w:rPr>
                <w:rFonts w:eastAsia="Calibri" w:cs="Times New Roman"/>
                <w:sz w:val="24"/>
                <w:szCs w:val="24"/>
              </w:rPr>
              <w:t>Ознаки паралельності прямих</w:t>
            </w:r>
          </w:p>
        </w:tc>
        <w:tc>
          <w:tcPr>
            <w:tcW w:w="1292" w:type="dxa"/>
            <w:vAlign w:val="center"/>
          </w:tcPr>
          <w:p w:rsidR="00B3345F" w:rsidRPr="00B3345F" w:rsidRDefault="00B3345F" w:rsidP="00B3345F">
            <w:pPr>
              <w:ind w:firstLine="0"/>
              <w:jc w:val="center"/>
              <w:rPr>
                <w:rFonts w:eastAsia="Calibri" w:cs="Times New Roman"/>
                <w:b/>
                <w:i/>
                <w:sz w:val="24"/>
                <w:szCs w:val="24"/>
              </w:rPr>
            </w:pPr>
            <w:r w:rsidRPr="00B3345F">
              <w:rPr>
                <w:rFonts w:eastAsia="Calibri" w:cs="Times New Roman"/>
                <w:sz w:val="24"/>
                <w:szCs w:val="24"/>
              </w:rPr>
              <w:t>§ 8</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Експрес-контроль № 13</w:t>
            </w:r>
          </w:p>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lastRenderedPageBreak/>
              <w:t xml:space="preserve">Самостійна робота № </w:t>
            </w:r>
            <w:r w:rsidRPr="00B3345F">
              <w:rPr>
                <w:rFonts w:eastAsia="Calibri" w:cs="Times New Roman"/>
                <w:i/>
                <w:sz w:val="24"/>
                <w:szCs w:val="24"/>
                <w:lang w:val="en-US"/>
              </w:rPr>
              <w:t>2</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lastRenderedPageBreak/>
              <w:t>26-27</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2</w:t>
            </w:r>
          </w:p>
        </w:tc>
        <w:tc>
          <w:tcPr>
            <w:tcW w:w="3747" w:type="dxa"/>
            <w:vAlign w:val="center"/>
          </w:tcPr>
          <w:p w:rsidR="00B3345F" w:rsidRPr="00B3345F" w:rsidRDefault="00B3345F" w:rsidP="00B3345F">
            <w:pPr>
              <w:ind w:right="-108" w:firstLine="0"/>
              <w:rPr>
                <w:rFonts w:eastAsia="Calibri" w:cs="Times New Roman"/>
                <w:sz w:val="24"/>
                <w:szCs w:val="24"/>
                <w:lang w:val="ru-RU"/>
              </w:rPr>
            </w:pPr>
            <w:r w:rsidRPr="00B3345F">
              <w:rPr>
                <w:rFonts w:eastAsia="Calibri" w:cs="Times New Roman"/>
                <w:sz w:val="24"/>
                <w:szCs w:val="24"/>
              </w:rPr>
              <w:t>Властивості паралельних прямих</w:t>
            </w:r>
          </w:p>
        </w:tc>
        <w:tc>
          <w:tcPr>
            <w:tcW w:w="1292" w:type="dxa"/>
            <w:vAlign w:val="center"/>
          </w:tcPr>
          <w:p w:rsidR="00B3345F" w:rsidRPr="00B3345F" w:rsidRDefault="00B3345F" w:rsidP="00B3345F">
            <w:pPr>
              <w:ind w:firstLine="0"/>
              <w:jc w:val="center"/>
              <w:rPr>
                <w:rFonts w:eastAsia="Calibri" w:cs="Times New Roman"/>
                <w:b/>
                <w:i/>
                <w:sz w:val="24"/>
                <w:szCs w:val="24"/>
              </w:rPr>
            </w:pPr>
            <w:r w:rsidRPr="00B3345F">
              <w:rPr>
                <w:rFonts w:eastAsia="Calibri" w:cs="Times New Roman"/>
                <w:sz w:val="24"/>
                <w:szCs w:val="24"/>
              </w:rPr>
              <w:t>§ 9</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Експрес-контроль № 14</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lang w:val="ru-RU"/>
              </w:rPr>
            </w:pPr>
            <w:r w:rsidRPr="00B3345F">
              <w:rPr>
                <w:rFonts w:eastAsia="Calibri" w:cs="Times New Roman"/>
                <w:sz w:val="24"/>
                <w:szCs w:val="24"/>
              </w:rPr>
              <w:t>28</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1</w:t>
            </w:r>
          </w:p>
        </w:tc>
        <w:tc>
          <w:tcPr>
            <w:tcW w:w="3747" w:type="dxa"/>
            <w:vAlign w:val="center"/>
          </w:tcPr>
          <w:p w:rsidR="00B3345F" w:rsidRPr="00B3345F" w:rsidRDefault="00B3345F" w:rsidP="00B3345F">
            <w:pPr>
              <w:ind w:firstLine="0"/>
              <w:rPr>
                <w:rFonts w:eastAsia="Calibri" w:cs="Times New Roman"/>
                <w:b/>
                <w:i/>
                <w:sz w:val="24"/>
                <w:szCs w:val="24"/>
                <w:lang w:val="ru-RU"/>
              </w:rPr>
            </w:pPr>
            <w:r w:rsidRPr="00B3345F">
              <w:rPr>
                <w:rFonts w:eastAsia="Calibri" w:cs="Times New Roman"/>
                <w:b/>
                <w:sz w:val="24"/>
                <w:szCs w:val="24"/>
              </w:rPr>
              <w:t xml:space="preserve">Тематичний контроль № </w:t>
            </w:r>
            <w:r w:rsidRPr="00B3345F">
              <w:rPr>
                <w:rFonts w:eastAsia="Calibri" w:cs="Times New Roman"/>
                <w:b/>
                <w:sz w:val="24"/>
                <w:szCs w:val="24"/>
                <w:lang w:val="ru-RU"/>
              </w:rPr>
              <w:t>3</w:t>
            </w:r>
          </w:p>
        </w:tc>
        <w:tc>
          <w:tcPr>
            <w:tcW w:w="1292" w:type="dxa"/>
            <w:vAlign w:val="center"/>
          </w:tcPr>
          <w:p w:rsidR="00B3345F" w:rsidRPr="00B3345F" w:rsidRDefault="00B3345F" w:rsidP="00B3345F">
            <w:pPr>
              <w:ind w:firstLine="0"/>
              <w:jc w:val="center"/>
              <w:rPr>
                <w:rFonts w:eastAsia="Calibri" w:cs="Times New Roman"/>
                <w:b/>
                <w:i/>
                <w:sz w:val="24"/>
                <w:szCs w:val="24"/>
              </w:rPr>
            </w:pPr>
          </w:p>
        </w:tc>
        <w:tc>
          <w:tcPr>
            <w:tcW w:w="2926"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i/>
                <w:sz w:val="24"/>
                <w:szCs w:val="24"/>
              </w:rPr>
              <w:t xml:space="preserve">Контрольна робота № </w:t>
            </w:r>
            <w:r w:rsidRPr="00B3345F">
              <w:rPr>
                <w:rFonts w:eastAsia="Calibri" w:cs="Times New Roman"/>
                <w:i/>
                <w:sz w:val="24"/>
                <w:szCs w:val="24"/>
                <w:lang w:val="ru-RU"/>
              </w:rPr>
              <w:t>3</w:t>
            </w:r>
          </w:p>
        </w:tc>
      </w:tr>
      <w:tr w:rsidR="00B3345F" w:rsidRPr="00B3345F" w:rsidTr="00B3345F">
        <w:trPr>
          <w:trHeight w:val="450"/>
        </w:trPr>
        <w:tc>
          <w:tcPr>
            <w:tcW w:w="1003" w:type="dxa"/>
            <w:vAlign w:val="center"/>
          </w:tcPr>
          <w:p w:rsidR="00B3345F" w:rsidRPr="00B3345F" w:rsidRDefault="00B3345F" w:rsidP="00B3345F">
            <w:pPr>
              <w:ind w:left="1" w:right="-108" w:firstLine="0"/>
              <w:jc w:val="center"/>
              <w:rPr>
                <w:rFonts w:eastAsia="Calibri" w:cs="Times New Roman"/>
                <w:sz w:val="24"/>
                <w:szCs w:val="24"/>
              </w:rPr>
            </w:pPr>
            <w:r w:rsidRPr="00B3345F">
              <w:rPr>
                <w:rFonts w:eastAsia="Calibri" w:cs="Times New Roman"/>
                <w:sz w:val="24"/>
                <w:szCs w:val="24"/>
              </w:rPr>
              <w:t>29-30</w:t>
            </w:r>
          </w:p>
        </w:tc>
        <w:tc>
          <w:tcPr>
            <w:tcW w:w="645" w:type="dxa"/>
            <w:vAlign w:val="center"/>
          </w:tcPr>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2</w:t>
            </w:r>
          </w:p>
        </w:tc>
        <w:tc>
          <w:tcPr>
            <w:tcW w:w="3747" w:type="dxa"/>
            <w:vAlign w:val="center"/>
          </w:tcPr>
          <w:p w:rsidR="00B3345F" w:rsidRPr="00B3345F" w:rsidRDefault="00B3345F" w:rsidP="00B3345F">
            <w:pPr>
              <w:pStyle w:val="10"/>
              <w:pBdr>
                <w:top w:val="nil"/>
                <w:left w:val="nil"/>
                <w:bottom w:val="nil"/>
                <w:right w:val="nil"/>
                <w:between w:val="nil"/>
              </w:pBdr>
              <w:rPr>
                <w:color w:val="000000"/>
                <w:sz w:val="24"/>
                <w:szCs w:val="24"/>
              </w:rPr>
            </w:pPr>
            <w:r w:rsidRPr="00B3345F">
              <w:rPr>
                <w:color w:val="000000"/>
                <w:sz w:val="24"/>
                <w:szCs w:val="24"/>
              </w:rPr>
              <w:t>Розв’язування К-задач</w:t>
            </w:r>
          </w:p>
        </w:tc>
        <w:tc>
          <w:tcPr>
            <w:tcW w:w="1292" w:type="dxa"/>
            <w:vAlign w:val="center"/>
          </w:tcPr>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Збірник</w:t>
            </w:r>
          </w:p>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К-задач</w:t>
            </w:r>
          </w:p>
        </w:tc>
        <w:tc>
          <w:tcPr>
            <w:tcW w:w="2926" w:type="dxa"/>
            <w:vAlign w:val="center"/>
          </w:tcPr>
          <w:p w:rsidR="00B3345F" w:rsidRPr="00B3345F" w:rsidRDefault="00B3345F" w:rsidP="00B3345F">
            <w:pPr>
              <w:pStyle w:val="10"/>
              <w:pBdr>
                <w:top w:val="nil"/>
                <w:left w:val="nil"/>
                <w:bottom w:val="nil"/>
                <w:right w:val="nil"/>
                <w:between w:val="nil"/>
              </w:pBdr>
              <w:rPr>
                <w:color w:val="000000"/>
                <w:sz w:val="24"/>
                <w:szCs w:val="24"/>
              </w:rPr>
            </w:pPr>
          </w:p>
        </w:tc>
      </w:tr>
      <w:tr w:rsidR="00B3345F" w:rsidRPr="00B3345F" w:rsidTr="00B3345F">
        <w:trPr>
          <w:trHeight w:val="450"/>
        </w:trPr>
        <w:tc>
          <w:tcPr>
            <w:tcW w:w="1003" w:type="dxa"/>
            <w:vAlign w:val="center"/>
          </w:tcPr>
          <w:p w:rsidR="00B3345F" w:rsidRPr="00B3345F" w:rsidRDefault="00B3345F" w:rsidP="00B3345F">
            <w:pPr>
              <w:ind w:left="-142" w:right="-108" w:firstLine="0"/>
              <w:jc w:val="center"/>
              <w:rPr>
                <w:rFonts w:eastAsia="Calibri" w:cs="Times New Roman"/>
                <w:sz w:val="24"/>
                <w:szCs w:val="24"/>
              </w:rPr>
            </w:pPr>
            <w:r w:rsidRPr="00B3345F">
              <w:rPr>
                <w:rFonts w:eastAsia="Calibri" w:cs="Times New Roman"/>
                <w:sz w:val="24"/>
                <w:szCs w:val="24"/>
              </w:rPr>
              <w:t>31</w:t>
            </w:r>
          </w:p>
        </w:tc>
        <w:tc>
          <w:tcPr>
            <w:tcW w:w="645" w:type="dxa"/>
            <w:vAlign w:val="center"/>
          </w:tcPr>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1</w:t>
            </w:r>
          </w:p>
        </w:tc>
        <w:tc>
          <w:tcPr>
            <w:tcW w:w="3747" w:type="dxa"/>
            <w:vAlign w:val="center"/>
          </w:tcPr>
          <w:p w:rsidR="00B3345F" w:rsidRPr="00B3345F" w:rsidRDefault="00B3345F" w:rsidP="00B3345F">
            <w:pPr>
              <w:pStyle w:val="10"/>
              <w:pBdr>
                <w:top w:val="nil"/>
                <w:left w:val="nil"/>
                <w:bottom w:val="nil"/>
                <w:right w:val="nil"/>
                <w:between w:val="nil"/>
              </w:pBdr>
              <w:rPr>
                <w:color w:val="000000"/>
                <w:sz w:val="24"/>
                <w:szCs w:val="24"/>
              </w:rPr>
            </w:pPr>
            <w:r w:rsidRPr="00B3345F">
              <w:rPr>
                <w:b/>
                <w:color w:val="000000"/>
                <w:sz w:val="24"/>
                <w:szCs w:val="24"/>
              </w:rPr>
              <w:t>К-контроль № 2</w:t>
            </w:r>
          </w:p>
        </w:tc>
        <w:tc>
          <w:tcPr>
            <w:tcW w:w="1292" w:type="dxa"/>
            <w:vAlign w:val="center"/>
          </w:tcPr>
          <w:p w:rsidR="00B3345F" w:rsidRPr="00B3345F" w:rsidRDefault="00B3345F" w:rsidP="00B3345F">
            <w:pPr>
              <w:pStyle w:val="10"/>
              <w:pBdr>
                <w:top w:val="nil"/>
                <w:left w:val="nil"/>
                <w:bottom w:val="nil"/>
                <w:right w:val="nil"/>
                <w:between w:val="nil"/>
              </w:pBdr>
              <w:rPr>
                <w:color w:val="000000"/>
                <w:sz w:val="24"/>
                <w:szCs w:val="24"/>
              </w:rPr>
            </w:pPr>
          </w:p>
        </w:tc>
        <w:tc>
          <w:tcPr>
            <w:tcW w:w="2926" w:type="dxa"/>
            <w:vAlign w:val="center"/>
          </w:tcPr>
          <w:p w:rsidR="00B3345F" w:rsidRPr="00B3345F" w:rsidRDefault="00B3345F" w:rsidP="00B3345F">
            <w:pPr>
              <w:pStyle w:val="10"/>
              <w:pBdr>
                <w:top w:val="nil"/>
                <w:left w:val="nil"/>
                <w:bottom w:val="nil"/>
                <w:right w:val="nil"/>
                <w:between w:val="nil"/>
              </w:pBdr>
              <w:rPr>
                <w:color w:val="000000"/>
                <w:sz w:val="24"/>
                <w:szCs w:val="24"/>
              </w:rPr>
            </w:pPr>
            <w:r w:rsidRPr="00B3345F">
              <w:rPr>
                <w:i/>
                <w:color w:val="000000"/>
                <w:sz w:val="24"/>
                <w:szCs w:val="24"/>
              </w:rPr>
              <w:t>К-контрольна робота № 2 </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lang w:val="ru-RU"/>
              </w:rPr>
            </w:pPr>
            <w:r w:rsidRPr="00B3345F">
              <w:rPr>
                <w:rFonts w:eastAsia="Calibri" w:cs="Times New Roman"/>
                <w:sz w:val="24"/>
                <w:szCs w:val="24"/>
                <w:lang w:val="ru-RU"/>
              </w:rPr>
              <w:t>32</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1</w:t>
            </w:r>
          </w:p>
        </w:tc>
        <w:tc>
          <w:tcPr>
            <w:tcW w:w="3747" w:type="dxa"/>
            <w:shd w:val="clear" w:color="auto" w:fill="auto"/>
            <w:vAlign w:val="center"/>
          </w:tcPr>
          <w:p w:rsidR="00B3345F" w:rsidRPr="00B3345F" w:rsidRDefault="00B3345F" w:rsidP="00B3345F">
            <w:pPr>
              <w:ind w:firstLine="0"/>
              <w:rPr>
                <w:rFonts w:eastAsia="Calibri" w:cs="Times New Roman"/>
                <w:sz w:val="24"/>
                <w:szCs w:val="24"/>
              </w:rPr>
            </w:pPr>
            <w:r w:rsidRPr="00B3345F">
              <w:rPr>
                <w:rFonts w:eastAsia="Calibri" w:cs="Times New Roman"/>
                <w:sz w:val="24"/>
                <w:szCs w:val="24"/>
              </w:rPr>
              <w:t>РЕЗЕРВ ЧАСУ в І семестрі</w:t>
            </w:r>
          </w:p>
        </w:tc>
        <w:tc>
          <w:tcPr>
            <w:tcW w:w="1292" w:type="dxa"/>
            <w:vAlign w:val="center"/>
          </w:tcPr>
          <w:p w:rsidR="00B3345F" w:rsidRPr="00B3345F" w:rsidRDefault="00B3345F" w:rsidP="00B3345F">
            <w:pPr>
              <w:ind w:firstLine="0"/>
              <w:jc w:val="center"/>
              <w:rPr>
                <w:rFonts w:eastAsia="Calibri" w:cs="Times New Roman"/>
                <w:sz w:val="24"/>
                <w:szCs w:val="24"/>
              </w:rPr>
            </w:pPr>
          </w:p>
        </w:tc>
        <w:tc>
          <w:tcPr>
            <w:tcW w:w="2926" w:type="dxa"/>
            <w:vAlign w:val="center"/>
          </w:tcPr>
          <w:p w:rsidR="00B3345F" w:rsidRPr="00B3345F" w:rsidRDefault="00B3345F" w:rsidP="00B3345F">
            <w:pPr>
              <w:ind w:firstLine="0"/>
              <w:rPr>
                <w:rFonts w:eastAsia="Calibri" w:cs="Times New Roman"/>
                <w:i/>
                <w:sz w:val="24"/>
                <w:szCs w:val="24"/>
              </w:rPr>
            </w:pPr>
          </w:p>
        </w:tc>
      </w:tr>
      <w:tr w:rsidR="00B3345F" w:rsidRPr="00B3345F" w:rsidTr="00B3345F">
        <w:trPr>
          <w:trHeight w:val="854"/>
        </w:trPr>
        <w:tc>
          <w:tcPr>
            <w:tcW w:w="9614" w:type="dxa"/>
            <w:gridSpan w:val="5"/>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ДРУГИЙ СЕМЕСТР</w:t>
            </w:r>
          </w:p>
          <w:p w:rsidR="00B3345F" w:rsidRPr="00B3345F" w:rsidRDefault="00B3345F" w:rsidP="00B3345F">
            <w:pPr>
              <w:ind w:firstLine="0"/>
              <w:jc w:val="center"/>
              <w:rPr>
                <w:rFonts w:eastAsia="Calibri" w:cs="Times New Roman"/>
                <w:b/>
                <w:sz w:val="24"/>
                <w:szCs w:val="24"/>
              </w:rPr>
            </w:pPr>
            <w:r w:rsidRPr="00B3345F">
              <w:rPr>
                <w:rFonts w:eastAsia="Calibri" w:cs="Times New Roman"/>
                <w:b/>
                <w:sz w:val="24"/>
                <w:szCs w:val="24"/>
              </w:rPr>
              <w:t>4. ТРИКУТНИКИ</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lang w:val="ru-RU"/>
              </w:rPr>
              <w:t>33-35</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3</w:t>
            </w:r>
          </w:p>
        </w:tc>
        <w:tc>
          <w:tcPr>
            <w:tcW w:w="3747" w:type="dxa"/>
            <w:vAlign w:val="center"/>
          </w:tcPr>
          <w:p w:rsidR="00B3345F" w:rsidRPr="00B3345F" w:rsidRDefault="00B3345F" w:rsidP="00B3345F">
            <w:pPr>
              <w:ind w:right="-108" w:firstLine="0"/>
              <w:rPr>
                <w:rFonts w:eastAsia="Calibri" w:cs="Times New Roman"/>
                <w:sz w:val="24"/>
                <w:szCs w:val="24"/>
              </w:rPr>
            </w:pPr>
            <w:r w:rsidRPr="00B3345F">
              <w:rPr>
                <w:rFonts w:eastAsia="Calibri" w:cs="Times New Roman"/>
                <w:sz w:val="24"/>
                <w:szCs w:val="24"/>
              </w:rPr>
              <w:t>Трикутник і його елементи</w:t>
            </w:r>
          </w:p>
        </w:tc>
        <w:tc>
          <w:tcPr>
            <w:tcW w:w="1292" w:type="dxa"/>
            <w:vAlign w:val="center"/>
          </w:tcPr>
          <w:p w:rsidR="00B3345F" w:rsidRPr="00B3345F" w:rsidRDefault="00B3345F" w:rsidP="00B3345F">
            <w:pPr>
              <w:ind w:firstLine="0"/>
              <w:jc w:val="center"/>
              <w:rPr>
                <w:rFonts w:eastAsia="Calibri" w:cs="Times New Roman"/>
                <w:b/>
                <w:i/>
                <w:sz w:val="24"/>
                <w:szCs w:val="24"/>
              </w:rPr>
            </w:pPr>
            <w:r w:rsidRPr="00B3345F">
              <w:rPr>
                <w:rFonts w:eastAsia="Calibri" w:cs="Times New Roman"/>
                <w:sz w:val="24"/>
                <w:szCs w:val="24"/>
              </w:rPr>
              <w:t>§ 10</w:t>
            </w:r>
          </w:p>
        </w:tc>
        <w:tc>
          <w:tcPr>
            <w:tcW w:w="2926" w:type="dxa"/>
            <w:vAlign w:val="center"/>
          </w:tcPr>
          <w:p w:rsidR="00B3345F" w:rsidRPr="00B3345F" w:rsidRDefault="00B3345F" w:rsidP="00B3345F">
            <w:pPr>
              <w:ind w:firstLine="0"/>
              <w:rPr>
                <w:rFonts w:eastAsia="Calibri" w:cs="Times New Roman"/>
                <w:i/>
                <w:sz w:val="24"/>
                <w:szCs w:val="24"/>
                <w:lang w:val="en-US"/>
              </w:rPr>
            </w:pPr>
            <w:r w:rsidRPr="00B3345F">
              <w:rPr>
                <w:rFonts w:eastAsia="Calibri" w:cs="Times New Roman"/>
                <w:i/>
                <w:sz w:val="24"/>
                <w:szCs w:val="24"/>
              </w:rPr>
              <w:t xml:space="preserve">Експрес-контроль № </w:t>
            </w:r>
            <w:r w:rsidRPr="00B3345F">
              <w:rPr>
                <w:rFonts w:eastAsia="Calibri" w:cs="Times New Roman"/>
                <w:i/>
                <w:sz w:val="24"/>
                <w:szCs w:val="24"/>
                <w:lang w:val="ru-RU"/>
              </w:rPr>
              <w:t>15-17</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lang w:val="ru-RU"/>
              </w:rPr>
            </w:pPr>
            <w:r w:rsidRPr="00B3345F">
              <w:rPr>
                <w:rFonts w:eastAsia="Calibri" w:cs="Times New Roman"/>
                <w:sz w:val="24"/>
                <w:szCs w:val="24"/>
                <w:lang w:val="ru-RU"/>
              </w:rPr>
              <w:t>36-37</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2</w:t>
            </w:r>
          </w:p>
        </w:tc>
        <w:tc>
          <w:tcPr>
            <w:tcW w:w="3747" w:type="dxa"/>
            <w:vAlign w:val="center"/>
          </w:tcPr>
          <w:p w:rsidR="00B3345F" w:rsidRPr="00B3345F" w:rsidRDefault="00B3345F" w:rsidP="00B3345F">
            <w:pPr>
              <w:ind w:right="-108" w:firstLine="0"/>
              <w:rPr>
                <w:rFonts w:eastAsia="Calibri" w:cs="Times New Roman"/>
                <w:sz w:val="24"/>
                <w:szCs w:val="24"/>
              </w:rPr>
            </w:pPr>
            <w:r w:rsidRPr="00B3345F">
              <w:rPr>
                <w:rFonts w:eastAsia="Calibri" w:cs="Times New Roman"/>
                <w:sz w:val="24"/>
                <w:szCs w:val="24"/>
              </w:rPr>
              <w:t>Властивості кутів трикутника</w:t>
            </w:r>
          </w:p>
        </w:tc>
        <w:tc>
          <w:tcPr>
            <w:tcW w:w="1292" w:type="dxa"/>
            <w:vAlign w:val="center"/>
          </w:tcPr>
          <w:p w:rsidR="00B3345F" w:rsidRPr="00B3345F" w:rsidRDefault="00B3345F" w:rsidP="00B3345F">
            <w:pPr>
              <w:ind w:firstLine="0"/>
              <w:jc w:val="center"/>
              <w:rPr>
                <w:rFonts w:eastAsia="Calibri" w:cs="Times New Roman"/>
                <w:sz w:val="24"/>
                <w:szCs w:val="24"/>
                <w:lang w:val="ru-RU"/>
              </w:rPr>
            </w:pPr>
            <w:r w:rsidRPr="00B3345F">
              <w:rPr>
                <w:rFonts w:eastAsia="Calibri" w:cs="Times New Roman"/>
                <w:sz w:val="24"/>
                <w:szCs w:val="24"/>
              </w:rPr>
              <w:t>§ 1</w:t>
            </w:r>
            <w:r w:rsidRPr="00B3345F">
              <w:rPr>
                <w:rFonts w:eastAsia="Calibri" w:cs="Times New Roman"/>
                <w:sz w:val="24"/>
                <w:szCs w:val="24"/>
                <w:lang w:val="ru-RU"/>
              </w:rPr>
              <w:t>1</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 xml:space="preserve">Експрес-контроль № </w:t>
            </w:r>
            <w:r w:rsidRPr="00B3345F">
              <w:rPr>
                <w:rFonts w:eastAsia="Calibri" w:cs="Times New Roman"/>
                <w:i/>
                <w:sz w:val="24"/>
                <w:szCs w:val="24"/>
                <w:lang w:val="ru-RU"/>
              </w:rPr>
              <w:t>18</w:t>
            </w:r>
          </w:p>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 xml:space="preserve">Самостійна робота № </w:t>
            </w:r>
            <w:r w:rsidRPr="00B3345F">
              <w:rPr>
                <w:rFonts w:eastAsia="Calibri" w:cs="Times New Roman"/>
                <w:i/>
                <w:sz w:val="24"/>
                <w:szCs w:val="24"/>
                <w:lang w:val="en-US"/>
              </w:rPr>
              <w:t>3</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38</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1</w:t>
            </w:r>
          </w:p>
        </w:tc>
        <w:tc>
          <w:tcPr>
            <w:tcW w:w="3747" w:type="dxa"/>
            <w:vAlign w:val="center"/>
          </w:tcPr>
          <w:p w:rsidR="00B3345F" w:rsidRPr="00B3345F" w:rsidRDefault="00B3345F" w:rsidP="00B3345F">
            <w:pPr>
              <w:ind w:firstLine="0"/>
              <w:rPr>
                <w:rFonts w:eastAsia="Calibri" w:cs="Times New Roman"/>
                <w:b/>
                <w:sz w:val="24"/>
                <w:szCs w:val="24"/>
              </w:rPr>
            </w:pPr>
            <w:r w:rsidRPr="00B3345F">
              <w:rPr>
                <w:rFonts w:eastAsia="Calibri" w:cs="Times New Roman"/>
                <w:sz w:val="24"/>
                <w:szCs w:val="24"/>
              </w:rPr>
              <w:t>Рівність геометричних фігур</w:t>
            </w:r>
          </w:p>
        </w:tc>
        <w:tc>
          <w:tcPr>
            <w:tcW w:w="1292" w:type="dxa"/>
            <w:vAlign w:val="center"/>
          </w:tcPr>
          <w:p w:rsidR="00B3345F" w:rsidRPr="00B3345F" w:rsidRDefault="00B3345F" w:rsidP="00B3345F">
            <w:pPr>
              <w:ind w:firstLine="0"/>
              <w:jc w:val="center"/>
              <w:rPr>
                <w:rFonts w:eastAsia="Calibri" w:cs="Times New Roman"/>
                <w:b/>
                <w:i/>
                <w:sz w:val="24"/>
                <w:szCs w:val="24"/>
              </w:rPr>
            </w:pPr>
            <w:r w:rsidRPr="00B3345F">
              <w:rPr>
                <w:rFonts w:eastAsia="Calibri" w:cs="Times New Roman"/>
                <w:sz w:val="24"/>
                <w:szCs w:val="24"/>
              </w:rPr>
              <w:t>§ 12</w:t>
            </w:r>
          </w:p>
        </w:tc>
        <w:tc>
          <w:tcPr>
            <w:tcW w:w="2926" w:type="dxa"/>
            <w:vAlign w:val="center"/>
          </w:tcPr>
          <w:p w:rsidR="00B3345F" w:rsidRPr="00B3345F" w:rsidRDefault="00B3345F" w:rsidP="00B3345F">
            <w:pPr>
              <w:ind w:firstLine="0"/>
              <w:rPr>
                <w:rFonts w:eastAsia="Calibri" w:cs="Times New Roman"/>
                <w:i/>
                <w:sz w:val="24"/>
                <w:szCs w:val="24"/>
                <w:lang w:val="ru-RU"/>
              </w:rPr>
            </w:pPr>
            <w:r w:rsidRPr="00B3345F">
              <w:rPr>
                <w:rFonts w:eastAsia="Calibri" w:cs="Times New Roman"/>
                <w:i/>
                <w:sz w:val="24"/>
                <w:szCs w:val="24"/>
              </w:rPr>
              <w:t xml:space="preserve">Експрес-контроль № </w:t>
            </w:r>
            <w:r w:rsidRPr="00B3345F">
              <w:rPr>
                <w:rFonts w:eastAsia="Calibri" w:cs="Times New Roman"/>
                <w:i/>
                <w:sz w:val="24"/>
                <w:szCs w:val="24"/>
                <w:lang w:val="ru-RU"/>
              </w:rPr>
              <w:t>19</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lang w:val="ru-RU"/>
              </w:rPr>
            </w:pPr>
            <w:r w:rsidRPr="00B3345F">
              <w:rPr>
                <w:rFonts w:eastAsia="Calibri" w:cs="Times New Roman"/>
                <w:sz w:val="24"/>
                <w:szCs w:val="24"/>
              </w:rPr>
              <w:t>39-41</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3</w:t>
            </w:r>
          </w:p>
        </w:tc>
        <w:tc>
          <w:tcPr>
            <w:tcW w:w="3747"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sz w:val="24"/>
                <w:szCs w:val="24"/>
              </w:rPr>
              <w:t>Перша і друга ознаки рівності трикутників</w:t>
            </w:r>
          </w:p>
        </w:tc>
        <w:tc>
          <w:tcPr>
            <w:tcW w:w="1292" w:type="dxa"/>
            <w:vAlign w:val="center"/>
          </w:tcPr>
          <w:p w:rsidR="00B3345F" w:rsidRPr="00B3345F" w:rsidRDefault="00B3345F" w:rsidP="00B3345F">
            <w:pPr>
              <w:ind w:firstLine="0"/>
              <w:jc w:val="center"/>
              <w:rPr>
                <w:rFonts w:eastAsia="Calibri" w:cs="Times New Roman"/>
                <w:sz w:val="24"/>
                <w:szCs w:val="24"/>
              </w:rPr>
            </w:pPr>
            <w:r w:rsidRPr="00B3345F">
              <w:rPr>
                <w:rFonts w:eastAsia="Calibri" w:cs="Times New Roman"/>
                <w:sz w:val="24"/>
                <w:szCs w:val="24"/>
              </w:rPr>
              <w:t>§ 13</w:t>
            </w:r>
          </w:p>
        </w:tc>
        <w:tc>
          <w:tcPr>
            <w:tcW w:w="2926" w:type="dxa"/>
            <w:vAlign w:val="center"/>
          </w:tcPr>
          <w:p w:rsidR="00B3345F" w:rsidRPr="00B3345F" w:rsidRDefault="00B3345F" w:rsidP="00B3345F">
            <w:pPr>
              <w:ind w:firstLine="0"/>
              <w:rPr>
                <w:rFonts w:eastAsia="Calibri" w:cs="Times New Roman"/>
                <w:i/>
                <w:sz w:val="24"/>
                <w:szCs w:val="24"/>
                <w:lang w:val="ru-RU"/>
              </w:rPr>
            </w:pPr>
            <w:r w:rsidRPr="00B3345F">
              <w:rPr>
                <w:rFonts w:eastAsia="Calibri" w:cs="Times New Roman"/>
                <w:i/>
                <w:sz w:val="24"/>
                <w:szCs w:val="24"/>
              </w:rPr>
              <w:t xml:space="preserve">Експрес-контроль № </w:t>
            </w:r>
            <w:r w:rsidRPr="00B3345F">
              <w:rPr>
                <w:rFonts w:eastAsia="Calibri" w:cs="Times New Roman"/>
                <w:i/>
                <w:sz w:val="24"/>
                <w:szCs w:val="24"/>
                <w:lang w:val="ru-RU"/>
              </w:rPr>
              <w:t>20-21</w:t>
            </w:r>
          </w:p>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 xml:space="preserve">Самостійна робота № </w:t>
            </w:r>
            <w:r w:rsidRPr="00B3345F">
              <w:rPr>
                <w:rFonts w:eastAsia="Calibri" w:cs="Times New Roman"/>
                <w:i/>
                <w:sz w:val="24"/>
                <w:szCs w:val="24"/>
                <w:lang w:val="en-US"/>
              </w:rPr>
              <w:t>4</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lang w:val="ru-RU"/>
              </w:rPr>
            </w:pPr>
            <w:r w:rsidRPr="00B3345F">
              <w:rPr>
                <w:rFonts w:eastAsia="Calibri" w:cs="Times New Roman"/>
                <w:sz w:val="24"/>
                <w:szCs w:val="24"/>
                <w:lang w:val="ru-RU"/>
              </w:rPr>
              <w:t>42-43</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2</w:t>
            </w:r>
          </w:p>
        </w:tc>
        <w:tc>
          <w:tcPr>
            <w:tcW w:w="3747" w:type="dxa"/>
            <w:vAlign w:val="center"/>
          </w:tcPr>
          <w:p w:rsidR="00B3345F" w:rsidRPr="00B3345F" w:rsidRDefault="00B3345F" w:rsidP="00B3345F">
            <w:pPr>
              <w:ind w:firstLine="0"/>
              <w:rPr>
                <w:rFonts w:eastAsia="Calibri" w:cs="Times New Roman"/>
                <w:b/>
                <w:sz w:val="24"/>
                <w:szCs w:val="24"/>
              </w:rPr>
            </w:pPr>
            <w:r w:rsidRPr="00B3345F">
              <w:rPr>
                <w:rFonts w:eastAsia="Calibri" w:cs="Times New Roman"/>
                <w:sz w:val="24"/>
                <w:szCs w:val="24"/>
              </w:rPr>
              <w:t>Властивості й ознака рівнобедреного трикутника</w:t>
            </w:r>
          </w:p>
        </w:tc>
        <w:tc>
          <w:tcPr>
            <w:tcW w:w="1292" w:type="dxa"/>
            <w:vAlign w:val="center"/>
          </w:tcPr>
          <w:p w:rsidR="00B3345F" w:rsidRPr="00B3345F" w:rsidRDefault="00B3345F" w:rsidP="00B3345F">
            <w:pPr>
              <w:ind w:firstLine="0"/>
              <w:jc w:val="center"/>
              <w:rPr>
                <w:rFonts w:eastAsia="Calibri" w:cs="Times New Roman"/>
                <w:b/>
                <w:i/>
                <w:sz w:val="24"/>
                <w:szCs w:val="24"/>
              </w:rPr>
            </w:pPr>
            <w:r w:rsidRPr="00B3345F">
              <w:rPr>
                <w:rFonts w:eastAsia="Calibri" w:cs="Times New Roman"/>
                <w:sz w:val="24"/>
                <w:szCs w:val="24"/>
              </w:rPr>
              <w:t>§ 14</w:t>
            </w:r>
          </w:p>
        </w:tc>
        <w:tc>
          <w:tcPr>
            <w:tcW w:w="2926" w:type="dxa"/>
            <w:vAlign w:val="center"/>
          </w:tcPr>
          <w:p w:rsidR="00B3345F" w:rsidRPr="00B3345F" w:rsidRDefault="00B3345F" w:rsidP="00B3345F">
            <w:pPr>
              <w:ind w:firstLine="0"/>
              <w:rPr>
                <w:rFonts w:eastAsia="Calibri" w:cs="Times New Roman"/>
                <w:i/>
                <w:sz w:val="24"/>
                <w:szCs w:val="24"/>
                <w:lang w:val="en-US"/>
              </w:rPr>
            </w:pPr>
            <w:r w:rsidRPr="00B3345F">
              <w:rPr>
                <w:rFonts w:eastAsia="Calibri" w:cs="Times New Roman"/>
                <w:i/>
                <w:sz w:val="24"/>
                <w:szCs w:val="24"/>
              </w:rPr>
              <w:t xml:space="preserve">Експрес-контроль № </w:t>
            </w:r>
            <w:r w:rsidRPr="00B3345F">
              <w:rPr>
                <w:rFonts w:eastAsia="Calibri" w:cs="Times New Roman"/>
                <w:i/>
                <w:sz w:val="24"/>
                <w:szCs w:val="24"/>
                <w:lang w:val="ru-RU"/>
              </w:rPr>
              <w:t>22-23</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44</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1</w:t>
            </w:r>
          </w:p>
        </w:tc>
        <w:tc>
          <w:tcPr>
            <w:tcW w:w="3747" w:type="dxa"/>
            <w:vAlign w:val="center"/>
          </w:tcPr>
          <w:p w:rsidR="00B3345F" w:rsidRPr="00B3345F" w:rsidRDefault="00B3345F" w:rsidP="00B3345F">
            <w:pPr>
              <w:ind w:firstLine="0"/>
              <w:rPr>
                <w:rFonts w:eastAsia="Calibri" w:cs="Times New Roman"/>
                <w:b/>
                <w:sz w:val="24"/>
                <w:szCs w:val="24"/>
              </w:rPr>
            </w:pPr>
            <w:r w:rsidRPr="00B3345F">
              <w:rPr>
                <w:rFonts w:eastAsia="Calibri" w:cs="Times New Roman"/>
                <w:sz w:val="24"/>
                <w:szCs w:val="24"/>
              </w:rPr>
              <w:t>Третя ознака рівності трикутників</w:t>
            </w:r>
          </w:p>
        </w:tc>
        <w:tc>
          <w:tcPr>
            <w:tcW w:w="1292" w:type="dxa"/>
            <w:vAlign w:val="center"/>
          </w:tcPr>
          <w:p w:rsidR="00B3345F" w:rsidRPr="00B3345F" w:rsidRDefault="00B3345F" w:rsidP="00B3345F">
            <w:pPr>
              <w:ind w:firstLine="0"/>
              <w:jc w:val="center"/>
              <w:rPr>
                <w:rFonts w:eastAsia="Calibri" w:cs="Times New Roman"/>
                <w:b/>
                <w:i/>
                <w:sz w:val="24"/>
                <w:szCs w:val="24"/>
              </w:rPr>
            </w:pPr>
            <w:r w:rsidRPr="00B3345F">
              <w:rPr>
                <w:rFonts w:eastAsia="Calibri" w:cs="Times New Roman"/>
                <w:sz w:val="24"/>
                <w:szCs w:val="24"/>
              </w:rPr>
              <w:t>§ 15</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Експрес-контроль № 24</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45</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1</w:t>
            </w:r>
          </w:p>
        </w:tc>
        <w:tc>
          <w:tcPr>
            <w:tcW w:w="3747" w:type="dxa"/>
            <w:vAlign w:val="center"/>
          </w:tcPr>
          <w:p w:rsidR="00B3345F" w:rsidRPr="00B3345F" w:rsidRDefault="00B3345F" w:rsidP="00B3345F">
            <w:pPr>
              <w:ind w:firstLine="0"/>
              <w:rPr>
                <w:rFonts w:eastAsia="Calibri" w:cs="Times New Roman"/>
                <w:b/>
                <w:sz w:val="24"/>
                <w:szCs w:val="24"/>
              </w:rPr>
            </w:pPr>
            <w:r w:rsidRPr="00B3345F">
              <w:rPr>
                <w:rFonts w:eastAsia="Calibri" w:cs="Times New Roman"/>
                <w:sz w:val="24"/>
                <w:szCs w:val="24"/>
              </w:rPr>
              <w:t>Ознаки рівності прямокутних трикутників</w:t>
            </w:r>
          </w:p>
        </w:tc>
        <w:tc>
          <w:tcPr>
            <w:tcW w:w="1292" w:type="dxa"/>
            <w:vAlign w:val="center"/>
          </w:tcPr>
          <w:p w:rsidR="00B3345F" w:rsidRPr="00B3345F" w:rsidRDefault="00B3345F" w:rsidP="00B3345F">
            <w:pPr>
              <w:ind w:firstLine="0"/>
              <w:jc w:val="center"/>
              <w:rPr>
                <w:rFonts w:eastAsia="Calibri" w:cs="Times New Roman"/>
                <w:b/>
                <w:i/>
                <w:sz w:val="24"/>
                <w:szCs w:val="24"/>
                <w:lang w:val="en-US"/>
              </w:rPr>
            </w:pPr>
            <w:r w:rsidRPr="00B3345F">
              <w:rPr>
                <w:rFonts w:eastAsia="Calibri" w:cs="Times New Roman"/>
                <w:sz w:val="24"/>
                <w:szCs w:val="24"/>
              </w:rPr>
              <w:t>§ 1</w:t>
            </w:r>
            <w:r w:rsidRPr="00B3345F">
              <w:rPr>
                <w:rFonts w:eastAsia="Calibri" w:cs="Times New Roman"/>
                <w:sz w:val="24"/>
                <w:szCs w:val="24"/>
                <w:lang w:val="en-US"/>
              </w:rPr>
              <w:t>6</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Експрес-контроль № 25</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46</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1</w:t>
            </w:r>
          </w:p>
        </w:tc>
        <w:tc>
          <w:tcPr>
            <w:tcW w:w="3747" w:type="dxa"/>
            <w:vAlign w:val="center"/>
          </w:tcPr>
          <w:p w:rsidR="00B3345F" w:rsidRPr="00B3345F" w:rsidRDefault="00B3345F" w:rsidP="00B3345F">
            <w:pPr>
              <w:ind w:firstLine="0"/>
              <w:rPr>
                <w:rFonts w:eastAsia="Calibri" w:cs="Times New Roman"/>
                <w:b/>
                <w:sz w:val="24"/>
                <w:szCs w:val="24"/>
              </w:rPr>
            </w:pPr>
            <w:r w:rsidRPr="00B3345F">
              <w:rPr>
                <w:rFonts w:eastAsia="Calibri" w:cs="Times New Roman"/>
                <w:b/>
                <w:sz w:val="24"/>
                <w:szCs w:val="24"/>
              </w:rPr>
              <w:t xml:space="preserve">Тематичний контроль № </w:t>
            </w:r>
            <w:r w:rsidRPr="00B3345F">
              <w:rPr>
                <w:rFonts w:eastAsia="Calibri" w:cs="Times New Roman"/>
                <w:b/>
                <w:sz w:val="24"/>
                <w:szCs w:val="24"/>
                <w:lang w:val="ru-RU"/>
              </w:rPr>
              <w:t>4</w:t>
            </w:r>
          </w:p>
        </w:tc>
        <w:tc>
          <w:tcPr>
            <w:tcW w:w="1292" w:type="dxa"/>
            <w:vAlign w:val="center"/>
          </w:tcPr>
          <w:p w:rsidR="00B3345F" w:rsidRPr="00B3345F" w:rsidRDefault="00B3345F" w:rsidP="00B3345F">
            <w:pPr>
              <w:ind w:firstLine="0"/>
              <w:jc w:val="center"/>
              <w:rPr>
                <w:rFonts w:eastAsia="Calibri" w:cs="Times New Roman"/>
                <w:b/>
                <w:i/>
                <w:sz w:val="24"/>
                <w:szCs w:val="24"/>
              </w:rPr>
            </w:pP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 xml:space="preserve">Контрольна робота № </w:t>
            </w:r>
            <w:r w:rsidRPr="00B3345F">
              <w:rPr>
                <w:rFonts w:eastAsia="Calibri" w:cs="Times New Roman"/>
                <w:i/>
                <w:sz w:val="24"/>
                <w:szCs w:val="24"/>
                <w:lang w:val="ru-RU"/>
              </w:rPr>
              <w:t>4</w:t>
            </w:r>
          </w:p>
        </w:tc>
      </w:tr>
      <w:tr w:rsidR="00B3345F" w:rsidRPr="00B3345F" w:rsidTr="00B3345F">
        <w:trPr>
          <w:trHeight w:val="450"/>
        </w:trPr>
        <w:tc>
          <w:tcPr>
            <w:tcW w:w="1003" w:type="dxa"/>
            <w:vAlign w:val="center"/>
          </w:tcPr>
          <w:p w:rsidR="00B3345F" w:rsidRPr="00B3345F" w:rsidRDefault="00B3345F" w:rsidP="00B3345F">
            <w:pPr>
              <w:ind w:left="1" w:right="-108" w:firstLine="0"/>
              <w:jc w:val="center"/>
              <w:rPr>
                <w:rFonts w:eastAsia="Calibri" w:cs="Times New Roman"/>
                <w:sz w:val="24"/>
                <w:szCs w:val="24"/>
              </w:rPr>
            </w:pPr>
            <w:r w:rsidRPr="00B3345F">
              <w:rPr>
                <w:rFonts w:eastAsia="Calibri" w:cs="Times New Roman"/>
                <w:sz w:val="24"/>
                <w:szCs w:val="24"/>
              </w:rPr>
              <w:t>47-49</w:t>
            </w:r>
          </w:p>
        </w:tc>
        <w:tc>
          <w:tcPr>
            <w:tcW w:w="645" w:type="dxa"/>
            <w:vAlign w:val="center"/>
          </w:tcPr>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3</w:t>
            </w:r>
          </w:p>
        </w:tc>
        <w:tc>
          <w:tcPr>
            <w:tcW w:w="3747" w:type="dxa"/>
            <w:vAlign w:val="center"/>
          </w:tcPr>
          <w:p w:rsidR="00B3345F" w:rsidRPr="00B3345F" w:rsidRDefault="00B3345F" w:rsidP="00B3345F">
            <w:pPr>
              <w:pStyle w:val="10"/>
              <w:pBdr>
                <w:top w:val="nil"/>
                <w:left w:val="nil"/>
                <w:bottom w:val="nil"/>
                <w:right w:val="nil"/>
                <w:between w:val="nil"/>
              </w:pBdr>
              <w:rPr>
                <w:color w:val="000000"/>
                <w:sz w:val="24"/>
                <w:szCs w:val="24"/>
              </w:rPr>
            </w:pPr>
            <w:r w:rsidRPr="00B3345F">
              <w:rPr>
                <w:color w:val="000000"/>
                <w:sz w:val="24"/>
                <w:szCs w:val="24"/>
              </w:rPr>
              <w:t>Розв’язування К-задач</w:t>
            </w:r>
          </w:p>
        </w:tc>
        <w:tc>
          <w:tcPr>
            <w:tcW w:w="1292" w:type="dxa"/>
            <w:vAlign w:val="center"/>
          </w:tcPr>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Збірник</w:t>
            </w:r>
          </w:p>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К-задач</w:t>
            </w:r>
          </w:p>
        </w:tc>
        <w:tc>
          <w:tcPr>
            <w:tcW w:w="2926" w:type="dxa"/>
            <w:vAlign w:val="center"/>
          </w:tcPr>
          <w:p w:rsidR="00B3345F" w:rsidRPr="00B3345F" w:rsidRDefault="00B3345F" w:rsidP="00B3345F">
            <w:pPr>
              <w:pStyle w:val="10"/>
              <w:pBdr>
                <w:top w:val="nil"/>
                <w:left w:val="nil"/>
                <w:bottom w:val="nil"/>
                <w:right w:val="nil"/>
                <w:between w:val="nil"/>
              </w:pBdr>
              <w:rPr>
                <w:color w:val="000000"/>
                <w:sz w:val="24"/>
                <w:szCs w:val="24"/>
              </w:rPr>
            </w:pPr>
          </w:p>
        </w:tc>
      </w:tr>
      <w:tr w:rsidR="00B3345F" w:rsidRPr="00B3345F" w:rsidTr="00B3345F">
        <w:trPr>
          <w:trHeight w:val="450"/>
        </w:trPr>
        <w:tc>
          <w:tcPr>
            <w:tcW w:w="1003" w:type="dxa"/>
            <w:vAlign w:val="center"/>
          </w:tcPr>
          <w:p w:rsidR="00B3345F" w:rsidRPr="00B3345F" w:rsidRDefault="00B3345F" w:rsidP="00B3345F">
            <w:pPr>
              <w:ind w:left="1" w:right="-108" w:firstLine="0"/>
              <w:jc w:val="center"/>
              <w:rPr>
                <w:rFonts w:eastAsia="Calibri" w:cs="Times New Roman"/>
                <w:sz w:val="24"/>
                <w:szCs w:val="24"/>
              </w:rPr>
            </w:pPr>
            <w:r w:rsidRPr="00B3345F">
              <w:rPr>
                <w:rFonts w:eastAsia="Calibri" w:cs="Times New Roman"/>
                <w:sz w:val="24"/>
                <w:szCs w:val="24"/>
              </w:rPr>
              <w:t>50</w:t>
            </w:r>
          </w:p>
        </w:tc>
        <w:tc>
          <w:tcPr>
            <w:tcW w:w="645" w:type="dxa"/>
            <w:vAlign w:val="center"/>
          </w:tcPr>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1</w:t>
            </w:r>
          </w:p>
        </w:tc>
        <w:tc>
          <w:tcPr>
            <w:tcW w:w="3747" w:type="dxa"/>
            <w:vAlign w:val="center"/>
          </w:tcPr>
          <w:p w:rsidR="00B3345F" w:rsidRPr="00B3345F" w:rsidRDefault="00B3345F" w:rsidP="00B3345F">
            <w:pPr>
              <w:pStyle w:val="10"/>
              <w:pBdr>
                <w:top w:val="nil"/>
                <w:left w:val="nil"/>
                <w:bottom w:val="nil"/>
                <w:right w:val="nil"/>
                <w:between w:val="nil"/>
              </w:pBdr>
              <w:rPr>
                <w:color w:val="000000"/>
                <w:sz w:val="24"/>
                <w:szCs w:val="24"/>
              </w:rPr>
            </w:pPr>
            <w:r w:rsidRPr="00B3345F">
              <w:rPr>
                <w:b/>
                <w:color w:val="000000"/>
                <w:sz w:val="24"/>
                <w:szCs w:val="24"/>
              </w:rPr>
              <w:t>К-контроль № 3</w:t>
            </w:r>
          </w:p>
        </w:tc>
        <w:tc>
          <w:tcPr>
            <w:tcW w:w="1292" w:type="dxa"/>
            <w:vAlign w:val="center"/>
          </w:tcPr>
          <w:p w:rsidR="00B3345F" w:rsidRPr="00B3345F" w:rsidRDefault="00B3345F" w:rsidP="00B3345F">
            <w:pPr>
              <w:pStyle w:val="10"/>
              <w:pBdr>
                <w:top w:val="nil"/>
                <w:left w:val="nil"/>
                <w:bottom w:val="nil"/>
                <w:right w:val="nil"/>
                <w:between w:val="nil"/>
              </w:pBdr>
              <w:rPr>
                <w:color w:val="000000"/>
                <w:sz w:val="24"/>
                <w:szCs w:val="24"/>
              </w:rPr>
            </w:pPr>
          </w:p>
        </w:tc>
        <w:tc>
          <w:tcPr>
            <w:tcW w:w="2926" w:type="dxa"/>
            <w:vAlign w:val="center"/>
          </w:tcPr>
          <w:p w:rsidR="00B3345F" w:rsidRPr="00B3345F" w:rsidRDefault="00B3345F" w:rsidP="00B3345F">
            <w:pPr>
              <w:pStyle w:val="10"/>
              <w:pBdr>
                <w:top w:val="nil"/>
                <w:left w:val="nil"/>
                <w:bottom w:val="nil"/>
                <w:right w:val="nil"/>
                <w:between w:val="nil"/>
              </w:pBdr>
              <w:rPr>
                <w:color w:val="000000"/>
                <w:sz w:val="24"/>
                <w:szCs w:val="24"/>
              </w:rPr>
            </w:pPr>
            <w:r w:rsidRPr="00B3345F">
              <w:rPr>
                <w:i/>
                <w:color w:val="000000"/>
                <w:sz w:val="24"/>
                <w:szCs w:val="24"/>
              </w:rPr>
              <w:t>К-контрольна робота № 3 </w:t>
            </w:r>
          </w:p>
        </w:tc>
      </w:tr>
      <w:tr w:rsidR="00B3345F" w:rsidRPr="00B3345F" w:rsidTr="00B3345F">
        <w:trPr>
          <w:trHeight w:val="450"/>
        </w:trPr>
        <w:tc>
          <w:tcPr>
            <w:tcW w:w="9614" w:type="dxa"/>
            <w:gridSpan w:val="5"/>
            <w:vAlign w:val="center"/>
          </w:tcPr>
          <w:p w:rsidR="00B3345F" w:rsidRPr="00B3345F" w:rsidRDefault="00B3345F" w:rsidP="00B3345F">
            <w:pPr>
              <w:ind w:firstLine="0"/>
              <w:jc w:val="center"/>
              <w:rPr>
                <w:rFonts w:eastAsia="Calibri" w:cs="Times New Roman"/>
                <w:b/>
                <w:sz w:val="24"/>
                <w:szCs w:val="24"/>
              </w:rPr>
            </w:pPr>
            <w:r w:rsidRPr="00B3345F">
              <w:rPr>
                <w:rFonts w:eastAsia="Calibri" w:cs="Times New Roman"/>
                <w:b/>
                <w:sz w:val="24"/>
                <w:szCs w:val="24"/>
              </w:rPr>
              <w:t>5. КОЛО І КРУГ</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51-52</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2</w:t>
            </w:r>
          </w:p>
        </w:tc>
        <w:tc>
          <w:tcPr>
            <w:tcW w:w="3747" w:type="dxa"/>
            <w:vAlign w:val="center"/>
          </w:tcPr>
          <w:p w:rsidR="00B3345F" w:rsidRPr="00B3345F" w:rsidRDefault="00B3345F" w:rsidP="00B3345F">
            <w:pPr>
              <w:ind w:firstLine="0"/>
              <w:rPr>
                <w:rFonts w:eastAsia="Calibri" w:cs="Times New Roman"/>
                <w:b/>
                <w:sz w:val="24"/>
                <w:szCs w:val="24"/>
              </w:rPr>
            </w:pPr>
            <w:r w:rsidRPr="00B3345F">
              <w:rPr>
                <w:rFonts w:eastAsia="Calibri" w:cs="Times New Roman"/>
                <w:sz w:val="24"/>
                <w:szCs w:val="24"/>
              </w:rPr>
              <w:t>Коло і круг</w:t>
            </w:r>
          </w:p>
        </w:tc>
        <w:tc>
          <w:tcPr>
            <w:tcW w:w="1292" w:type="dxa"/>
            <w:vAlign w:val="center"/>
          </w:tcPr>
          <w:p w:rsidR="00B3345F" w:rsidRPr="00B3345F" w:rsidRDefault="00B3345F" w:rsidP="00B3345F">
            <w:pPr>
              <w:ind w:firstLine="0"/>
              <w:jc w:val="center"/>
              <w:rPr>
                <w:rFonts w:eastAsia="Calibri" w:cs="Times New Roman"/>
                <w:b/>
                <w:i/>
                <w:sz w:val="24"/>
                <w:szCs w:val="24"/>
                <w:lang w:val="ru-RU"/>
              </w:rPr>
            </w:pPr>
            <w:r w:rsidRPr="00B3345F">
              <w:rPr>
                <w:rFonts w:eastAsia="Calibri" w:cs="Times New Roman"/>
                <w:sz w:val="24"/>
                <w:szCs w:val="24"/>
              </w:rPr>
              <w:t>§ 1</w:t>
            </w:r>
            <w:r w:rsidRPr="00B3345F">
              <w:rPr>
                <w:rFonts w:eastAsia="Calibri" w:cs="Times New Roman"/>
                <w:sz w:val="24"/>
                <w:szCs w:val="24"/>
                <w:lang w:val="ru-RU"/>
              </w:rPr>
              <w:t>7</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Експрес-контроль № 26-27</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53</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1</w:t>
            </w:r>
          </w:p>
        </w:tc>
        <w:tc>
          <w:tcPr>
            <w:tcW w:w="3747" w:type="dxa"/>
            <w:vAlign w:val="center"/>
          </w:tcPr>
          <w:p w:rsidR="00B3345F" w:rsidRPr="00B3345F" w:rsidRDefault="00B3345F" w:rsidP="00B3345F">
            <w:pPr>
              <w:ind w:firstLine="0"/>
              <w:rPr>
                <w:rFonts w:eastAsia="Calibri" w:cs="Times New Roman"/>
                <w:b/>
                <w:sz w:val="24"/>
                <w:szCs w:val="24"/>
              </w:rPr>
            </w:pPr>
            <w:r w:rsidRPr="00B3345F">
              <w:rPr>
                <w:rFonts w:eastAsia="Calibri" w:cs="Times New Roman"/>
                <w:sz w:val="24"/>
                <w:szCs w:val="24"/>
              </w:rPr>
              <w:t>Геометричне місце точок</w:t>
            </w:r>
          </w:p>
        </w:tc>
        <w:tc>
          <w:tcPr>
            <w:tcW w:w="1292" w:type="dxa"/>
            <w:vAlign w:val="center"/>
          </w:tcPr>
          <w:p w:rsidR="00B3345F" w:rsidRPr="00B3345F" w:rsidRDefault="00B3345F" w:rsidP="00B3345F">
            <w:pPr>
              <w:ind w:firstLine="0"/>
              <w:jc w:val="center"/>
              <w:rPr>
                <w:rFonts w:eastAsia="Calibri" w:cs="Times New Roman"/>
                <w:b/>
                <w:i/>
                <w:sz w:val="24"/>
                <w:szCs w:val="24"/>
                <w:lang w:val="ru-RU"/>
              </w:rPr>
            </w:pPr>
            <w:r w:rsidRPr="00B3345F">
              <w:rPr>
                <w:rFonts w:eastAsia="Calibri" w:cs="Times New Roman"/>
                <w:sz w:val="24"/>
                <w:szCs w:val="24"/>
              </w:rPr>
              <w:t>§ 1</w:t>
            </w:r>
            <w:r w:rsidRPr="00B3345F">
              <w:rPr>
                <w:rFonts w:eastAsia="Calibri" w:cs="Times New Roman"/>
                <w:sz w:val="24"/>
                <w:szCs w:val="24"/>
                <w:lang w:val="ru-RU"/>
              </w:rPr>
              <w:t>8</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 xml:space="preserve">Самостійна робота № 5  </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54-55</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2</w:t>
            </w:r>
          </w:p>
        </w:tc>
        <w:tc>
          <w:tcPr>
            <w:tcW w:w="3747" w:type="dxa"/>
            <w:vAlign w:val="center"/>
          </w:tcPr>
          <w:p w:rsidR="00B3345F" w:rsidRPr="00B3345F" w:rsidRDefault="00B3345F" w:rsidP="00B3345F">
            <w:pPr>
              <w:ind w:firstLine="0"/>
              <w:rPr>
                <w:rFonts w:eastAsia="Calibri" w:cs="Times New Roman"/>
                <w:b/>
                <w:sz w:val="24"/>
                <w:szCs w:val="24"/>
              </w:rPr>
            </w:pPr>
            <w:r w:rsidRPr="00B3345F">
              <w:rPr>
                <w:rFonts w:eastAsia="Calibri" w:cs="Times New Roman"/>
                <w:sz w:val="24"/>
                <w:szCs w:val="24"/>
              </w:rPr>
              <w:t>Описані та вписані кола</w:t>
            </w:r>
          </w:p>
        </w:tc>
        <w:tc>
          <w:tcPr>
            <w:tcW w:w="1292" w:type="dxa"/>
            <w:vAlign w:val="center"/>
          </w:tcPr>
          <w:p w:rsidR="00B3345F" w:rsidRPr="00B3345F" w:rsidRDefault="00B3345F" w:rsidP="00B3345F">
            <w:pPr>
              <w:ind w:firstLine="0"/>
              <w:jc w:val="center"/>
              <w:rPr>
                <w:rFonts w:eastAsia="Calibri" w:cs="Times New Roman"/>
                <w:b/>
                <w:i/>
                <w:sz w:val="24"/>
                <w:szCs w:val="24"/>
                <w:lang w:val="en-US"/>
              </w:rPr>
            </w:pPr>
            <w:r w:rsidRPr="00B3345F">
              <w:rPr>
                <w:rFonts w:eastAsia="Calibri" w:cs="Times New Roman"/>
                <w:sz w:val="24"/>
                <w:szCs w:val="24"/>
              </w:rPr>
              <w:t>§ 1</w:t>
            </w:r>
            <w:r w:rsidRPr="00B3345F">
              <w:rPr>
                <w:rFonts w:eastAsia="Calibri" w:cs="Times New Roman"/>
                <w:sz w:val="24"/>
                <w:szCs w:val="24"/>
                <w:lang w:val="en-US"/>
              </w:rPr>
              <w:t>9</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Експрес-контроль № 28-29</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56-57</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2</w:t>
            </w:r>
          </w:p>
        </w:tc>
        <w:tc>
          <w:tcPr>
            <w:tcW w:w="3747" w:type="dxa"/>
            <w:vAlign w:val="center"/>
          </w:tcPr>
          <w:p w:rsidR="00B3345F" w:rsidRPr="00B3345F" w:rsidRDefault="00B3345F" w:rsidP="00B3345F">
            <w:pPr>
              <w:ind w:firstLine="0"/>
              <w:rPr>
                <w:rFonts w:eastAsia="Calibri" w:cs="Times New Roman"/>
                <w:b/>
                <w:sz w:val="24"/>
                <w:szCs w:val="24"/>
              </w:rPr>
            </w:pPr>
            <w:r w:rsidRPr="00B3345F">
              <w:rPr>
                <w:rFonts w:eastAsia="Calibri" w:cs="Times New Roman"/>
                <w:sz w:val="24"/>
                <w:szCs w:val="24"/>
              </w:rPr>
              <w:t>Задачі на побудову</w:t>
            </w:r>
          </w:p>
        </w:tc>
        <w:tc>
          <w:tcPr>
            <w:tcW w:w="1292" w:type="dxa"/>
            <w:vAlign w:val="center"/>
          </w:tcPr>
          <w:p w:rsidR="00B3345F" w:rsidRPr="00B3345F" w:rsidRDefault="00B3345F" w:rsidP="00B3345F">
            <w:pPr>
              <w:ind w:firstLine="0"/>
              <w:jc w:val="center"/>
              <w:rPr>
                <w:rFonts w:eastAsia="Calibri" w:cs="Times New Roman"/>
                <w:b/>
                <w:i/>
                <w:sz w:val="24"/>
                <w:szCs w:val="24"/>
                <w:lang w:val="en-US"/>
              </w:rPr>
            </w:pPr>
            <w:r w:rsidRPr="00B3345F">
              <w:rPr>
                <w:rFonts w:eastAsia="Calibri" w:cs="Times New Roman"/>
                <w:sz w:val="24"/>
                <w:szCs w:val="24"/>
              </w:rPr>
              <w:t>§ 20</w:t>
            </w: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Експрес-контроль № 30</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58</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1</w:t>
            </w:r>
          </w:p>
        </w:tc>
        <w:tc>
          <w:tcPr>
            <w:tcW w:w="3747"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b/>
                <w:sz w:val="24"/>
                <w:szCs w:val="24"/>
              </w:rPr>
              <w:t xml:space="preserve">Тематичний контроль № </w:t>
            </w:r>
            <w:r w:rsidRPr="00B3345F">
              <w:rPr>
                <w:rFonts w:eastAsia="Calibri" w:cs="Times New Roman"/>
                <w:b/>
                <w:sz w:val="24"/>
                <w:szCs w:val="24"/>
                <w:lang w:val="ru-RU"/>
              </w:rPr>
              <w:t>5</w:t>
            </w:r>
          </w:p>
        </w:tc>
        <w:tc>
          <w:tcPr>
            <w:tcW w:w="1292" w:type="dxa"/>
            <w:vAlign w:val="center"/>
          </w:tcPr>
          <w:p w:rsidR="00B3345F" w:rsidRPr="00B3345F" w:rsidRDefault="00B3345F" w:rsidP="00B3345F">
            <w:pPr>
              <w:ind w:firstLine="0"/>
              <w:jc w:val="center"/>
              <w:rPr>
                <w:rFonts w:eastAsia="Calibri" w:cs="Times New Roman"/>
                <w:sz w:val="24"/>
                <w:szCs w:val="24"/>
              </w:rPr>
            </w:pP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 xml:space="preserve">Контрольна робота № </w:t>
            </w:r>
            <w:r w:rsidRPr="00B3345F">
              <w:rPr>
                <w:rFonts w:eastAsia="Calibri" w:cs="Times New Roman"/>
                <w:i/>
                <w:sz w:val="24"/>
                <w:szCs w:val="24"/>
                <w:lang w:val="ru-RU"/>
              </w:rPr>
              <w:t>5</w:t>
            </w:r>
          </w:p>
        </w:tc>
      </w:tr>
      <w:tr w:rsidR="00B3345F" w:rsidRPr="00B3345F" w:rsidTr="00B3345F">
        <w:trPr>
          <w:trHeight w:val="450"/>
        </w:trPr>
        <w:tc>
          <w:tcPr>
            <w:tcW w:w="1003" w:type="dxa"/>
            <w:vAlign w:val="center"/>
          </w:tcPr>
          <w:p w:rsidR="00B3345F" w:rsidRPr="00B3345F" w:rsidRDefault="00B3345F" w:rsidP="00B3345F">
            <w:pPr>
              <w:ind w:left="1" w:right="-108" w:firstLine="0"/>
              <w:jc w:val="center"/>
              <w:rPr>
                <w:rFonts w:eastAsia="Calibri" w:cs="Times New Roman"/>
                <w:sz w:val="24"/>
                <w:szCs w:val="24"/>
              </w:rPr>
            </w:pPr>
            <w:r w:rsidRPr="00B3345F">
              <w:rPr>
                <w:rFonts w:eastAsia="Calibri" w:cs="Times New Roman"/>
                <w:sz w:val="24"/>
                <w:szCs w:val="24"/>
              </w:rPr>
              <w:t>59-61</w:t>
            </w:r>
          </w:p>
        </w:tc>
        <w:tc>
          <w:tcPr>
            <w:tcW w:w="645" w:type="dxa"/>
            <w:vAlign w:val="center"/>
          </w:tcPr>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3</w:t>
            </w:r>
          </w:p>
        </w:tc>
        <w:tc>
          <w:tcPr>
            <w:tcW w:w="3747" w:type="dxa"/>
            <w:vAlign w:val="center"/>
          </w:tcPr>
          <w:p w:rsidR="00B3345F" w:rsidRPr="00B3345F" w:rsidRDefault="00B3345F" w:rsidP="00B3345F">
            <w:pPr>
              <w:pStyle w:val="10"/>
              <w:pBdr>
                <w:top w:val="nil"/>
                <w:left w:val="nil"/>
                <w:bottom w:val="nil"/>
                <w:right w:val="nil"/>
                <w:between w:val="nil"/>
              </w:pBdr>
              <w:rPr>
                <w:color w:val="000000"/>
                <w:sz w:val="24"/>
                <w:szCs w:val="24"/>
              </w:rPr>
            </w:pPr>
            <w:r w:rsidRPr="00B3345F">
              <w:rPr>
                <w:color w:val="000000"/>
                <w:sz w:val="24"/>
                <w:szCs w:val="24"/>
              </w:rPr>
              <w:t>Розв’язування К-задач</w:t>
            </w:r>
          </w:p>
        </w:tc>
        <w:tc>
          <w:tcPr>
            <w:tcW w:w="1292" w:type="dxa"/>
            <w:vAlign w:val="center"/>
          </w:tcPr>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Збірник</w:t>
            </w:r>
          </w:p>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К-задач</w:t>
            </w:r>
          </w:p>
        </w:tc>
        <w:tc>
          <w:tcPr>
            <w:tcW w:w="2926" w:type="dxa"/>
            <w:vAlign w:val="center"/>
          </w:tcPr>
          <w:p w:rsidR="00B3345F" w:rsidRPr="00B3345F" w:rsidRDefault="00B3345F" w:rsidP="00B3345F">
            <w:pPr>
              <w:pStyle w:val="10"/>
              <w:pBdr>
                <w:top w:val="nil"/>
                <w:left w:val="nil"/>
                <w:bottom w:val="nil"/>
                <w:right w:val="nil"/>
                <w:between w:val="nil"/>
              </w:pBdr>
              <w:rPr>
                <w:color w:val="000000"/>
                <w:sz w:val="24"/>
                <w:szCs w:val="24"/>
              </w:rPr>
            </w:pPr>
          </w:p>
        </w:tc>
      </w:tr>
      <w:tr w:rsidR="00B3345F" w:rsidRPr="00B3345F" w:rsidTr="00B3345F">
        <w:trPr>
          <w:trHeight w:val="450"/>
        </w:trPr>
        <w:tc>
          <w:tcPr>
            <w:tcW w:w="1003" w:type="dxa"/>
            <w:vAlign w:val="center"/>
          </w:tcPr>
          <w:p w:rsidR="00B3345F" w:rsidRPr="00B3345F" w:rsidRDefault="00B3345F" w:rsidP="00B3345F">
            <w:pPr>
              <w:ind w:left="1" w:right="-108" w:firstLine="0"/>
              <w:jc w:val="center"/>
              <w:rPr>
                <w:rFonts w:eastAsia="Calibri" w:cs="Times New Roman"/>
                <w:sz w:val="24"/>
                <w:szCs w:val="24"/>
              </w:rPr>
            </w:pPr>
            <w:r w:rsidRPr="00B3345F">
              <w:rPr>
                <w:rFonts w:eastAsia="Calibri" w:cs="Times New Roman"/>
                <w:sz w:val="24"/>
                <w:szCs w:val="24"/>
              </w:rPr>
              <w:t>62</w:t>
            </w:r>
          </w:p>
        </w:tc>
        <w:tc>
          <w:tcPr>
            <w:tcW w:w="645" w:type="dxa"/>
            <w:vAlign w:val="center"/>
          </w:tcPr>
          <w:p w:rsidR="00B3345F" w:rsidRPr="00B3345F" w:rsidRDefault="00B3345F" w:rsidP="00B3345F">
            <w:pPr>
              <w:pStyle w:val="10"/>
              <w:pBdr>
                <w:top w:val="nil"/>
                <w:left w:val="nil"/>
                <w:bottom w:val="nil"/>
                <w:right w:val="nil"/>
                <w:between w:val="nil"/>
              </w:pBdr>
              <w:jc w:val="center"/>
              <w:rPr>
                <w:color w:val="000000"/>
                <w:sz w:val="24"/>
                <w:szCs w:val="24"/>
              </w:rPr>
            </w:pPr>
            <w:r w:rsidRPr="00B3345F">
              <w:rPr>
                <w:color w:val="000000"/>
                <w:sz w:val="24"/>
                <w:szCs w:val="24"/>
              </w:rPr>
              <w:t>1</w:t>
            </w:r>
          </w:p>
        </w:tc>
        <w:tc>
          <w:tcPr>
            <w:tcW w:w="3747" w:type="dxa"/>
            <w:vAlign w:val="center"/>
          </w:tcPr>
          <w:p w:rsidR="00B3345F" w:rsidRPr="00B3345F" w:rsidRDefault="00B3345F" w:rsidP="00B3345F">
            <w:pPr>
              <w:pStyle w:val="10"/>
              <w:pBdr>
                <w:top w:val="nil"/>
                <w:left w:val="nil"/>
                <w:bottom w:val="nil"/>
                <w:right w:val="nil"/>
                <w:between w:val="nil"/>
              </w:pBdr>
              <w:rPr>
                <w:color w:val="000000"/>
                <w:sz w:val="24"/>
                <w:szCs w:val="24"/>
              </w:rPr>
            </w:pPr>
            <w:r w:rsidRPr="00B3345F">
              <w:rPr>
                <w:b/>
                <w:color w:val="000000"/>
                <w:sz w:val="24"/>
                <w:szCs w:val="24"/>
              </w:rPr>
              <w:t>К-контроль № 4</w:t>
            </w:r>
          </w:p>
        </w:tc>
        <w:tc>
          <w:tcPr>
            <w:tcW w:w="1292" w:type="dxa"/>
            <w:vAlign w:val="center"/>
          </w:tcPr>
          <w:p w:rsidR="00B3345F" w:rsidRPr="00B3345F" w:rsidRDefault="00B3345F" w:rsidP="00B3345F">
            <w:pPr>
              <w:pStyle w:val="10"/>
              <w:pBdr>
                <w:top w:val="nil"/>
                <w:left w:val="nil"/>
                <w:bottom w:val="nil"/>
                <w:right w:val="nil"/>
                <w:between w:val="nil"/>
              </w:pBdr>
              <w:rPr>
                <w:color w:val="000000"/>
                <w:sz w:val="24"/>
                <w:szCs w:val="24"/>
              </w:rPr>
            </w:pPr>
          </w:p>
        </w:tc>
        <w:tc>
          <w:tcPr>
            <w:tcW w:w="2926" w:type="dxa"/>
            <w:vAlign w:val="center"/>
          </w:tcPr>
          <w:p w:rsidR="00B3345F" w:rsidRPr="00B3345F" w:rsidRDefault="00B3345F" w:rsidP="00B3345F">
            <w:pPr>
              <w:pStyle w:val="10"/>
              <w:pBdr>
                <w:top w:val="nil"/>
                <w:left w:val="nil"/>
                <w:bottom w:val="nil"/>
                <w:right w:val="nil"/>
                <w:between w:val="nil"/>
              </w:pBdr>
              <w:rPr>
                <w:i/>
                <w:color w:val="000000"/>
                <w:sz w:val="24"/>
                <w:szCs w:val="24"/>
              </w:rPr>
            </w:pPr>
            <w:r w:rsidRPr="00B3345F">
              <w:rPr>
                <w:i/>
                <w:color w:val="000000"/>
                <w:sz w:val="24"/>
                <w:szCs w:val="24"/>
              </w:rPr>
              <w:t>К-контрольна робота № 4 </w:t>
            </w:r>
          </w:p>
        </w:tc>
      </w:tr>
      <w:tr w:rsidR="00B3345F" w:rsidRPr="00B3345F" w:rsidTr="00B3345F">
        <w:trPr>
          <w:trHeight w:val="450"/>
        </w:trPr>
        <w:tc>
          <w:tcPr>
            <w:tcW w:w="9614" w:type="dxa"/>
            <w:gridSpan w:val="5"/>
            <w:vAlign w:val="center"/>
          </w:tcPr>
          <w:p w:rsidR="00B3345F" w:rsidRPr="00B3345F" w:rsidRDefault="00B3345F" w:rsidP="00B3345F">
            <w:pPr>
              <w:ind w:firstLine="0"/>
              <w:jc w:val="center"/>
              <w:rPr>
                <w:rFonts w:eastAsia="Calibri" w:cs="Times New Roman"/>
                <w:b/>
                <w:sz w:val="24"/>
                <w:szCs w:val="24"/>
              </w:rPr>
            </w:pPr>
            <w:r w:rsidRPr="00B3345F">
              <w:rPr>
                <w:rFonts w:eastAsia="Calibri" w:cs="Times New Roman"/>
                <w:b/>
                <w:sz w:val="24"/>
                <w:szCs w:val="24"/>
              </w:rPr>
              <w:t>ПОВТОРЕННЯ ВИВЧЕНОГО</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lastRenderedPageBreak/>
              <w:t>63-67</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5</w:t>
            </w:r>
          </w:p>
        </w:tc>
        <w:tc>
          <w:tcPr>
            <w:tcW w:w="3747"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b/>
                <w:sz w:val="24"/>
                <w:szCs w:val="24"/>
              </w:rPr>
              <w:t>Повторення</w:t>
            </w:r>
          </w:p>
        </w:tc>
        <w:tc>
          <w:tcPr>
            <w:tcW w:w="1292" w:type="dxa"/>
            <w:vAlign w:val="center"/>
          </w:tcPr>
          <w:p w:rsidR="00B3345F" w:rsidRPr="00B3345F" w:rsidRDefault="00B3345F" w:rsidP="00B3345F">
            <w:pPr>
              <w:ind w:firstLine="0"/>
              <w:jc w:val="center"/>
              <w:rPr>
                <w:rFonts w:eastAsia="Calibri" w:cs="Times New Roman"/>
                <w:sz w:val="24"/>
                <w:szCs w:val="24"/>
              </w:rPr>
            </w:pPr>
          </w:p>
        </w:tc>
        <w:tc>
          <w:tcPr>
            <w:tcW w:w="2926" w:type="dxa"/>
            <w:vAlign w:val="center"/>
          </w:tcPr>
          <w:p w:rsidR="00B3345F" w:rsidRPr="00B3345F" w:rsidRDefault="00B3345F" w:rsidP="00B3345F">
            <w:pPr>
              <w:ind w:firstLine="0"/>
              <w:rPr>
                <w:rFonts w:eastAsia="Calibri" w:cs="Times New Roman"/>
                <w:i/>
                <w:sz w:val="24"/>
                <w:szCs w:val="24"/>
              </w:rPr>
            </w:pP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68</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1</w:t>
            </w:r>
          </w:p>
        </w:tc>
        <w:tc>
          <w:tcPr>
            <w:tcW w:w="3747"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b/>
                <w:sz w:val="24"/>
                <w:szCs w:val="24"/>
              </w:rPr>
              <w:t xml:space="preserve">Тематичний контроль № </w:t>
            </w:r>
            <w:r w:rsidRPr="00B3345F">
              <w:rPr>
                <w:rFonts w:eastAsia="Calibri" w:cs="Times New Roman"/>
                <w:b/>
                <w:sz w:val="24"/>
                <w:szCs w:val="24"/>
                <w:lang w:val="ru-RU"/>
              </w:rPr>
              <w:t>6</w:t>
            </w:r>
          </w:p>
        </w:tc>
        <w:tc>
          <w:tcPr>
            <w:tcW w:w="1292" w:type="dxa"/>
            <w:vAlign w:val="center"/>
          </w:tcPr>
          <w:p w:rsidR="00B3345F" w:rsidRPr="00B3345F" w:rsidRDefault="00B3345F" w:rsidP="00B3345F">
            <w:pPr>
              <w:ind w:firstLine="0"/>
              <w:jc w:val="center"/>
              <w:rPr>
                <w:rFonts w:eastAsia="Calibri" w:cs="Times New Roman"/>
                <w:sz w:val="24"/>
                <w:szCs w:val="24"/>
              </w:rPr>
            </w:pPr>
          </w:p>
        </w:tc>
        <w:tc>
          <w:tcPr>
            <w:tcW w:w="2926" w:type="dxa"/>
            <w:vAlign w:val="center"/>
          </w:tcPr>
          <w:p w:rsidR="00B3345F" w:rsidRPr="00B3345F" w:rsidRDefault="00B3345F" w:rsidP="00B3345F">
            <w:pPr>
              <w:ind w:firstLine="0"/>
              <w:rPr>
                <w:rFonts w:eastAsia="Calibri" w:cs="Times New Roman"/>
                <w:i/>
                <w:sz w:val="24"/>
                <w:szCs w:val="24"/>
              </w:rPr>
            </w:pPr>
            <w:r w:rsidRPr="00B3345F">
              <w:rPr>
                <w:rFonts w:eastAsia="Calibri" w:cs="Times New Roman"/>
                <w:i/>
                <w:sz w:val="24"/>
                <w:szCs w:val="24"/>
              </w:rPr>
              <w:t xml:space="preserve">Контрольна робота № </w:t>
            </w:r>
            <w:r w:rsidRPr="00B3345F">
              <w:rPr>
                <w:rFonts w:eastAsia="Calibri" w:cs="Times New Roman"/>
                <w:i/>
                <w:sz w:val="24"/>
                <w:szCs w:val="24"/>
                <w:lang w:val="ru-RU"/>
              </w:rPr>
              <w:t>6</w:t>
            </w:r>
          </w:p>
        </w:tc>
      </w:tr>
      <w:tr w:rsidR="00B3345F" w:rsidRPr="00B3345F" w:rsidTr="00B3345F">
        <w:trPr>
          <w:trHeight w:val="450"/>
        </w:trPr>
        <w:tc>
          <w:tcPr>
            <w:tcW w:w="1003" w:type="dxa"/>
            <w:vAlign w:val="center"/>
          </w:tcPr>
          <w:p w:rsidR="00B3345F" w:rsidRPr="00B3345F" w:rsidRDefault="00B3345F" w:rsidP="00B3345F">
            <w:pPr>
              <w:ind w:left="-129" w:right="-108" w:firstLine="0"/>
              <w:jc w:val="center"/>
              <w:rPr>
                <w:rFonts w:eastAsia="Calibri" w:cs="Times New Roman"/>
                <w:sz w:val="24"/>
                <w:szCs w:val="24"/>
              </w:rPr>
            </w:pPr>
            <w:r w:rsidRPr="00B3345F">
              <w:rPr>
                <w:rFonts w:eastAsia="Calibri" w:cs="Times New Roman"/>
                <w:sz w:val="24"/>
                <w:szCs w:val="24"/>
              </w:rPr>
              <w:t>69-70</w:t>
            </w:r>
          </w:p>
        </w:tc>
        <w:tc>
          <w:tcPr>
            <w:tcW w:w="645" w:type="dxa"/>
            <w:vAlign w:val="center"/>
          </w:tcPr>
          <w:p w:rsidR="00B3345F" w:rsidRPr="00B3345F" w:rsidRDefault="00B3345F" w:rsidP="00B3345F">
            <w:pPr>
              <w:tabs>
                <w:tab w:val="left" w:pos="-6300"/>
              </w:tabs>
              <w:ind w:left="-108" w:right="-108" w:firstLine="0"/>
              <w:jc w:val="center"/>
              <w:rPr>
                <w:rFonts w:eastAsia="Calibri" w:cs="Times New Roman"/>
                <w:sz w:val="24"/>
                <w:szCs w:val="24"/>
              </w:rPr>
            </w:pPr>
            <w:r w:rsidRPr="00B3345F">
              <w:rPr>
                <w:rFonts w:eastAsia="Calibri" w:cs="Times New Roman"/>
                <w:sz w:val="24"/>
                <w:szCs w:val="24"/>
              </w:rPr>
              <w:t>2</w:t>
            </w:r>
          </w:p>
        </w:tc>
        <w:tc>
          <w:tcPr>
            <w:tcW w:w="3747" w:type="dxa"/>
            <w:vAlign w:val="center"/>
          </w:tcPr>
          <w:p w:rsidR="00B3345F" w:rsidRPr="00B3345F" w:rsidRDefault="00B3345F" w:rsidP="00B3345F">
            <w:pPr>
              <w:ind w:firstLine="0"/>
              <w:rPr>
                <w:rFonts w:eastAsia="Calibri" w:cs="Times New Roman"/>
                <w:sz w:val="24"/>
                <w:szCs w:val="24"/>
              </w:rPr>
            </w:pPr>
            <w:r w:rsidRPr="00B3345F">
              <w:rPr>
                <w:rFonts w:eastAsia="Calibri" w:cs="Times New Roman"/>
                <w:sz w:val="24"/>
                <w:szCs w:val="24"/>
              </w:rPr>
              <w:t>РЕЗЕРВ ЧАСУ</w:t>
            </w:r>
          </w:p>
        </w:tc>
        <w:tc>
          <w:tcPr>
            <w:tcW w:w="1292" w:type="dxa"/>
            <w:vAlign w:val="center"/>
          </w:tcPr>
          <w:p w:rsidR="00B3345F" w:rsidRPr="00B3345F" w:rsidRDefault="00B3345F" w:rsidP="00B3345F">
            <w:pPr>
              <w:ind w:firstLine="0"/>
              <w:jc w:val="center"/>
              <w:rPr>
                <w:rFonts w:eastAsia="Calibri" w:cs="Times New Roman"/>
                <w:sz w:val="24"/>
                <w:szCs w:val="24"/>
              </w:rPr>
            </w:pPr>
          </w:p>
        </w:tc>
        <w:tc>
          <w:tcPr>
            <w:tcW w:w="2926" w:type="dxa"/>
            <w:vAlign w:val="center"/>
          </w:tcPr>
          <w:p w:rsidR="00B3345F" w:rsidRPr="00B3345F" w:rsidRDefault="00B3345F" w:rsidP="00B3345F">
            <w:pPr>
              <w:ind w:firstLine="0"/>
              <w:rPr>
                <w:rFonts w:eastAsia="Calibri" w:cs="Times New Roman"/>
                <w:i/>
                <w:sz w:val="24"/>
                <w:szCs w:val="24"/>
              </w:rPr>
            </w:pPr>
          </w:p>
        </w:tc>
      </w:tr>
    </w:tbl>
    <w:p w:rsidR="00B3345F" w:rsidRPr="005E05BE" w:rsidRDefault="00B3345F" w:rsidP="00B3345F">
      <w:pPr>
        <w:spacing w:line="360" w:lineRule="auto"/>
        <w:rPr>
          <w:rFonts w:eastAsia="Calibri" w:cs="Times New Roman"/>
          <w:sz w:val="25"/>
          <w:szCs w:val="25"/>
        </w:rPr>
      </w:pPr>
    </w:p>
    <w:p w:rsidR="00B3345F" w:rsidRDefault="00B3345F">
      <w:pPr>
        <w:rPr>
          <w:rFonts w:eastAsia="Times New Roman" w:cs="Times New Roman"/>
          <w:b/>
          <w:sz w:val="25"/>
          <w:szCs w:val="25"/>
          <w:lang w:eastAsia="ru-RU"/>
        </w:rPr>
      </w:pPr>
      <w:r>
        <w:rPr>
          <w:rFonts w:eastAsia="Times New Roman" w:cs="Times New Roman"/>
          <w:b/>
          <w:sz w:val="25"/>
          <w:szCs w:val="25"/>
          <w:lang w:eastAsia="ru-RU"/>
        </w:rPr>
        <w:br w:type="page"/>
      </w:r>
    </w:p>
    <w:p w:rsidR="00B3345F" w:rsidRPr="00B3345F" w:rsidRDefault="00B3345F" w:rsidP="00B3345F">
      <w:pPr>
        <w:spacing w:line="360" w:lineRule="auto"/>
        <w:ind w:firstLine="0"/>
        <w:jc w:val="center"/>
        <w:rPr>
          <w:rFonts w:eastAsia="Times New Roman" w:cs="Times New Roman"/>
          <w:b/>
          <w:caps/>
          <w:sz w:val="24"/>
          <w:szCs w:val="24"/>
          <w:lang w:eastAsia="ru-RU"/>
        </w:rPr>
      </w:pPr>
      <w:r w:rsidRPr="00B3345F">
        <w:rPr>
          <w:rFonts w:eastAsia="Times New Roman" w:cs="Times New Roman"/>
          <w:b/>
          <w:sz w:val="24"/>
          <w:szCs w:val="24"/>
          <w:lang w:eastAsia="ru-RU"/>
        </w:rPr>
        <w:lastRenderedPageBreak/>
        <w:t>МІНІМАЛЬНИЙ ОБСЯГ</w:t>
      </w:r>
    </w:p>
    <w:p w:rsidR="00B3345F" w:rsidRPr="00B3345F" w:rsidRDefault="00B3345F" w:rsidP="00B3345F">
      <w:pPr>
        <w:spacing w:line="360" w:lineRule="auto"/>
        <w:ind w:firstLine="0"/>
        <w:jc w:val="center"/>
        <w:rPr>
          <w:rFonts w:eastAsia="Times New Roman" w:cs="Times New Roman"/>
          <w:b/>
          <w:sz w:val="24"/>
          <w:szCs w:val="24"/>
          <w:lang w:eastAsia="ru-RU"/>
        </w:rPr>
      </w:pPr>
      <w:r w:rsidRPr="00B3345F">
        <w:rPr>
          <w:rFonts w:eastAsia="Times New Roman" w:cs="Times New Roman"/>
          <w:b/>
          <w:sz w:val="24"/>
          <w:szCs w:val="24"/>
          <w:lang w:eastAsia="ru-RU"/>
        </w:rPr>
        <w:t>54 год, 1,5 год на тиждень</w:t>
      </w:r>
    </w:p>
    <w:p w:rsidR="00B3345F" w:rsidRPr="00B3345F" w:rsidRDefault="00B3345F" w:rsidP="00B3345F">
      <w:pPr>
        <w:widowControl w:val="0"/>
        <w:autoSpaceDE w:val="0"/>
        <w:autoSpaceDN w:val="0"/>
        <w:ind w:firstLine="426"/>
        <w:rPr>
          <w:rFonts w:eastAsia="Times New Roman" w:cs="Times New Roman"/>
          <w:sz w:val="24"/>
          <w:szCs w:val="24"/>
          <w:lang w:eastAsia="uk-UA"/>
        </w:rPr>
      </w:pPr>
      <w:r w:rsidRPr="00B3345F">
        <w:rPr>
          <w:rFonts w:eastAsia="Times New Roman" w:cs="Times New Roman"/>
          <w:bCs/>
          <w:sz w:val="24"/>
          <w:szCs w:val="24"/>
          <w:lang w:eastAsia="uk-UA"/>
        </w:rPr>
        <w:t>З</w:t>
      </w:r>
      <w:r w:rsidRPr="00B3345F">
        <w:rPr>
          <w:rFonts w:eastAsia="Times New Roman" w:cs="Times New Roman"/>
          <w:sz w:val="24"/>
          <w:szCs w:val="24"/>
          <w:lang w:eastAsia="uk-UA"/>
        </w:rPr>
        <w:t xml:space="preserve"> них:</w:t>
      </w:r>
    </w:p>
    <w:p w:rsidR="00B3345F" w:rsidRPr="00B3345F" w:rsidRDefault="00B3345F" w:rsidP="00B3345F">
      <w:pPr>
        <w:widowControl w:val="0"/>
        <w:numPr>
          <w:ilvl w:val="0"/>
          <w:numId w:val="27"/>
        </w:numPr>
        <w:autoSpaceDE w:val="0"/>
        <w:autoSpaceDN w:val="0"/>
        <w:ind w:left="0" w:firstLine="426"/>
        <w:jc w:val="left"/>
        <w:rPr>
          <w:rFonts w:eastAsia="Times New Roman" w:cs="Times New Roman"/>
          <w:sz w:val="24"/>
          <w:szCs w:val="24"/>
          <w:lang w:eastAsia="uk-UA"/>
        </w:rPr>
      </w:pPr>
      <w:r w:rsidRPr="00B3345F">
        <w:rPr>
          <w:rFonts w:eastAsia="Times New Roman" w:cs="Times New Roman"/>
          <w:sz w:val="24"/>
          <w:szCs w:val="24"/>
          <w:lang w:eastAsia="uk-UA"/>
        </w:rPr>
        <w:t>у I семестрі — 32 години (2 години на тиждень);</w:t>
      </w:r>
    </w:p>
    <w:p w:rsidR="00B3345F" w:rsidRPr="00B3345F" w:rsidRDefault="00B3345F" w:rsidP="00B3345F">
      <w:pPr>
        <w:widowControl w:val="0"/>
        <w:numPr>
          <w:ilvl w:val="0"/>
          <w:numId w:val="27"/>
        </w:numPr>
        <w:autoSpaceDE w:val="0"/>
        <w:autoSpaceDN w:val="0"/>
        <w:ind w:left="0" w:firstLine="426"/>
        <w:jc w:val="left"/>
        <w:rPr>
          <w:rFonts w:eastAsia="Times New Roman" w:cs="Times New Roman"/>
          <w:sz w:val="24"/>
          <w:szCs w:val="24"/>
          <w:lang w:eastAsia="uk-UA"/>
        </w:rPr>
      </w:pPr>
      <w:r w:rsidRPr="00B3345F">
        <w:rPr>
          <w:rFonts w:eastAsia="Times New Roman" w:cs="Times New Roman"/>
          <w:sz w:val="24"/>
          <w:szCs w:val="24"/>
          <w:lang w:eastAsia="uk-UA"/>
        </w:rPr>
        <w:t>у II семестрі — 22 години (1 година на тиждень, 2 тижні по 2 год).</w:t>
      </w:r>
    </w:p>
    <w:p w:rsidR="00B3345F" w:rsidRPr="00B3345F" w:rsidRDefault="00B3345F" w:rsidP="00B3345F">
      <w:pPr>
        <w:spacing w:line="360" w:lineRule="auto"/>
        <w:ind w:firstLine="0"/>
        <w:jc w:val="left"/>
        <w:rPr>
          <w:rFonts w:eastAsia="Times New Roman" w:cs="Times New Roman"/>
          <w:b/>
          <w:sz w:val="24"/>
          <w:szCs w:val="24"/>
          <w:lang w:eastAsia="ru-RU"/>
        </w:rPr>
      </w:pPr>
    </w:p>
    <w:p w:rsidR="00B3345F" w:rsidRPr="00B3345F" w:rsidRDefault="00B3345F" w:rsidP="00B3345F">
      <w:pPr>
        <w:spacing w:line="360" w:lineRule="auto"/>
        <w:ind w:firstLine="0"/>
        <w:jc w:val="center"/>
        <w:rPr>
          <w:rFonts w:eastAsia="Times New Roman" w:cs="Times New Roman"/>
          <w:b/>
          <w:sz w:val="24"/>
          <w:szCs w:val="24"/>
          <w:lang w:eastAsia="ru-RU"/>
        </w:rPr>
      </w:pPr>
      <w:r w:rsidRPr="00B3345F">
        <w:rPr>
          <w:rFonts w:eastAsia="Times New Roman" w:cs="Times New Roman"/>
          <w:b/>
          <w:sz w:val="24"/>
          <w:szCs w:val="24"/>
          <w:lang w:eastAsia="ru-RU"/>
        </w:rPr>
        <w:t>ТЕМАТИЧНЕ ПЛАНУВАННЯ</w:t>
      </w:r>
    </w:p>
    <w:p w:rsidR="00B3345F" w:rsidRPr="00B3345F" w:rsidRDefault="00B3345F" w:rsidP="00B3345F">
      <w:pPr>
        <w:ind w:firstLine="0"/>
        <w:jc w:val="left"/>
        <w:rPr>
          <w:rFonts w:eastAsia="Times New Roman" w:cs="Times New Roman"/>
          <w:sz w:val="25"/>
          <w:szCs w:val="25"/>
          <w:lang w:eastAsia="ru-RU"/>
        </w:rPr>
      </w:pPr>
      <w:r w:rsidRPr="00B3345F">
        <w:rPr>
          <w:rFonts w:eastAsia="Times New Roman" w:cs="Times New Roman"/>
          <w:sz w:val="25"/>
          <w:szCs w:val="25"/>
          <w:lang w:eastAsia="ru-RU"/>
        </w:rPr>
        <w:tab/>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5"/>
        <w:gridCol w:w="652"/>
        <w:gridCol w:w="3788"/>
        <w:gridCol w:w="1307"/>
        <w:gridCol w:w="2958"/>
      </w:tblGrid>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b/>
                <w:sz w:val="24"/>
                <w:szCs w:val="24"/>
                <w:lang w:eastAsia="ru-RU"/>
              </w:rPr>
            </w:pPr>
            <w:r w:rsidRPr="00B3345F">
              <w:rPr>
                <w:rFonts w:eastAsia="Times New Roman" w:cs="Times New Roman"/>
                <w:b/>
                <w:sz w:val="24"/>
                <w:szCs w:val="24"/>
                <w:lang w:eastAsia="ru-RU"/>
              </w:rPr>
              <w:t>№</w:t>
            </w:r>
          </w:p>
          <w:p w:rsidR="00B3345F" w:rsidRPr="00B3345F" w:rsidRDefault="00B3345F" w:rsidP="00B3345F">
            <w:pPr>
              <w:ind w:left="-129" w:right="-108" w:firstLine="0"/>
              <w:jc w:val="center"/>
              <w:rPr>
                <w:rFonts w:eastAsia="Times New Roman" w:cs="Times New Roman"/>
                <w:b/>
                <w:sz w:val="24"/>
                <w:szCs w:val="24"/>
                <w:lang w:eastAsia="ru-RU"/>
              </w:rPr>
            </w:pPr>
            <w:r w:rsidRPr="00B3345F">
              <w:rPr>
                <w:rFonts w:eastAsia="Times New Roman" w:cs="Times New Roman"/>
                <w:b/>
                <w:sz w:val="24"/>
                <w:szCs w:val="24"/>
                <w:lang w:eastAsia="ru-RU"/>
              </w:rPr>
              <w:t>уроку</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b/>
                <w:sz w:val="24"/>
                <w:szCs w:val="24"/>
                <w:lang w:eastAsia="ru-RU"/>
              </w:rPr>
            </w:pPr>
            <w:r w:rsidRPr="00B3345F">
              <w:rPr>
                <w:rFonts w:eastAsia="Times New Roman" w:cs="Times New Roman"/>
                <w:b/>
                <w:sz w:val="24"/>
                <w:szCs w:val="24"/>
                <w:lang w:eastAsia="ru-RU"/>
              </w:rPr>
              <w:t>К-ть</w:t>
            </w:r>
          </w:p>
          <w:p w:rsidR="00B3345F" w:rsidRPr="00B3345F" w:rsidRDefault="00B3345F" w:rsidP="00B3345F">
            <w:pPr>
              <w:tabs>
                <w:tab w:val="left" w:pos="-6300"/>
              </w:tabs>
              <w:ind w:left="-108" w:right="-108" w:firstLine="0"/>
              <w:jc w:val="center"/>
              <w:rPr>
                <w:rFonts w:eastAsia="Times New Roman" w:cs="Times New Roman"/>
                <w:b/>
                <w:sz w:val="24"/>
                <w:szCs w:val="24"/>
                <w:lang w:eastAsia="ru-RU"/>
              </w:rPr>
            </w:pPr>
            <w:r w:rsidRPr="00B3345F">
              <w:rPr>
                <w:rFonts w:eastAsia="Times New Roman" w:cs="Times New Roman"/>
                <w:b/>
                <w:sz w:val="24"/>
                <w:szCs w:val="24"/>
                <w:lang w:eastAsia="ru-RU"/>
              </w:rPr>
              <w:t>год</w:t>
            </w:r>
          </w:p>
        </w:tc>
        <w:tc>
          <w:tcPr>
            <w:tcW w:w="3788" w:type="dxa"/>
            <w:vAlign w:val="center"/>
          </w:tcPr>
          <w:p w:rsidR="00B3345F" w:rsidRPr="00B3345F" w:rsidRDefault="00B3345F" w:rsidP="00B3345F">
            <w:pPr>
              <w:ind w:left="-126" w:right="-108" w:firstLine="0"/>
              <w:jc w:val="center"/>
              <w:rPr>
                <w:rFonts w:eastAsia="Times New Roman" w:cs="Times New Roman"/>
                <w:b/>
                <w:sz w:val="24"/>
                <w:szCs w:val="24"/>
                <w:lang w:eastAsia="ru-RU"/>
              </w:rPr>
            </w:pPr>
            <w:r w:rsidRPr="00B3345F">
              <w:rPr>
                <w:rFonts w:eastAsia="Times New Roman" w:cs="Times New Roman"/>
                <w:b/>
                <w:sz w:val="24"/>
                <w:szCs w:val="24"/>
                <w:lang w:eastAsia="ru-RU"/>
              </w:rPr>
              <w:t>Тема уроку</w:t>
            </w:r>
          </w:p>
        </w:tc>
        <w:tc>
          <w:tcPr>
            <w:tcW w:w="1307" w:type="dxa"/>
            <w:vAlign w:val="center"/>
          </w:tcPr>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b/>
                <w:sz w:val="24"/>
                <w:szCs w:val="24"/>
                <w:lang w:eastAsia="ru-RU"/>
              </w:rPr>
              <w:t>Параграф</w:t>
            </w:r>
          </w:p>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b/>
                <w:sz w:val="24"/>
                <w:szCs w:val="24"/>
                <w:lang w:eastAsia="ru-RU"/>
              </w:rPr>
              <w:t>за підручником</w:t>
            </w:r>
          </w:p>
        </w:tc>
        <w:tc>
          <w:tcPr>
            <w:tcW w:w="2958" w:type="dxa"/>
            <w:vAlign w:val="center"/>
          </w:tcPr>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b/>
                <w:sz w:val="24"/>
                <w:szCs w:val="24"/>
                <w:lang w:eastAsia="ru-RU"/>
              </w:rPr>
              <w:t>Контрольні заходи</w:t>
            </w:r>
          </w:p>
        </w:tc>
      </w:tr>
      <w:tr w:rsidR="00B3345F" w:rsidRPr="00B3345F" w:rsidTr="00B3345F">
        <w:trPr>
          <w:trHeight w:val="440"/>
        </w:trPr>
        <w:tc>
          <w:tcPr>
            <w:tcW w:w="9720" w:type="dxa"/>
            <w:gridSpan w:val="5"/>
            <w:vAlign w:val="center"/>
          </w:tcPr>
          <w:p w:rsidR="00B3345F" w:rsidRPr="00B3345F" w:rsidRDefault="00B3345F" w:rsidP="00B3345F">
            <w:pPr>
              <w:tabs>
                <w:tab w:val="left" w:pos="-6300"/>
              </w:tabs>
              <w:spacing w:before="120" w:after="120"/>
              <w:ind w:left="1" w:right="-108" w:hanging="3"/>
              <w:jc w:val="center"/>
              <w:rPr>
                <w:rFonts w:eastAsia="Times New Roman" w:cs="Times New Roman"/>
                <w:caps/>
                <w:sz w:val="24"/>
                <w:szCs w:val="24"/>
                <w:lang w:eastAsia="ru-RU"/>
              </w:rPr>
            </w:pPr>
            <w:r w:rsidRPr="00B3345F">
              <w:rPr>
                <w:rFonts w:eastAsia="Times New Roman" w:cs="Times New Roman"/>
                <w:caps/>
                <w:sz w:val="24"/>
                <w:szCs w:val="24"/>
                <w:lang w:eastAsia="ru-RU"/>
              </w:rPr>
              <w:t>перший семестр</w:t>
            </w:r>
          </w:p>
          <w:p w:rsidR="00B3345F" w:rsidRPr="00B3345F" w:rsidRDefault="00B3345F" w:rsidP="00B3345F">
            <w:pPr>
              <w:tabs>
                <w:tab w:val="left" w:pos="-6300"/>
              </w:tabs>
              <w:spacing w:before="120" w:after="120"/>
              <w:ind w:right="-108" w:hanging="2"/>
              <w:jc w:val="center"/>
              <w:rPr>
                <w:rFonts w:eastAsia="Times New Roman" w:cs="Times New Roman"/>
                <w:b/>
                <w:smallCaps/>
                <w:sz w:val="24"/>
                <w:szCs w:val="24"/>
                <w:lang w:eastAsia="ru-RU"/>
              </w:rPr>
            </w:pPr>
            <w:r w:rsidRPr="00B3345F">
              <w:rPr>
                <w:rFonts w:eastAsia="Times New Roman" w:cs="Times New Roman"/>
                <w:b/>
                <w:smallCaps/>
                <w:sz w:val="24"/>
                <w:szCs w:val="24"/>
                <w:lang w:eastAsia="ru-RU"/>
              </w:rPr>
              <w:t xml:space="preserve">1. УЗАГАЛЬНЕННЯ ТА СИСТЕМАТИЗАЦІЯ </w:t>
            </w:r>
          </w:p>
          <w:p w:rsidR="00B3345F" w:rsidRPr="00B3345F" w:rsidRDefault="00B3345F" w:rsidP="00B3345F">
            <w:pPr>
              <w:tabs>
                <w:tab w:val="left" w:pos="-6300"/>
              </w:tabs>
              <w:spacing w:before="120" w:after="120"/>
              <w:ind w:left="1" w:right="-108" w:hanging="3"/>
              <w:jc w:val="center"/>
              <w:rPr>
                <w:rFonts w:eastAsia="Times New Roman" w:cs="Times New Roman"/>
                <w:b/>
                <w:caps/>
                <w:sz w:val="24"/>
                <w:szCs w:val="24"/>
                <w:lang w:eastAsia="ru-RU"/>
              </w:rPr>
            </w:pPr>
            <w:r w:rsidRPr="00B3345F">
              <w:rPr>
                <w:rFonts w:eastAsia="Times New Roman" w:cs="Times New Roman"/>
                <w:b/>
                <w:smallCaps/>
                <w:color w:val="000000"/>
                <w:sz w:val="24"/>
                <w:szCs w:val="24"/>
                <w:lang w:eastAsia="ru-RU"/>
              </w:rPr>
              <w:t>ВИВЧЕНОГО В 6 КЛАСІ</w:t>
            </w:r>
          </w:p>
        </w:tc>
      </w:tr>
      <w:tr w:rsidR="00B3345F" w:rsidRPr="00B3345F" w:rsidTr="00B3345F">
        <w:trPr>
          <w:trHeight w:val="440"/>
        </w:trPr>
        <w:tc>
          <w:tcPr>
            <w:tcW w:w="1015" w:type="dxa"/>
            <w:vAlign w:val="center"/>
          </w:tcPr>
          <w:p w:rsidR="00B3345F" w:rsidRPr="00B3345F" w:rsidRDefault="00B3345F" w:rsidP="00B3345F">
            <w:pPr>
              <w:ind w:right="-108" w:hanging="2"/>
              <w:jc w:val="center"/>
              <w:rPr>
                <w:rFonts w:eastAsia="Times New Roman" w:cs="Times New Roman"/>
                <w:sz w:val="24"/>
                <w:szCs w:val="24"/>
                <w:lang w:eastAsia="ru-RU"/>
              </w:rPr>
            </w:pPr>
            <w:r w:rsidRPr="00B3345F">
              <w:rPr>
                <w:rFonts w:eastAsia="Times New Roman" w:cs="Times New Roman"/>
                <w:sz w:val="24"/>
                <w:szCs w:val="24"/>
                <w:lang w:eastAsia="ru-RU"/>
              </w:rPr>
              <w:t>1-2</w:t>
            </w:r>
          </w:p>
        </w:tc>
        <w:tc>
          <w:tcPr>
            <w:tcW w:w="652" w:type="dxa"/>
            <w:vAlign w:val="center"/>
          </w:tcPr>
          <w:p w:rsidR="00B3345F" w:rsidRPr="00B3345F" w:rsidRDefault="00B3345F" w:rsidP="00B3345F">
            <w:pPr>
              <w:ind w:hanging="2"/>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88" w:type="dxa"/>
            <w:vAlign w:val="center"/>
          </w:tcPr>
          <w:p w:rsidR="00B3345F" w:rsidRPr="00B3345F" w:rsidRDefault="00B3345F" w:rsidP="00B3345F">
            <w:pPr>
              <w:ind w:hanging="2"/>
              <w:jc w:val="left"/>
              <w:rPr>
                <w:rFonts w:eastAsia="Times New Roman" w:cs="Times New Roman"/>
                <w:sz w:val="24"/>
                <w:szCs w:val="24"/>
                <w:lang w:eastAsia="ru-RU"/>
              </w:rPr>
            </w:pPr>
            <w:r w:rsidRPr="00B3345F">
              <w:rPr>
                <w:rFonts w:eastAsia="Times New Roman" w:cs="Times New Roman"/>
                <w:sz w:val="24"/>
                <w:szCs w:val="24"/>
                <w:lang w:eastAsia="ru-RU"/>
              </w:rPr>
              <w:t>Геометричні фігури</w:t>
            </w:r>
          </w:p>
        </w:tc>
        <w:tc>
          <w:tcPr>
            <w:tcW w:w="1307" w:type="dxa"/>
            <w:vAlign w:val="center"/>
          </w:tcPr>
          <w:p w:rsidR="00B3345F" w:rsidRPr="00B3345F" w:rsidRDefault="00B3345F" w:rsidP="00B3345F">
            <w:pPr>
              <w:ind w:hanging="2"/>
              <w:jc w:val="center"/>
              <w:rPr>
                <w:rFonts w:eastAsia="Times New Roman" w:cs="Times New Roman"/>
                <w:sz w:val="24"/>
                <w:szCs w:val="24"/>
                <w:lang w:eastAsia="ru-RU"/>
              </w:rPr>
            </w:pPr>
            <w:r w:rsidRPr="00B3345F">
              <w:rPr>
                <w:rFonts w:eastAsia="Times New Roman" w:cs="Times New Roman"/>
                <w:sz w:val="24"/>
                <w:szCs w:val="24"/>
                <w:lang w:eastAsia="ru-RU"/>
              </w:rPr>
              <w:t>Розділ 1</w:t>
            </w:r>
          </w:p>
        </w:tc>
        <w:tc>
          <w:tcPr>
            <w:tcW w:w="2958"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i/>
                <w:color w:val="000000"/>
                <w:sz w:val="24"/>
                <w:szCs w:val="24"/>
                <w:lang w:eastAsia="ru-RU"/>
              </w:rPr>
            </w:pPr>
          </w:p>
        </w:tc>
      </w:tr>
      <w:tr w:rsidR="00B3345F" w:rsidRPr="00B3345F" w:rsidTr="00B3345F">
        <w:trPr>
          <w:trHeight w:val="440"/>
        </w:trPr>
        <w:tc>
          <w:tcPr>
            <w:tcW w:w="1015" w:type="dxa"/>
            <w:vAlign w:val="center"/>
          </w:tcPr>
          <w:p w:rsidR="00B3345F" w:rsidRPr="00B3345F" w:rsidRDefault="00B3345F" w:rsidP="00B3345F">
            <w:pPr>
              <w:ind w:right="-108" w:hanging="2"/>
              <w:jc w:val="center"/>
              <w:rPr>
                <w:rFonts w:eastAsia="Times New Roman" w:cs="Times New Roman"/>
                <w:sz w:val="24"/>
                <w:szCs w:val="24"/>
                <w:lang w:eastAsia="ru-RU"/>
              </w:rPr>
            </w:pPr>
            <w:r w:rsidRPr="00B3345F">
              <w:rPr>
                <w:rFonts w:eastAsia="Times New Roman" w:cs="Times New Roman"/>
                <w:sz w:val="24"/>
                <w:szCs w:val="24"/>
                <w:lang w:eastAsia="ru-RU"/>
              </w:rPr>
              <w:t>3-4</w:t>
            </w:r>
          </w:p>
        </w:tc>
        <w:tc>
          <w:tcPr>
            <w:tcW w:w="652" w:type="dxa"/>
            <w:vAlign w:val="center"/>
          </w:tcPr>
          <w:p w:rsidR="00B3345F" w:rsidRPr="00B3345F" w:rsidRDefault="00B3345F" w:rsidP="00B3345F">
            <w:pPr>
              <w:ind w:hanging="2"/>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88" w:type="dxa"/>
            <w:vAlign w:val="center"/>
          </w:tcPr>
          <w:p w:rsidR="00B3345F" w:rsidRPr="00B3345F" w:rsidRDefault="00B3345F" w:rsidP="00B3345F">
            <w:pPr>
              <w:ind w:hanging="2"/>
              <w:jc w:val="left"/>
              <w:rPr>
                <w:rFonts w:eastAsia="Times New Roman" w:cs="Times New Roman"/>
                <w:sz w:val="24"/>
                <w:szCs w:val="24"/>
                <w:lang w:eastAsia="ru-RU"/>
              </w:rPr>
            </w:pPr>
            <w:r w:rsidRPr="00B3345F">
              <w:rPr>
                <w:rFonts w:eastAsia="Times New Roman" w:cs="Times New Roman"/>
                <w:sz w:val="24"/>
                <w:szCs w:val="24"/>
                <w:lang w:eastAsia="ru-RU"/>
              </w:rPr>
              <w:t xml:space="preserve">Геометричні величини </w:t>
            </w:r>
          </w:p>
        </w:tc>
        <w:tc>
          <w:tcPr>
            <w:tcW w:w="1307" w:type="dxa"/>
            <w:vAlign w:val="center"/>
          </w:tcPr>
          <w:p w:rsidR="00B3345F" w:rsidRPr="00B3345F" w:rsidRDefault="00B3345F" w:rsidP="00B3345F">
            <w:pPr>
              <w:ind w:hanging="2"/>
              <w:jc w:val="center"/>
              <w:rPr>
                <w:rFonts w:eastAsia="Times New Roman" w:cs="Times New Roman"/>
                <w:sz w:val="24"/>
                <w:szCs w:val="24"/>
                <w:lang w:eastAsia="ru-RU"/>
              </w:rPr>
            </w:pPr>
            <w:r w:rsidRPr="00B3345F">
              <w:rPr>
                <w:rFonts w:eastAsia="Times New Roman" w:cs="Times New Roman"/>
                <w:sz w:val="24"/>
                <w:szCs w:val="24"/>
                <w:lang w:eastAsia="ru-RU"/>
              </w:rPr>
              <w:t>Розділ 1</w:t>
            </w:r>
          </w:p>
        </w:tc>
        <w:tc>
          <w:tcPr>
            <w:tcW w:w="2958"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i/>
                <w:color w:val="000000"/>
                <w:sz w:val="24"/>
                <w:szCs w:val="24"/>
                <w:lang w:eastAsia="ru-RU"/>
              </w:rPr>
            </w:pPr>
          </w:p>
        </w:tc>
      </w:tr>
      <w:tr w:rsidR="00B3345F" w:rsidRPr="00B3345F" w:rsidTr="00B3345F">
        <w:trPr>
          <w:trHeight w:val="440"/>
        </w:trPr>
        <w:tc>
          <w:tcPr>
            <w:tcW w:w="1015" w:type="dxa"/>
            <w:vAlign w:val="center"/>
          </w:tcPr>
          <w:p w:rsidR="00B3345F" w:rsidRPr="00B3345F" w:rsidRDefault="00B3345F" w:rsidP="00B3345F">
            <w:pPr>
              <w:ind w:right="-108" w:hanging="2"/>
              <w:jc w:val="center"/>
              <w:rPr>
                <w:rFonts w:eastAsia="Times New Roman" w:cs="Times New Roman"/>
                <w:sz w:val="24"/>
                <w:szCs w:val="24"/>
                <w:lang w:eastAsia="ru-RU"/>
              </w:rPr>
            </w:pPr>
            <w:r w:rsidRPr="00B3345F">
              <w:rPr>
                <w:rFonts w:eastAsia="Times New Roman" w:cs="Times New Roman"/>
                <w:sz w:val="24"/>
                <w:szCs w:val="24"/>
                <w:lang w:eastAsia="ru-RU"/>
              </w:rPr>
              <w:t>5</w:t>
            </w:r>
          </w:p>
        </w:tc>
        <w:tc>
          <w:tcPr>
            <w:tcW w:w="652" w:type="dxa"/>
            <w:vAlign w:val="center"/>
          </w:tcPr>
          <w:p w:rsidR="00B3345F" w:rsidRPr="00B3345F" w:rsidRDefault="00B3345F" w:rsidP="00B3345F">
            <w:pPr>
              <w:ind w:hanging="2"/>
              <w:jc w:val="center"/>
              <w:rPr>
                <w:rFonts w:eastAsia="Times New Roman" w:cs="Times New Roman"/>
                <w:sz w:val="24"/>
                <w:szCs w:val="24"/>
                <w:lang w:eastAsia="ru-RU"/>
              </w:rPr>
            </w:pPr>
            <w:r w:rsidRPr="00B3345F">
              <w:rPr>
                <w:rFonts w:eastAsia="Times New Roman" w:cs="Times New Roman"/>
                <w:sz w:val="24"/>
                <w:szCs w:val="24"/>
                <w:lang w:eastAsia="ru-RU"/>
              </w:rPr>
              <w:t>1</w:t>
            </w:r>
          </w:p>
        </w:tc>
        <w:tc>
          <w:tcPr>
            <w:tcW w:w="3788" w:type="dxa"/>
            <w:vAlign w:val="center"/>
          </w:tcPr>
          <w:p w:rsidR="00B3345F" w:rsidRPr="00B3345F" w:rsidRDefault="00B3345F" w:rsidP="00B3345F">
            <w:pPr>
              <w:ind w:hanging="2"/>
              <w:jc w:val="left"/>
              <w:rPr>
                <w:rFonts w:eastAsia="Times New Roman" w:cs="Times New Roman"/>
                <w:sz w:val="24"/>
                <w:szCs w:val="24"/>
                <w:lang w:eastAsia="ru-RU"/>
              </w:rPr>
            </w:pPr>
            <w:r w:rsidRPr="00B3345F">
              <w:rPr>
                <w:rFonts w:eastAsia="Times New Roman" w:cs="Times New Roman"/>
                <w:b/>
                <w:sz w:val="24"/>
                <w:szCs w:val="24"/>
                <w:lang w:eastAsia="ru-RU"/>
              </w:rPr>
              <w:t>Тематичний контроль № 1</w:t>
            </w:r>
          </w:p>
        </w:tc>
        <w:tc>
          <w:tcPr>
            <w:tcW w:w="1307" w:type="dxa"/>
            <w:vAlign w:val="center"/>
          </w:tcPr>
          <w:p w:rsidR="00B3345F" w:rsidRPr="00B3345F" w:rsidRDefault="00B3345F" w:rsidP="00B3345F">
            <w:pPr>
              <w:ind w:hanging="2"/>
              <w:jc w:val="center"/>
              <w:rPr>
                <w:rFonts w:eastAsia="Times New Roman" w:cs="Times New Roman"/>
                <w:sz w:val="24"/>
                <w:szCs w:val="24"/>
                <w:lang w:eastAsia="ru-RU"/>
              </w:rPr>
            </w:pPr>
          </w:p>
        </w:tc>
        <w:tc>
          <w:tcPr>
            <w:tcW w:w="2958" w:type="dxa"/>
            <w:vAlign w:val="center"/>
          </w:tcPr>
          <w:p w:rsidR="00B3345F" w:rsidRPr="00B3345F" w:rsidRDefault="00B3345F" w:rsidP="00B3345F">
            <w:pPr>
              <w:ind w:hanging="2"/>
              <w:jc w:val="left"/>
              <w:rPr>
                <w:rFonts w:eastAsia="Times New Roman" w:cs="Times New Roman"/>
                <w:sz w:val="24"/>
                <w:szCs w:val="24"/>
                <w:lang w:eastAsia="ru-RU"/>
              </w:rPr>
            </w:pPr>
            <w:r w:rsidRPr="00B3345F">
              <w:rPr>
                <w:rFonts w:eastAsia="Times New Roman" w:cs="Times New Roman"/>
                <w:i/>
                <w:sz w:val="24"/>
                <w:szCs w:val="24"/>
                <w:lang w:eastAsia="ru-RU"/>
              </w:rPr>
              <w:t>Контрольна робота № 1</w:t>
            </w:r>
          </w:p>
        </w:tc>
      </w:tr>
      <w:tr w:rsidR="00B3345F" w:rsidRPr="00B3345F" w:rsidTr="00B3345F">
        <w:trPr>
          <w:trHeight w:val="440"/>
        </w:trPr>
        <w:tc>
          <w:tcPr>
            <w:tcW w:w="9720" w:type="dxa"/>
            <w:gridSpan w:val="5"/>
            <w:vAlign w:val="center"/>
          </w:tcPr>
          <w:p w:rsidR="00B3345F" w:rsidRPr="00B3345F" w:rsidRDefault="00B3345F" w:rsidP="00B3345F">
            <w:pPr>
              <w:tabs>
                <w:tab w:val="left" w:pos="-6300"/>
              </w:tabs>
              <w:spacing w:before="120" w:after="120"/>
              <w:ind w:left="-130" w:right="-108" w:firstLine="0"/>
              <w:jc w:val="center"/>
              <w:rPr>
                <w:rFonts w:eastAsia="Times New Roman" w:cs="Times New Roman"/>
                <w:caps/>
                <w:sz w:val="24"/>
                <w:szCs w:val="24"/>
                <w:lang w:eastAsia="ru-RU"/>
              </w:rPr>
            </w:pPr>
            <w:r w:rsidRPr="00B3345F">
              <w:rPr>
                <w:rFonts w:eastAsia="Times New Roman" w:cs="Times New Roman"/>
                <w:caps/>
                <w:sz w:val="24"/>
                <w:szCs w:val="24"/>
                <w:lang w:eastAsia="ru-RU"/>
              </w:rPr>
              <w:t>перший семестр</w:t>
            </w:r>
          </w:p>
          <w:p w:rsidR="00B3345F" w:rsidRPr="00B3345F" w:rsidRDefault="00B3345F" w:rsidP="00B3345F">
            <w:pPr>
              <w:tabs>
                <w:tab w:val="left" w:pos="-6300"/>
              </w:tabs>
              <w:spacing w:before="120" w:after="120"/>
              <w:ind w:left="-130" w:right="-108" w:firstLine="0"/>
              <w:jc w:val="center"/>
              <w:rPr>
                <w:rFonts w:eastAsia="Times New Roman" w:cs="Times New Roman"/>
                <w:b/>
                <w:caps/>
                <w:sz w:val="24"/>
                <w:szCs w:val="24"/>
                <w:lang w:eastAsia="ru-RU"/>
              </w:rPr>
            </w:pPr>
            <w:r w:rsidRPr="00B3345F">
              <w:rPr>
                <w:rFonts w:eastAsia="Times New Roman" w:cs="Times New Roman"/>
                <w:b/>
                <w:sz w:val="24"/>
                <w:szCs w:val="24"/>
                <w:lang w:eastAsia="ru-RU"/>
              </w:rPr>
              <w:t>2. ЕЛЕМЕНТАРНІ ГЕОМЕТРИЧНІ ФІГУРИ ТА ЇХ ВЛАСТИВОСТІ</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6-7</w:t>
            </w:r>
          </w:p>
        </w:tc>
        <w:tc>
          <w:tcPr>
            <w:tcW w:w="652"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88"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Точки, прямі, промені</w:t>
            </w:r>
          </w:p>
        </w:tc>
        <w:tc>
          <w:tcPr>
            <w:tcW w:w="1307"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 1</w:t>
            </w:r>
          </w:p>
        </w:tc>
        <w:tc>
          <w:tcPr>
            <w:tcW w:w="2958"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i/>
                <w:sz w:val="24"/>
                <w:szCs w:val="24"/>
                <w:lang w:eastAsia="ru-RU"/>
              </w:rPr>
              <w:t xml:space="preserve">Експрес-контроль № 1–2 </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8-9</w:t>
            </w:r>
          </w:p>
        </w:tc>
        <w:tc>
          <w:tcPr>
            <w:tcW w:w="652" w:type="dxa"/>
            <w:vAlign w:val="center"/>
          </w:tcPr>
          <w:p w:rsidR="00B3345F" w:rsidRPr="00B3345F" w:rsidRDefault="00B3345F" w:rsidP="00B3345F">
            <w:pPr>
              <w:ind w:firstLine="0"/>
              <w:jc w:val="center"/>
              <w:rPr>
                <w:rFonts w:eastAsia="Times New Roman" w:cs="Times New Roman"/>
                <w:sz w:val="24"/>
                <w:szCs w:val="24"/>
                <w:lang w:val="en-US" w:eastAsia="ru-RU"/>
              </w:rPr>
            </w:pPr>
            <w:r w:rsidRPr="00B3345F">
              <w:rPr>
                <w:rFonts w:eastAsia="Times New Roman" w:cs="Times New Roman"/>
                <w:sz w:val="24"/>
                <w:szCs w:val="24"/>
                <w:lang w:val="en-US" w:eastAsia="ru-RU"/>
              </w:rPr>
              <w:t>2</w:t>
            </w:r>
          </w:p>
        </w:tc>
        <w:tc>
          <w:tcPr>
            <w:tcW w:w="3788" w:type="dxa"/>
            <w:vAlign w:val="center"/>
          </w:tcPr>
          <w:p w:rsidR="00B3345F" w:rsidRPr="00B3345F" w:rsidRDefault="00B3345F" w:rsidP="00B3345F">
            <w:pPr>
              <w:ind w:right="-108" w:firstLine="0"/>
              <w:jc w:val="left"/>
              <w:rPr>
                <w:rFonts w:eastAsia="Times New Roman" w:cs="Times New Roman"/>
                <w:sz w:val="24"/>
                <w:szCs w:val="24"/>
                <w:lang w:val="en-US" w:eastAsia="ru-RU"/>
              </w:rPr>
            </w:pPr>
            <w:r w:rsidRPr="00B3345F">
              <w:rPr>
                <w:rFonts w:eastAsia="Times New Roman" w:cs="Times New Roman"/>
                <w:sz w:val="24"/>
                <w:szCs w:val="24"/>
                <w:lang w:eastAsia="ru-RU"/>
              </w:rPr>
              <w:t>Відрізки та їх вимірювання</w:t>
            </w:r>
          </w:p>
        </w:tc>
        <w:tc>
          <w:tcPr>
            <w:tcW w:w="1307"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 2</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3-4</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10-11</w:t>
            </w:r>
          </w:p>
        </w:tc>
        <w:tc>
          <w:tcPr>
            <w:tcW w:w="652"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88"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Кути та їх вимірювання</w:t>
            </w:r>
          </w:p>
        </w:tc>
        <w:tc>
          <w:tcPr>
            <w:tcW w:w="1307" w:type="dxa"/>
            <w:vAlign w:val="center"/>
          </w:tcPr>
          <w:p w:rsidR="00B3345F" w:rsidRPr="00B3345F" w:rsidRDefault="00B3345F" w:rsidP="00B3345F">
            <w:pPr>
              <w:ind w:firstLine="0"/>
              <w:jc w:val="center"/>
              <w:rPr>
                <w:rFonts w:eastAsia="Times New Roman" w:cs="Times New Roman"/>
                <w:i/>
                <w:sz w:val="24"/>
                <w:szCs w:val="24"/>
                <w:lang w:eastAsia="ru-RU"/>
              </w:rPr>
            </w:pPr>
            <w:r w:rsidRPr="00B3345F">
              <w:rPr>
                <w:rFonts w:eastAsia="Times New Roman" w:cs="Times New Roman"/>
                <w:sz w:val="24"/>
                <w:szCs w:val="24"/>
                <w:lang w:eastAsia="ru-RU"/>
              </w:rPr>
              <w:t>§ 3</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Експрес-контроль № 5 </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val="en-US" w:eastAsia="ru-RU"/>
              </w:rPr>
            </w:pPr>
            <w:r w:rsidRPr="00B3345F">
              <w:rPr>
                <w:rFonts w:eastAsia="Times New Roman" w:cs="Times New Roman"/>
                <w:sz w:val="24"/>
                <w:szCs w:val="24"/>
                <w:lang w:eastAsia="ru-RU"/>
              </w:rPr>
              <w:t>12</w:t>
            </w:r>
          </w:p>
        </w:tc>
        <w:tc>
          <w:tcPr>
            <w:tcW w:w="652"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1</w:t>
            </w:r>
          </w:p>
        </w:tc>
        <w:tc>
          <w:tcPr>
            <w:tcW w:w="3788"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b/>
                <w:sz w:val="24"/>
                <w:szCs w:val="24"/>
                <w:lang w:eastAsia="ru-RU"/>
              </w:rPr>
              <w:t>Тематичний контроль № 2</w:t>
            </w:r>
          </w:p>
        </w:tc>
        <w:tc>
          <w:tcPr>
            <w:tcW w:w="1307" w:type="dxa"/>
            <w:vAlign w:val="center"/>
          </w:tcPr>
          <w:p w:rsidR="00B3345F" w:rsidRPr="00B3345F" w:rsidRDefault="00B3345F" w:rsidP="00B3345F">
            <w:pPr>
              <w:ind w:firstLine="0"/>
              <w:jc w:val="center"/>
              <w:rPr>
                <w:rFonts w:eastAsia="Times New Roman" w:cs="Times New Roman"/>
                <w:sz w:val="24"/>
                <w:szCs w:val="24"/>
                <w:lang w:eastAsia="ru-RU"/>
              </w:rPr>
            </w:pPr>
          </w:p>
        </w:tc>
        <w:tc>
          <w:tcPr>
            <w:tcW w:w="2958"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i/>
                <w:sz w:val="24"/>
                <w:szCs w:val="24"/>
                <w:lang w:eastAsia="ru-RU"/>
              </w:rPr>
              <w:t xml:space="preserve">Контрольна робота № 2 </w:t>
            </w:r>
          </w:p>
        </w:tc>
      </w:tr>
      <w:tr w:rsidR="00B3345F" w:rsidRPr="00B3345F" w:rsidTr="00B3345F">
        <w:trPr>
          <w:trHeight w:val="773"/>
        </w:trPr>
        <w:tc>
          <w:tcPr>
            <w:tcW w:w="9720" w:type="dxa"/>
            <w:gridSpan w:val="5"/>
            <w:vAlign w:val="center"/>
          </w:tcPr>
          <w:p w:rsidR="00B3345F" w:rsidRPr="00B3345F" w:rsidRDefault="00B3345F" w:rsidP="00B3345F">
            <w:pPr>
              <w:tabs>
                <w:tab w:val="left" w:pos="-6300"/>
              </w:tabs>
              <w:ind w:left="-129" w:right="-108" w:firstLine="0"/>
              <w:jc w:val="center"/>
              <w:rPr>
                <w:rFonts w:eastAsia="Times New Roman" w:cs="Times New Roman"/>
                <w:b/>
                <w:caps/>
                <w:sz w:val="24"/>
                <w:szCs w:val="24"/>
                <w:lang w:eastAsia="ru-RU"/>
              </w:rPr>
            </w:pPr>
            <w:r w:rsidRPr="00B3345F">
              <w:rPr>
                <w:rFonts w:eastAsia="Times New Roman" w:cs="Times New Roman"/>
                <w:b/>
                <w:sz w:val="24"/>
                <w:szCs w:val="24"/>
                <w:lang w:eastAsia="ru-RU"/>
              </w:rPr>
              <w:t>3. ВЗАЄМНЕ РОЗМІЩЕННЯ ПРЯМИХ НА ПЛОЩИНІ</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13-14</w:t>
            </w:r>
          </w:p>
        </w:tc>
        <w:tc>
          <w:tcPr>
            <w:tcW w:w="652"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88"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Суміжні кути</w:t>
            </w:r>
          </w:p>
        </w:tc>
        <w:tc>
          <w:tcPr>
            <w:tcW w:w="1307" w:type="dxa"/>
            <w:vAlign w:val="center"/>
          </w:tcPr>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sz w:val="24"/>
                <w:szCs w:val="24"/>
                <w:lang w:eastAsia="ru-RU"/>
              </w:rPr>
              <w:t>§ 4</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6-7</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15-16</w:t>
            </w:r>
          </w:p>
        </w:tc>
        <w:tc>
          <w:tcPr>
            <w:tcW w:w="652"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88"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Вертикальні кути</w:t>
            </w:r>
          </w:p>
        </w:tc>
        <w:tc>
          <w:tcPr>
            <w:tcW w:w="1307" w:type="dxa"/>
            <w:vAlign w:val="center"/>
          </w:tcPr>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sz w:val="24"/>
                <w:szCs w:val="24"/>
                <w:lang w:eastAsia="ru-RU"/>
              </w:rPr>
              <w:t>§ 5</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8</w:t>
            </w:r>
          </w:p>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i/>
                <w:sz w:val="24"/>
                <w:szCs w:val="24"/>
                <w:lang w:eastAsia="ru-RU"/>
              </w:rPr>
              <w:t xml:space="preserve">Самостійна робота № </w:t>
            </w:r>
            <w:r w:rsidRPr="00B3345F">
              <w:rPr>
                <w:rFonts w:eastAsia="Times New Roman" w:cs="Times New Roman"/>
                <w:i/>
                <w:sz w:val="24"/>
                <w:szCs w:val="24"/>
                <w:lang w:val="en-US" w:eastAsia="ru-RU"/>
              </w:rPr>
              <w:t>1</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17-18</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uk-UA"/>
              </w:rPr>
            </w:pPr>
            <w:r w:rsidRPr="00B3345F">
              <w:rPr>
                <w:rFonts w:eastAsia="Times New Roman" w:cs="Times New Roman"/>
                <w:sz w:val="24"/>
                <w:szCs w:val="24"/>
                <w:lang w:val="ru-RU" w:eastAsia="uk-UA"/>
              </w:rPr>
              <w:t>2</w:t>
            </w:r>
          </w:p>
        </w:tc>
        <w:tc>
          <w:tcPr>
            <w:tcW w:w="3788"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Перпендикулярні прямі</w:t>
            </w:r>
          </w:p>
        </w:tc>
        <w:tc>
          <w:tcPr>
            <w:tcW w:w="1307"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 6</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9-10</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19-20</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uk-UA"/>
              </w:rPr>
            </w:pPr>
            <w:r w:rsidRPr="00B3345F">
              <w:rPr>
                <w:rFonts w:eastAsia="Times New Roman" w:cs="Times New Roman"/>
                <w:sz w:val="24"/>
                <w:szCs w:val="24"/>
                <w:lang w:val="ru-RU" w:eastAsia="uk-UA"/>
              </w:rPr>
              <w:t>2</w:t>
            </w:r>
          </w:p>
        </w:tc>
        <w:tc>
          <w:tcPr>
            <w:tcW w:w="3788" w:type="dxa"/>
            <w:vAlign w:val="center"/>
          </w:tcPr>
          <w:p w:rsidR="00B3345F" w:rsidRPr="00B3345F" w:rsidRDefault="00B3345F" w:rsidP="00B3345F">
            <w:pPr>
              <w:ind w:right="-108" w:firstLine="0"/>
              <w:jc w:val="left"/>
              <w:rPr>
                <w:rFonts w:eastAsia="Times New Roman" w:cs="Times New Roman"/>
                <w:sz w:val="24"/>
                <w:szCs w:val="24"/>
                <w:lang w:val="ru-RU" w:eastAsia="ru-RU"/>
              </w:rPr>
            </w:pPr>
            <w:r w:rsidRPr="00B3345F">
              <w:rPr>
                <w:rFonts w:eastAsia="Times New Roman" w:cs="Times New Roman"/>
                <w:sz w:val="24"/>
                <w:szCs w:val="24"/>
                <w:lang w:eastAsia="ru-RU"/>
              </w:rPr>
              <w:t>Паралельні прямі</w:t>
            </w:r>
          </w:p>
        </w:tc>
        <w:tc>
          <w:tcPr>
            <w:tcW w:w="1307" w:type="dxa"/>
            <w:vAlign w:val="center"/>
          </w:tcPr>
          <w:p w:rsidR="00B3345F" w:rsidRPr="00B3345F" w:rsidRDefault="00B3345F" w:rsidP="00B3345F">
            <w:pPr>
              <w:ind w:firstLine="0"/>
              <w:jc w:val="center"/>
              <w:rPr>
                <w:rFonts w:eastAsia="Times New Roman" w:cs="Times New Roman"/>
                <w:i/>
                <w:sz w:val="24"/>
                <w:szCs w:val="24"/>
                <w:lang w:eastAsia="ru-RU"/>
              </w:rPr>
            </w:pPr>
            <w:r w:rsidRPr="00B3345F">
              <w:rPr>
                <w:rFonts w:eastAsia="Times New Roman" w:cs="Times New Roman"/>
                <w:sz w:val="24"/>
                <w:szCs w:val="24"/>
                <w:lang w:eastAsia="ru-RU"/>
              </w:rPr>
              <w:t>§ 7</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Експрес-контроль № </w:t>
            </w:r>
            <w:r w:rsidRPr="00B3345F">
              <w:rPr>
                <w:rFonts w:eastAsia="Times New Roman" w:cs="Times New Roman"/>
                <w:i/>
                <w:sz w:val="24"/>
                <w:szCs w:val="24"/>
                <w:lang w:val="ru-RU" w:eastAsia="ru-RU"/>
              </w:rPr>
              <w:t>11-12</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21-22</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88" w:type="dxa"/>
            <w:vAlign w:val="center"/>
          </w:tcPr>
          <w:p w:rsidR="00B3345F" w:rsidRPr="00B3345F" w:rsidRDefault="00B3345F" w:rsidP="00B3345F">
            <w:pPr>
              <w:ind w:right="-108" w:firstLine="0"/>
              <w:jc w:val="left"/>
              <w:rPr>
                <w:rFonts w:eastAsia="Times New Roman" w:cs="Times New Roman"/>
                <w:sz w:val="24"/>
                <w:szCs w:val="24"/>
                <w:lang w:val="ru-RU" w:eastAsia="ru-RU"/>
              </w:rPr>
            </w:pPr>
            <w:r w:rsidRPr="00B3345F">
              <w:rPr>
                <w:rFonts w:eastAsia="Times New Roman" w:cs="Times New Roman"/>
                <w:sz w:val="24"/>
                <w:szCs w:val="24"/>
                <w:lang w:eastAsia="ru-RU"/>
              </w:rPr>
              <w:t>Ознаки паралельності прямих</w:t>
            </w:r>
          </w:p>
        </w:tc>
        <w:tc>
          <w:tcPr>
            <w:tcW w:w="1307" w:type="dxa"/>
            <w:vAlign w:val="center"/>
          </w:tcPr>
          <w:p w:rsidR="00B3345F" w:rsidRPr="00B3345F" w:rsidRDefault="00B3345F" w:rsidP="00B3345F">
            <w:pPr>
              <w:ind w:firstLine="0"/>
              <w:jc w:val="center"/>
              <w:rPr>
                <w:rFonts w:eastAsia="Times New Roman" w:cs="Times New Roman"/>
                <w:b/>
                <w:i/>
                <w:sz w:val="24"/>
                <w:szCs w:val="24"/>
                <w:lang w:eastAsia="ru-RU"/>
              </w:rPr>
            </w:pPr>
            <w:r w:rsidRPr="00B3345F">
              <w:rPr>
                <w:rFonts w:eastAsia="Times New Roman" w:cs="Times New Roman"/>
                <w:sz w:val="24"/>
                <w:szCs w:val="24"/>
                <w:lang w:eastAsia="ru-RU"/>
              </w:rPr>
              <w:t>§ 8</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13</w:t>
            </w:r>
          </w:p>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Самостійна робота № </w:t>
            </w:r>
            <w:r w:rsidRPr="00B3345F">
              <w:rPr>
                <w:rFonts w:eastAsia="Times New Roman" w:cs="Times New Roman"/>
                <w:i/>
                <w:sz w:val="24"/>
                <w:szCs w:val="24"/>
                <w:lang w:val="en-US" w:eastAsia="ru-RU"/>
              </w:rPr>
              <w:t>2</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23-24</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88" w:type="dxa"/>
            <w:vAlign w:val="center"/>
          </w:tcPr>
          <w:p w:rsidR="00B3345F" w:rsidRPr="00B3345F" w:rsidRDefault="00B3345F" w:rsidP="00B3345F">
            <w:pPr>
              <w:ind w:right="-108" w:firstLine="0"/>
              <w:jc w:val="left"/>
              <w:rPr>
                <w:rFonts w:eastAsia="Times New Roman" w:cs="Times New Roman"/>
                <w:sz w:val="24"/>
                <w:szCs w:val="24"/>
                <w:lang w:val="ru-RU" w:eastAsia="ru-RU"/>
              </w:rPr>
            </w:pPr>
            <w:r w:rsidRPr="00B3345F">
              <w:rPr>
                <w:rFonts w:eastAsia="Times New Roman" w:cs="Times New Roman"/>
                <w:sz w:val="24"/>
                <w:szCs w:val="24"/>
                <w:lang w:eastAsia="ru-RU"/>
              </w:rPr>
              <w:t>Властивості паралельних прямих</w:t>
            </w:r>
          </w:p>
        </w:tc>
        <w:tc>
          <w:tcPr>
            <w:tcW w:w="1307" w:type="dxa"/>
            <w:vAlign w:val="center"/>
          </w:tcPr>
          <w:p w:rsidR="00B3345F" w:rsidRPr="00B3345F" w:rsidRDefault="00B3345F" w:rsidP="00B3345F">
            <w:pPr>
              <w:ind w:firstLine="0"/>
              <w:jc w:val="center"/>
              <w:rPr>
                <w:rFonts w:eastAsia="Times New Roman" w:cs="Times New Roman"/>
                <w:b/>
                <w:i/>
                <w:sz w:val="24"/>
                <w:szCs w:val="24"/>
                <w:lang w:eastAsia="ru-RU"/>
              </w:rPr>
            </w:pPr>
            <w:r w:rsidRPr="00B3345F">
              <w:rPr>
                <w:rFonts w:eastAsia="Times New Roman" w:cs="Times New Roman"/>
                <w:sz w:val="24"/>
                <w:szCs w:val="24"/>
                <w:lang w:eastAsia="ru-RU"/>
              </w:rPr>
              <w:t>§ 9</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14</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val="ru-RU" w:eastAsia="ru-RU"/>
              </w:rPr>
            </w:pPr>
            <w:r w:rsidRPr="00B3345F">
              <w:rPr>
                <w:rFonts w:eastAsia="Times New Roman" w:cs="Times New Roman"/>
                <w:sz w:val="24"/>
                <w:szCs w:val="24"/>
                <w:lang w:eastAsia="ru-RU"/>
              </w:rPr>
              <w:t>25</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val="ru-RU" w:eastAsia="ru-RU"/>
              </w:rPr>
            </w:pPr>
            <w:r w:rsidRPr="00B3345F">
              <w:rPr>
                <w:rFonts w:eastAsia="Times New Roman" w:cs="Times New Roman"/>
                <w:sz w:val="24"/>
                <w:szCs w:val="24"/>
                <w:lang w:val="ru-RU" w:eastAsia="ru-RU"/>
              </w:rPr>
              <w:t>1</w:t>
            </w:r>
          </w:p>
        </w:tc>
        <w:tc>
          <w:tcPr>
            <w:tcW w:w="3788" w:type="dxa"/>
            <w:vAlign w:val="center"/>
          </w:tcPr>
          <w:p w:rsidR="00B3345F" w:rsidRPr="00B3345F" w:rsidRDefault="00B3345F" w:rsidP="00B3345F">
            <w:pPr>
              <w:ind w:firstLine="0"/>
              <w:jc w:val="left"/>
              <w:rPr>
                <w:rFonts w:eastAsia="Times New Roman" w:cs="Times New Roman"/>
                <w:b/>
                <w:i/>
                <w:sz w:val="24"/>
                <w:szCs w:val="24"/>
                <w:lang w:val="ru-RU" w:eastAsia="ru-RU"/>
              </w:rPr>
            </w:pPr>
            <w:r w:rsidRPr="00B3345F">
              <w:rPr>
                <w:rFonts w:eastAsia="Times New Roman" w:cs="Times New Roman"/>
                <w:b/>
                <w:sz w:val="24"/>
                <w:szCs w:val="24"/>
                <w:lang w:eastAsia="ru-RU"/>
              </w:rPr>
              <w:t xml:space="preserve">Тематичний контроль № </w:t>
            </w:r>
            <w:r w:rsidRPr="00B3345F">
              <w:rPr>
                <w:rFonts w:eastAsia="Times New Roman" w:cs="Times New Roman"/>
                <w:b/>
                <w:sz w:val="24"/>
                <w:szCs w:val="24"/>
                <w:lang w:val="ru-RU" w:eastAsia="ru-RU"/>
              </w:rPr>
              <w:t>3</w:t>
            </w:r>
          </w:p>
        </w:tc>
        <w:tc>
          <w:tcPr>
            <w:tcW w:w="1307" w:type="dxa"/>
            <w:vAlign w:val="center"/>
          </w:tcPr>
          <w:p w:rsidR="00B3345F" w:rsidRPr="00B3345F" w:rsidRDefault="00B3345F" w:rsidP="00B3345F">
            <w:pPr>
              <w:ind w:firstLine="0"/>
              <w:jc w:val="center"/>
              <w:rPr>
                <w:rFonts w:eastAsia="Times New Roman" w:cs="Times New Roman"/>
                <w:b/>
                <w:i/>
                <w:sz w:val="24"/>
                <w:szCs w:val="24"/>
                <w:lang w:eastAsia="ru-RU"/>
              </w:rPr>
            </w:pPr>
          </w:p>
        </w:tc>
        <w:tc>
          <w:tcPr>
            <w:tcW w:w="2958" w:type="dxa"/>
            <w:vAlign w:val="center"/>
          </w:tcPr>
          <w:p w:rsidR="00B3345F" w:rsidRDefault="00B3345F" w:rsidP="00B3345F">
            <w:pPr>
              <w:ind w:firstLine="0"/>
              <w:jc w:val="left"/>
              <w:rPr>
                <w:rFonts w:eastAsia="Times New Roman" w:cs="Times New Roman"/>
                <w:i/>
                <w:sz w:val="24"/>
                <w:szCs w:val="24"/>
                <w:lang w:val="ru-RU" w:eastAsia="ru-RU"/>
              </w:rPr>
            </w:pPr>
            <w:r w:rsidRPr="00B3345F">
              <w:rPr>
                <w:rFonts w:eastAsia="Times New Roman" w:cs="Times New Roman"/>
                <w:i/>
                <w:sz w:val="24"/>
                <w:szCs w:val="24"/>
                <w:lang w:eastAsia="ru-RU"/>
              </w:rPr>
              <w:t xml:space="preserve">Контрольна робота № </w:t>
            </w:r>
            <w:r w:rsidRPr="00B3345F">
              <w:rPr>
                <w:rFonts w:eastAsia="Times New Roman" w:cs="Times New Roman"/>
                <w:i/>
                <w:sz w:val="24"/>
                <w:szCs w:val="24"/>
                <w:lang w:val="ru-RU" w:eastAsia="ru-RU"/>
              </w:rPr>
              <w:t>3</w:t>
            </w:r>
          </w:p>
          <w:p w:rsidR="00B3345F" w:rsidRPr="00B3345F" w:rsidRDefault="00B3345F" w:rsidP="00B3345F">
            <w:pPr>
              <w:ind w:firstLine="0"/>
              <w:jc w:val="left"/>
              <w:rPr>
                <w:rFonts w:eastAsia="Times New Roman" w:cs="Times New Roman"/>
                <w:sz w:val="24"/>
                <w:szCs w:val="24"/>
                <w:lang w:eastAsia="ru-RU"/>
              </w:rPr>
            </w:pPr>
          </w:p>
        </w:tc>
      </w:tr>
      <w:tr w:rsidR="00B3345F" w:rsidRPr="00B3345F" w:rsidTr="00B3345F">
        <w:trPr>
          <w:trHeight w:val="683"/>
        </w:trPr>
        <w:tc>
          <w:tcPr>
            <w:tcW w:w="9720" w:type="dxa"/>
            <w:gridSpan w:val="5"/>
            <w:vAlign w:val="center"/>
          </w:tcPr>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b/>
                <w:sz w:val="24"/>
                <w:szCs w:val="24"/>
                <w:lang w:eastAsia="ru-RU"/>
              </w:rPr>
              <w:lastRenderedPageBreak/>
              <w:t>4. ТРИКУТНИКИ</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val="ru-RU" w:eastAsia="ru-RU"/>
              </w:rPr>
              <w:t>26-28</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3</w:t>
            </w:r>
          </w:p>
        </w:tc>
        <w:tc>
          <w:tcPr>
            <w:tcW w:w="3788" w:type="dxa"/>
            <w:vAlign w:val="center"/>
          </w:tcPr>
          <w:p w:rsidR="00B3345F" w:rsidRPr="00B3345F" w:rsidRDefault="00B3345F" w:rsidP="00B3345F">
            <w:pPr>
              <w:ind w:right="-108" w:firstLine="0"/>
              <w:jc w:val="left"/>
              <w:rPr>
                <w:rFonts w:eastAsia="Times New Roman" w:cs="Times New Roman"/>
                <w:sz w:val="24"/>
                <w:szCs w:val="24"/>
                <w:lang w:eastAsia="ru-RU"/>
              </w:rPr>
            </w:pPr>
            <w:r w:rsidRPr="00B3345F">
              <w:rPr>
                <w:rFonts w:eastAsia="Times New Roman" w:cs="Times New Roman"/>
                <w:sz w:val="24"/>
                <w:szCs w:val="24"/>
                <w:lang w:eastAsia="ru-RU"/>
              </w:rPr>
              <w:t>Трикутник і його елементи</w:t>
            </w:r>
          </w:p>
        </w:tc>
        <w:tc>
          <w:tcPr>
            <w:tcW w:w="1307" w:type="dxa"/>
            <w:vAlign w:val="center"/>
          </w:tcPr>
          <w:p w:rsidR="00B3345F" w:rsidRPr="00B3345F" w:rsidRDefault="00B3345F" w:rsidP="00B3345F">
            <w:pPr>
              <w:ind w:firstLine="0"/>
              <w:jc w:val="center"/>
              <w:rPr>
                <w:rFonts w:eastAsia="Times New Roman" w:cs="Times New Roman"/>
                <w:b/>
                <w:i/>
                <w:sz w:val="24"/>
                <w:szCs w:val="24"/>
                <w:lang w:eastAsia="ru-RU"/>
              </w:rPr>
            </w:pPr>
            <w:r w:rsidRPr="00B3345F">
              <w:rPr>
                <w:rFonts w:eastAsia="Times New Roman" w:cs="Times New Roman"/>
                <w:sz w:val="24"/>
                <w:szCs w:val="24"/>
                <w:lang w:eastAsia="ru-RU"/>
              </w:rPr>
              <w:t>§ 10</w:t>
            </w:r>
          </w:p>
        </w:tc>
        <w:tc>
          <w:tcPr>
            <w:tcW w:w="2958" w:type="dxa"/>
            <w:vAlign w:val="center"/>
          </w:tcPr>
          <w:p w:rsidR="00B3345F" w:rsidRPr="00B3345F" w:rsidRDefault="00B3345F" w:rsidP="00B3345F">
            <w:pPr>
              <w:ind w:firstLine="0"/>
              <w:jc w:val="left"/>
              <w:rPr>
                <w:rFonts w:eastAsia="Times New Roman" w:cs="Times New Roman"/>
                <w:i/>
                <w:sz w:val="24"/>
                <w:szCs w:val="24"/>
                <w:lang w:val="en-US" w:eastAsia="ru-RU"/>
              </w:rPr>
            </w:pPr>
            <w:r w:rsidRPr="00B3345F">
              <w:rPr>
                <w:rFonts w:eastAsia="Times New Roman" w:cs="Times New Roman"/>
                <w:i/>
                <w:sz w:val="24"/>
                <w:szCs w:val="24"/>
                <w:lang w:eastAsia="ru-RU"/>
              </w:rPr>
              <w:t xml:space="preserve">Експрес-контроль № </w:t>
            </w:r>
            <w:r w:rsidRPr="00B3345F">
              <w:rPr>
                <w:rFonts w:eastAsia="Times New Roman" w:cs="Times New Roman"/>
                <w:i/>
                <w:sz w:val="24"/>
                <w:szCs w:val="24"/>
                <w:lang w:val="ru-RU" w:eastAsia="ru-RU"/>
              </w:rPr>
              <w:t>15-17</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val="ru-RU" w:eastAsia="ru-RU"/>
              </w:rPr>
            </w:pPr>
            <w:r w:rsidRPr="00B3345F">
              <w:rPr>
                <w:rFonts w:eastAsia="Times New Roman" w:cs="Times New Roman"/>
                <w:sz w:val="24"/>
                <w:szCs w:val="24"/>
                <w:lang w:val="ru-RU" w:eastAsia="ru-RU"/>
              </w:rPr>
              <w:t>29-30</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88" w:type="dxa"/>
            <w:vAlign w:val="center"/>
          </w:tcPr>
          <w:p w:rsidR="00B3345F" w:rsidRPr="00B3345F" w:rsidRDefault="00B3345F" w:rsidP="00B3345F">
            <w:pPr>
              <w:ind w:right="-108" w:firstLine="0"/>
              <w:jc w:val="left"/>
              <w:rPr>
                <w:rFonts w:eastAsia="Times New Roman" w:cs="Times New Roman"/>
                <w:sz w:val="24"/>
                <w:szCs w:val="24"/>
                <w:lang w:eastAsia="ru-RU"/>
              </w:rPr>
            </w:pPr>
            <w:r w:rsidRPr="00B3345F">
              <w:rPr>
                <w:rFonts w:eastAsia="Times New Roman" w:cs="Times New Roman"/>
                <w:sz w:val="24"/>
                <w:szCs w:val="24"/>
                <w:lang w:eastAsia="ru-RU"/>
              </w:rPr>
              <w:t>Властивості кутів трикутника</w:t>
            </w:r>
          </w:p>
        </w:tc>
        <w:tc>
          <w:tcPr>
            <w:tcW w:w="1307" w:type="dxa"/>
            <w:vAlign w:val="center"/>
          </w:tcPr>
          <w:p w:rsidR="00B3345F" w:rsidRPr="00B3345F" w:rsidRDefault="00B3345F" w:rsidP="00B3345F">
            <w:pPr>
              <w:ind w:firstLine="0"/>
              <w:jc w:val="center"/>
              <w:rPr>
                <w:rFonts w:eastAsia="Times New Roman" w:cs="Times New Roman"/>
                <w:sz w:val="24"/>
                <w:szCs w:val="24"/>
                <w:lang w:val="ru-RU" w:eastAsia="ru-RU"/>
              </w:rPr>
            </w:pPr>
            <w:r w:rsidRPr="00B3345F">
              <w:rPr>
                <w:rFonts w:eastAsia="Times New Roman" w:cs="Times New Roman"/>
                <w:sz w:val="24"/>
                <w:szCs w:val="24"/>
                <w:lang w:eastAsia="ru-RU"/>
              </w:rPr>
              <w:t>§ 1</w:t>
            </w:r>
            <w:r w:rsidRPr="00B3345F">
              <w:rPr>
                <w:rFonts w:eastAsia="Times New Roman" w:cs="Times New Roman"/>
                <w:sz w:val="24"/>
                <w:szCs w:val="24"/>
                <w:lang w:val="ru-RU" w:eastAsia="ru-RU"/>
              </w:rPr>
              <w:t>1</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Експрес-контроль № </w:t>
            </w:r>
            <w:r w:rsidRPr="00B3345F">
              <w:rPr>
                <w:rFonts w:eastAsia="Times New Roman" w:cs="Times New Roman"/>
                <w:i/>
                <w:sz w:val="24"/>
                <w:szCs w:val="24"/>
                <w:lang w:val="ru-RU" w:eastAsia="ru-RU"/>
              </w:rPr>
              <w:t>18</w:t>
            </w:r>
          </w:p>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Самостійна робота № </w:t>
            </w:r>
            <w:r w:rsidRPr="00B3345F">
              <w:rPr>
                <w:rFonts w:eastAsia="Times New Roman" w:cs="Times New Roman"/>
                <w:i/>
                <w:sz w:val="24"/>
                <w:szCs w:val="24"/>
                <w:lang w:val="en-US" w:eastAsia="ru-RU"/>
              </w:rPr>
              <w:t>3</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val="en-US" w:eastAsia="ru-RU"/>
              </w:rPr>
              <w:t>3</w:t>
            </w:r>
            <w:r w:rsidRPr="00B3345F">
              <w:rPr>
                <w:rFonts w:eastAsia="Times New Roman" w:cs="Times New Roman"/>
                <w:sz w:val="24"/>
                <w:szCs w:val="24"/>
                <w:lang w:eastAsia="ru-RU"/>
              </w:rPr>
              <w:t>1</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1</w:t>
            </w:r>
          </w:p>
        </w:tc>
        <w:tc>
          <w:tcPr>
            <w:tcW w:w="3788"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Рівність геометричних фігур</w:t>
            </w:r>
          </w:p>
        </w:tc>
        <w:tc>
          <w:tcPr>
            <w:tcW w:w="1307" w:type="dxa"/>
            <w:vAlign w:val="center"/>
          </w:tcPr>
          <w:p w:rsidR="00B3345F" w:rsidRPr="00B3345F" w:rsidRDefault="00B3345F" w:rsidP="00B3345F">
            <w:pPr>
              <w:ind w:firstLine="0"/>
              <w:jc w:val="center"/>
              <w:rPr>
                <w:rFonts w:eastAsia="Times New Roman" w:cs="Times New Roman"/>
                <w:b/>
                <w:i/>
                <w:sz w:val="24"/>
                <w:szCs w:val="24"/>
                <w:lang w:eastAsia="ru-RU"/>
              </w:rPr>
            </w:pPr>
            <w:r w:rsidRPr="00B3345F">
              <w:rPr>
                <w:rFonts w:eastAsia="Times New Roman" w:cs="Times New Roman"/>
                <w:sz w:val="24"/>
                <w:szCs w:val="24"/>
                <w:lang w:eastAsia="ru-RU"/>
              </w:rPr>
              <w:t>§ 12</w:t>
            </w:r>
          </w:p>
        </w:tc>
        <w:tc>
          <w:tcPr>
            <w:tcW w:w="2958" w:type="dxa"/>
            <w:vAlign w:val="center"/>
          </w:tcPr>
          <w:p w:rsidR="00B3345F" w:rsidRPr="00B3345F" w:rsidRDefault="00B3345F" w:rsidP="00B3345F">
            <w:pPr>
              <w:ind w:firstLine="0"/>
              <w:jc w:val="left"/>
              <w:rPr>
                <w:rFonts w:eastAsia="Times New Roman" w:cs="Times New Roman"/>
                <w:i/>
                <w:sz w:val="24"/>
                <w:szCs w:val="24"/>
                <w:lang w:val="ru-RU" w:eastAsia="ru-RU"/>
              </w:rPr>
            </w:pPr>
            <w:r w:rsidRPr="00B3345F">
              <w:rPr>
                <w:rFonts w:eastAsia="Times New Roman" w:cs="Times New Roman"/>
                <w:i/>
                <w:sz w:val="24"/>
                <w:szCs w:val="24"/>
                <w:lang w:eastAsia="ru-RU"/>
              </w:rPr>
              <w:t xml:space="preserve">Експрес-контроль № </w:t>
            </w:r>
            <w:r w:rsidRPr="00B3345F">
              <w:rPr>
                <w:rFonts w:eastAsia="Times New Roman" w:cs="Times New Roman"/>
                <w:i/>
                <w:sz w:val="24"/>
                <w:szCs w:val="24"/>
                <w:lang w:val="ru-RU" w:eastAsia="ru-RU"/>
              </w:rPr>
              <w:t>19</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val="ru-RU" w:eastAsia="ru-RU"/>
              </w:rPr>
            </w:pPr>
            <w:r w:rsidRPr="00B3345F">
              <w:rPr>
                <w:rFonts w:eastAsia="Times New Roman" w:cs="Times New Roman"/>
                <w:sz w:val="24"/>
                <w:szCs w:val="24"/>
                <w:lang w:val="ru-RU" w:eastAsia="ru-RU"/>
              </w:rPr>
              <w:t>32</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1</w:t>
            </w:r>
          </w:p>
        </w:tc>
        <w:tc>
          <w:tcPr>
            <w:tcW w:w="3788" w:type="dxa"/>
            <w:shd w:val="clear" w:color="auto" w:fill="auto"/>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РЕЗЕРВ ЧАСУ в І семестрі</w:t>
            </w:r>
          </w:p>
        </w:tc>
        <w:tc>
          <w:tcPr>
            <w:tcW w:w="1307" w:type="dxa"/>
            <w:vAlign w:val="center"/>
          </w:tcPr>
          <w:p w:rsidR="00B3345F" w:rsidRPr="00B3345F" w:rsidRDefault="00B3345F" w:rsidP="00B3345F">
            <w:pPr>
              <w:ind w:firstLine="0"/>
              <w:jc w:val="center"/>
              <w:rPr>
                <w:rFonts w:eastAsia="Times New Roman" w:cs="Times New Roman"/>
                <w:sz w:val="24"/>
                <w:szCs w:val="24"/>
                <w:lang w:eastAsia="ru-RU"/>
              </w:rPr>
            </w:pP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p>
        </w:tc>
      </w:tr>
      <w:tr w:rsidR="00B3345F" w:rsidRPr="00B3345F" w:rsidTr="00B3345F">
        <w:trPr>
          <w:trHeight w:val="683"/>
        </w:trPr>
        <w:tc>
          <w:tcPr>
            <w:tcW w:w="9720" w:type="dxa"/>
            <w:gridSpan w:val="5"/>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ДРУГИЙ СЕМЕСТР</w:t>
            </w:r>
          </w:p>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b/>
                <w:sz w:val="24"/>
                <w:szCs w:val="24"/>
                <w:lang w:eastAsia="ru-RU"/>
              </w:rPr>
              <w:t>ТРИКУТНИКИ (продовження)</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val="ru-RU" w:eastAsia="ru-RU"/>
              </w:rPr>
            </w:pPr>
            <w:r w:rsidRPr="00B3345F">
              <w:rPr>
                <w:rFonts w:eastAsia="Times New Roman" w:cs="Times New Roman"/>
                <w:sz w:val="24"/>
                <w:szCs w:val="24"/>
                <w:lang w:eastAsia="ru-RU"/>
              </w:rPr>
              <w:t>3</w:t>
            </w:r>
            <w:r w:rsidRPr="00B3345F">
              <w:rPr>
                <w:rFonts w:eastAsia="Times New Roman" w:cs="Times New Roman"/>
                <w:sz w:val="24"/>
                <w:szCs w:val="24"/>
                <w:lang w:val="ru-RU" w:eastAsia="ru-RU"/>
              </w:rPr>
              <w:t>3-35</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3</w:t>
            </w:r>
          </w:p>
        </w:tc>
        <w:tc>
          <w:tcPr>
            <w:tcW w:w="3788"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Перша і друга ознаки рівності трикутників</w:t>
            </w:r>
          </w:p>
        </w:tc>
        <w:tc>
          <w:tcPr>
            <w:tcW w:w="1307"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 13</w:t>
            </w:r>
          </w:p>
        </w:tc>
        <w:tc>
          <w:tcPr>
            <w:tcW w:w="2958" w:type="dxa"/>
            <w:vAlign w:val="center"/>
          </w:tcPr>
          <w:p w:rsidR="00B3345F" w:rsidRPr="00B3345F" w:rsidRDefault="00B3345F" w:rsidP="00B3345F">
            <w:pPr>
              <w:ind w:firstLine="0"/>
              <w:jc w:val="left"/>
              <w:rPr>
                <w:rFonts w:eastAsia="Times New Roman" w:cs="Times New Roman"/>
                <w:i/>
                <w:sz w:val="24"/>
                <w:szCs w:val="24"/>
                <w:lang w:val="ru-RU" w:eastAsia="ru-RU"/>
              </w:rPr>
            </w:pPr>
            <w:r w:rsidRPr="00B3345F">
              <w:rPr>
                <w:rFonts w:eastAsia="Times New Roman" w:cs="Times New Roman"/>
                <w:i/>
                <w:sz w:val="24"/>
                <w:szCs w:val="24"/>
                <w:lang w:eastAsia="ru-RU"/>
              </w:rPr>
              <w:t xml:space="preserve">Експрес-контроль № </w:t>
            </w:r>
            <w:r w:rsidRPr="00B3345F">
              <w:rPr>
                <w:rFonts w:eastAsia="Times New Roman" w:cs="Times New Roman"/>
                <w:i/>
                <w:sz w:val="24"/>
                <w:szCs w:val="24"/>
                <w:lang w:val="ru-RU" w:eastAsia="ru-RU"/>
              </w:rPr>
              <w:t>20-21</w:t>
            </w:r>
          </w:p>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Самостійна робота № </w:t>
            </w:r>
            <w:r w:rsidRPr="00B3345F">
              <w:rPr>
                <w:rFonts w:eastAsia="Times New Roman" w:cs="Times New Roman"/>
                <w:i/>
                <w:sz w:val="24"/>
                <w:szCs w:val="24"/>
                <w:lang w:val="en-US" w:eastAsia="ru-RU"/>
              </w:rPr>
              <w:t>4</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val="ru-RU" w:eastAsia="ru-RU"/>
              </w:rPr>
            </w:pPr>
            <w:r w:rsidRPr="00B3345F">
              <w:rPr>
                <w:rFonts w:eastAsia="Times New Roman" w:cs="Times New Roman"/>
                <w:sz w:val="24"/>
                <w:szCs w:val="24"/>
                <w:lang w:val="ru-RU" w:eastAsia="ru-RU"/>
              </w:rPr>
              <w:t>36-37</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88"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Властивості й ознака рівнобедреного трикутника</w:t>
            </w:r>
          </w:p>
        </w:tc>
        <w:tc>
          <w:tcPr>
            <w:tcW w:w="1307" w:type="dxa"/>
            <w:vAlign w:val="center"/>
          </w:tcPr>
          <w:p w:rsidR="00B3345F" w:rsidRPr="00B3345F" w:rsidRDefault="00B3345F" w:rsidP="00B3345F">
            <w:pPr>
              <w:ind w:firstLine="0"/>
              <w:jc w:val="center"/>
              <w:rPr>
                <w:rFonts w:eastAsia="Times New Roman" w:cs="Times New Roman"/>
                <w:b/>
                <w:i/>
                <w:sz w:val="24"/>
                <w:szCs w:val="24"/>
                <w:lang w:eastAsia="ru-RU"/>
              </w:rPr>
            </w:pPr>
            <w:r w:rsidRPr="00B3345F">
              <w:rPr>
                <w:rFonts w:eastAsia="Times New Roman" w:cs="Times New Roman"/>
                <w:sz w:val="24"/>
                <w:szCs w:val="24"/>
                <w:lang w:eastAsia="ru-RU"/>
              </w:rPr>
              <w:t>§ 14</w:t>
            </w:r>
          </w:p>
        </w:tc>
        <w:tc>
          <w:tcPr>
            <w:tcW w:w="2958" w:type="dxa"/>
            <w:vAlign w:val="center"/>
          </w:tcPr>
          <w:p w:rsidR="00B3345F" w:rsidRPr="00B3345F" w:rsidRDefault="00B3345F" w:rsidP="00B3345F">
            <w:pPr>
              <w:ind w:firstLine="0"/>
              <w:jc w:val="left"/>
              <w:rPr>
                <w:rFonts w:eastAsia="Times New Roman" w:cs="Times New Roman"/>
                <w:i/>
                <w:sz w:val="24"/>
                <w:szCs w:val="24"/>
                <w:lang w:val="en-US" w:eastAsia="ru-RU"/>
              </w:rPr>
            </w:pPr>
            <w:r w:rsidRPr="00B3345F">
              <w:rPr>
                <w:rFonts w:eastAsia="Times New Roman" w:cs="Times New Roman"/>
                <w:i/>
                <w:sz w:val="24"/>
                <w:szCs w:val="24"/>
                <w:lang w:eastAsia="ru-RU"/>
              </w:rPr>
              <w:t xml:space="preserve">Експрес-контроль № </w:t>
            </w:r>
            <w:r w:rsidRPr="00B3345F">
              <w:rPr>
                <w:rFonts w:eastAsia="Times New Roman" w:cs="Times New Roman"/>
                <w:i/>
                <w:sz w:val="24"/>
                <w:szCs w:val="24"/>
                <w:lang w:val="ru-RU" w:eastAsia="ru-RU"/>
              </w:rPr>
              <w:t>22-23</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38</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1</w:t>
            </w:r>
          </w:p>
        </w:tc>
        <w:tc>
          <w:tcPr>
            <w:tcW w:w="3788"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Третя ознака рівності трикутників</w:t>
            </w:r>
          </w:p>
        </w:tc>
        <w:tc>
          <w:tcPr>
            <w:tcW w:w="1307" w:type="dxa"/>
            <w:vAlign w:val="center"/>
          </w:tcPr>
          <w:p w:rsidR="00B3345F" w:rsidRPr="00B3345F" w:rsidRDefault="00B3345F" w:rsidP="00B3345F">
            <w:pPr>
              <w:ind w:firstLine="0"/>
              <w:jc w:val="center"/>
              <w:rPr>
                <w:rFonts w:eastAsia="Times New Roman" w:cs="Times New Roman"/>
                <w:b/>
                <w:i/>
                <w:sz w:val="24"/>
                <w:szCs w:val="24"/>
                <w:lang w:eastAsia="ru-RU"/>
              </w:rPr>
            </w:pPr>
            <w:r w:rsidRPr="00B3345F">
              <w:rPr>
                <w:rFonts w:eastAsia="Times New Roman" w:cs="Times New Roman"/>
                <w:sz w:val="24"/>
                <w:szCs w:val="24"/>
                <w:lang w:eastAsia="ru-RU"/>
              </w:rPr>
              <w:t>§ 15</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24</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39</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1</w:t>
            </w:r>
          </w:p>
        </w:tc>
        <w:tc>
          <w:tcPr>
            <w:tcW w:w="3788"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Ознаки рівності прямокутних трикутників</w:t>
            </w:r>
          </w:p>
        </w:tc>
        <w:tc>
          <w:tcPr>
            <w:tcW w:w="1307" w:type="dxa"/>
            <w:vAlign w:val="center"/>
          </w:tcPr>
          <w:p w:rsidR="00B3345F" w:rsidRPr="00B3345F" w:rsidRDefault="00B3345F" w:rsidP="00B3345F">
            <w:pPr>
              <w:ind w:firstLine="0"/>
              <w:jc w:val="center"/>
              <w:rPr>
                <w:rFonts w:eastAsia="Times New Roman" w:cs="Times New Roman"/>
                <w:b/>
                <w:i/>
                <w:sz w:val="24"/>
                <w:szCs w:val="24"/>
                <w:lang w:val="en-US" w:eastAsia="ru-RU"/>
              </w:rPr>
            </w:pPr>
            <w:r w:rsidRPr="00B3345F">
              <w:rPr>
                <w:rFonts w:eastAsia="Times New Roman" w:cs="Times New Roman"/>
                <w:sz w:val="24"/>
                <w:szCs w:val="24"/>
                <w:lang w:eastAsia="ru-RU"/>
              </w:rPr>
              <w:t>§ 1</w:t>
            </w:r>
            <w:r w:rsidRPr="00B3345F">
              <w:rPr>
                <w:rFonts w:eastAsia="Times New Roman" w:cs="Times New Roman"/>
                <w:sz w:val="24"/>
                <w:szCs w:val="24"/>
                <w:lang w:val="en-US" w:eastAsia="ru-RU"/>
              </w:rPr>
              <w:t>6</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25</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40</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val="ru-RU" w:eastAsia="ru-RU"/>
              </w:rPr>
            </w:pPr>
            <w:r w:rsidRPr="00B3345F">
              <w:rPr>
                <w:rFonts w:eastAsia="Times New Roman" w:cs="Times New Roman"/>
                <w:sz w:val="24"/>
                <w:szCs w:val="24"/>
                <w:lang w:val="ru-RU" w:eastAsia="ru-RU"/>
              </w:rPr>
              <w:t>1</w:t>
            </w:r>
          </w:p>
        </w:tc>
        <w:tc>
          <w:tcPr>
            <w:tcW w:w="3788"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b/>
                <w:sz w:val="24"/>
                <w:szCs w:val="24"/>
                <w:lang w:eastAsia="ru-RU"/>
              </w:rPr>
              <w:t xml:space="preserve">Тематичний контроль № </w:t>
            </w:r>
            <w:r w:rsidRPr="00B3345F">
              <w:rPr>
                <w:rFonts w:eastAsia="Times New Roman" w:cs="Times New Roman"/>
                <w:b/>
                <w:sz w:val="24"/>
                <w:szCs w:val="24"/>
                <w:lang w:val="ru-RU" w:eastAsia="ru-RU"/>
              </w:rPr>
              <w:t>4</w:t>
            </w:r>
          </w:p>
        </w:tc>
        <w:tc>
          <w:tcPr>
            <w:tcW w:w="1307" w:type="dxa"/>
            <w:vAlign w:val="center"/>
          </w:tcPr>
          <w:p w:rsidR="00B3345F" w:rsidRPr="00B3345F" w:rsidRDefault="00B3345F" w:rsidP="00B3345F">
            <w:pPr>
              <w:ind w:firstLine="0"/>
              <w:jc w:val="center"/>
              <w:rPr>
                <w:rFonts w:eastAsia="Times New Roman" w:cs="Times New Roman"/>
                <w:b/>
                <w:i/>
                <w:sz w:val="24"/>
                <w:szCs w:val="24"/>
                <w:lang w:eastAsia="ru-RU"/>
              </w:rPr>
            </w:pP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Контрольна робота № </w:t>
            </w:r>
            <w:r w:rsidRPr="00B3345F">
              <w:rPr>
                <w:rFonts w:eastAsia="Times New Roman" w:cs="Times New Roman"/>
                <w:i/>
                <w:sz w:val="24"/>
                <w:szCs w:val="24"/>
                <w:lang w:val="ru-RU" w:eastAsia="ru-RU"/>
              </w:rPr>
              <w:t>4</w:t>
            </w:r>
          </w:p>
        </w:tc>
      </w:tr>
      <w:tr w:rsidR="00B3345F" w:rsidRPr="00B3345F" w:rsidTr="00B3345F">
        <w:trPr>
          <w:trHeight w:val="440"/>
        </w:trPr>
        <w:tc>
          <w:tcPr>
            <w:tcW w:w="9720" w:type="dxa"/>
            <w:gridSpan w:val="5"/>
            <w:vAlign w:val="center"/>
          </w:tcPr>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b/>
                <w:sz w:val="24"/>
                <w:szCs w:val="24"/>
                <w:lang w:eastAsia="ru-RU"/>
              </w:rPr>
              <w:t>5. КОЛО І КРУГ</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41-42</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88"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Коло і круг</w:t>
            </w:r>
          </w:p>
        </w:tc>
        <w:tc>
          <w:tcPr>
            <w:tcW w:w="1307" w:type="dxa"/>
            <w:vAlign w:val="center"/>
          </w:tcPr>
          <w:p w:rsidR="00B3345F" w:rsidRPr="00B3345F" w:rsidRDefault="00B3345F" w:rsidP="00B3345F">
            <w:pPr>
              <w:ind w:firstLine="0"/>
              <w:jc w:val="center"/>
              <w:rPr>
                <w:rFonts w:eastAsia="Times New Roman" w:cs="Times New Roman"/>
                <w:b/>
                <w:i/>
                <w:sz w:val="24"/>
                <w:szCs w:val="24"/>
                <w:lang w:val="ru-RU" w:eastAsia="ru-RU"/>
              </w:rPr>
            </w:pPr>
            <w:r w:rsidRPr="00B3345F">
              <w:rPr>
                <w:rFonts w:eastAsia="Times New Roman" w:cs="Times New Roman"/>
                <w:sz w:val="24"/>
                <w:szCs w:val="24"/>
                <w:lang w:eastAsia="ru-RU"/>
              </w:rPr>
              <w:t>§ 1</w:t>
            </w:r>
            <w:r w:rsidRPr="00B3345F">
              <w:rPr>
                <w:rFonts w:eastAsia="Times New Roman" w:cs="Times New Roman"/>
                <w:sz w:val="24"/>
                <w:szCs w:val="24"/>
                <w:lang w:val="ru-RU" w:eastAsia="ru-RU"/>
              </w:rPr>
              <w:t>7</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26-27</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43</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1</w:t>
            </w:r>
          </w:p>
        </w:tc>
        <w:tc>
          <w:tcPr>
            <w:tcW w:w="3788"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Геометричне місце точок</w:t>
            </w:r>
          </w:p>
        </w:tc>
        <w:tc>
          <w:tcPr>
            <w:tcW w:w="1307" w:type="dxa"/>
            <w:vAlign w:val="center"/>
          </w:tcPr>
          <w:p w:rsidR="00B3345F" w:rsidRPr="00B3345F" w:rsidRDefault="00B3345F" w:rsidP="00B3345F">
            <w:pPr>
              <w:ind w:firstLine="0"/>
              <w:jc w:val="center"/>
              <w:rPr>
                <w:rFonts w:eastAsia="Times New Roman" w:cs="Times New Roman"/>
                <w:b/>
                <w:i/>
                <w:sz w:val="24"/>
                <w:szCs w:val="24"/>
                <w:lang w:val="ru-RU" w:eastAsia="ru-RU"/>
              </w:rPr>
            </w:pPr>
            <w:r w:rsidRPr="00B3345F">
              <w:rPr>
                <w:rFonts w:eastAsia="Times New Roman" w:cs="Times New Roman"/>
                <w:sz w:val="24"/>
                <w:szCs w:val="24"/>
                <w:lang w:eastAsia="ru-RU"/>
              </w:rPr>
              <w:t>§ 1</w:t>
            </w:r>
            <w:r w:rsidRPr="00B3345F">
              <w:rPr>
                <w:rFonts w:eastAsia="Times New Roman" w:cs="Times New Roman"/>
                <w:sz w:val="24"/>
                <w:szCs w:val="24"/>
                <w:lang w:val="ru-RU" w:eastAsia="ru-RU"/>
              </w:rPr>
              <w:t>8</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Самостійна робота № 5  </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44-45</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88"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Описані та вписані кола</w:t>
            </w:r>
          </w:p>
        </w:tc>
        <w:tc>
          <w:tcPr>
            <w:tcW w:w="1307" w:type="dxa"/>
            <w:vAlign w:val="center"/>
          </w:tcPr>
          <w:p w:rsidR="00B3345F" w:rsidRPr="00B3345F" w:rsidRDefault="00B3345F" w:rsidP="00B3345F">
            <w:pPr>
              <w:ind w:firstLine="0"/>
              <w:jc w:val="center"/>
              <w:rPr>
                <w:rFonts w:eastAsia="Times New Roman" w:cs="Times New Roman"/>
                <w:b/>
                <w:i/>
                <w:sz w:val="24"/>
                <w:szCs w:val="24"/>
                <w:lang w:val="en-US" w:eastAsia="ru-RU"/>
              </w:rPr>
            </w:pPr>
            <w:r w:rsidRPr="00B3345F">
              <w:rPr>
                <w:rFonts w:eastAsia="Times New Roman" w:cs="Times New Roman"/>
                <w:sz w:val="24"/>
                <w:szCs w:val="24"/>
                <w:lang w:eastAsia="ru-RU"/>
              </w:rPr>
              <w:t>§ 1</w:t>
            </w:r>
            <w:r w:rsidRPr="00B3345F">
              <w:rPr>
                <w:rFonts w:eastAsia="Times New Roman" w:cs="Times New Roman"/>
                <w:sz w:val="24"/>
                <w:szCs w:val="24"/>
                <w:lang w:val="en-US" w:eastAsia="ru-RU"/>
              </w:rPr>
              <w:t>9</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28-29</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46-47</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88"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Задачі на побудову</w:t>
            </w:r>
          </w:p>
        </w:tc>
        <w:tc>
          <w:tcPr>
            <w:tcW w:w="1307" w:type="dxa"/>
            <w:vAlign w:val="center"/>
          </w:tcPr>
          <w:p w:rsidR="00B3345F" w:rsidRPr="00B3345F" w:rsidRDefault="00B3345F" w:rsidP="00B3345F">
            <w:pPr>
              <w:ind w:firstLine="0"/>
              <w:jc w:val="center"/>
              <w:rPr>
                <w:rFonts w:eastAsia="Times New Roman" w:cs="Times New Roman"/>
                <w:b/>
                <w:i/>
                <w:sz w:val="24"/>
                <w:szCs w:val="24"/>
                <w:lang w:val="en-US" w:eastAsia="ru-RU"/>
              </w:rPr>
            </w:pPr>
            <w:r w:rsidRPr="00B3345F">
              <w:rPr>
                <w:rFonts w:eastAsia="Times New Roman" w:cs="Times New Roman"/>
                <w:sz w:val="24"/>
                <w:szCs w:val="24"/>
                <w:lang w:eastAsia="ru-RU"/>
              </w:rPr>
              <w:t>§ 20</w:t>
            </w: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30</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48</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val="ru-RU" w:eastAsia="ru-RU"/>
              </w:rPr>
            </w:pPr>
            <w:r w:rsidRPr="00B3345F">
              <w:rPr>
                <w:rFonts w:eastAsia="Times New Roman" w:cs="Times New Roman"/>
                <w:sz w:val="24"/>
                <w:szCs w:val="24"/>
                <w:lang w:val="ru-RU" w:eastAsia="ru-RU"/>
              </w:rPr>
              <w:t>1</w:t>
            </w:r>
          </w:p>
        </w:tc>
        <w:tc>
          <w:tcPr>
            <w:tcW w:w="3788"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b/>
                <w:sz w:val="24"/>
                <w:szCs w:val="24"/>
                <w:lang w:eastAsia="ru-RU"/>
              </w:rPr>
              <w:t xml:space="preserve">Тематичний контроль № </w:t>
            </w:r>
            <w:r w:rsidRPr="00B3345F">
              <w:rPr>
                <w:rFonts w:eastAsia="Times New Roman" w:cs="Times New Roman"/>
                <w:b/>
                <w:sz w:val="24"/>
                <w:szCs w:val="24"/>
                <w:lang w:val="ru-RU" w:eastAsia="ru-RU"/>
              </w:rPr>
              <w:t>5</w:t>
            </w:r>
          </w:p>
        </w:tc>
        <w:tc>
          <w:tcPr>
            <w:tcW w:w="1307" w:type="dxa"/>
            <w:vAlign w:val="center"/>
          </w:tcPr>
          <w:p w:rsidR="00B3345F" w:rsidRPr="00B3345F" w:rsidRDefault="00B3345F" w:rsidP="00B3345F">
            <w:pPr>
              <w:ind w:firstLine="0"/>
              <w:jc w:val="center"/>
              <w:rPr>
                <w:rFonts w:eastAsia="Times New Roman" w:cs="Times New Roman"/>
                <w:sz w:val="24"/>
                <w:szCs w:val="24"/>
                <w:lang w:eastAsia="ru-RU"/>
              </w:rPr>
            </w:pP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Контрольна робота № </w:t>
            </w:r>
            <w:r w:rsidRPr="00B3345F">
              <w:rPr>
                <w:rFonts w:eastAsia="Times New Roman" w:cs="Times New Roman"/>
                <w:i/>
                <w:sz w:val="24"/>
                <w:szCs w:val="24"/>
                <w:lang w:val="ru-RU" w:eastAsia="ru-RU"/>
              </w:rPr>
              <w:t>5</w:t>
            </w:r>
          </w:p>
        </w:tc>
      </w:tr>
      <w:tr w:rsidR="00B3345F" w:rsidRPr="00B3345F" w:rsidTr="00B3345F">
        <w:trPr>
          <w:trHeight w:val="440"/>
        </w:trPr>
        <w:tc>
          <w:tcPr>
            <w:tcW w:w="9720" w:type="dxa"/>
            <w:gridSpan w:val="5"/>
            <w:vAlign w:val="center"/>
          </w:tcPr>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b/>
                <w:sz w:val="24"/>
                <w:szCs w:val="24"/>
                <w:lang w:eastAsia="ru-RU"/>
              </w:rPr>
              <w:t>ПОВТОРЕННЯ ВИВЧЕНОГО</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49-51</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3</w:t>
            </w:r>
          </w:p>
        </w:tc>
        <w:tc>
          <w:tcPr>
            <w:tcW w:w="3788"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b/>
                <w:sz w:val="24"/>
                <w:szCs w:val="24"/>
                <w:lang w:eastAsia="ru-RU"/>
              </w:rPr>
              <w:t>Повторення</w:t>
            </w:r>
          </w:p>
        </w:tc>
        <w:tc>
          <w:tcPr>
            <w:tcW w:w="1307" w:type="dxa"/>
            <w:vAlign w:val="center"/>
          </w:tcPr>
          <w:p w:rsidR="00B3345F" w:rsidRPr="00B3345F" w:rsidRDefault="00B3345F" w:rsidP="00B3345F">
            <w:pPr>
              <w:ind w:firstLine="0"/>
              <w:jc w:val="center"/>
              <w:rPr>
                <w:rFonts w:eastAsia="Times New Roman" w:cs="Times New Roman"/>
                <w:sz w:val="24"/>
                <w:szCs w:val="24"/>
                <w:lang w:eastAsia="ru-RU"/>
              </w:rPr>
            </w:pP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52</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val="ru-RU" w:eastAsia="ru-RU"/>
              </w:rPr>
            </w:pPr>
            <w:r w:rsidRPr="00B3345F">
              <w:rPr>
                <w:rFonts w:eastAsia="Times New Roman" w:cs="Times New Roman"/>
                <w:sz w:val="24"/>
                <w:szCs w:val="24"/>
                <w:lang w:val="ru-RU" w:eastAsia="ru-RU"/>
              </w:rPr>
              <w:t>1</w:t>
            </w:r>
          </w:p>
        </w:tc>
        <w:tc>
          <w:tcPr>
            <w:tcW w:w="3788"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b/>
                <w:sz w:val="24"/>
                <w:szCs w:val="24"/>
                <w:lang w:eastAsia="ru-RU"/>
              </w:rPr>
              <w:t xml:space="preserve">Тематичний контроль № </w:t>
            </w:r>
            <w:r w:rsidRPr="00B3345F">
              <w:rPr>
                <w:rFonts w:eastAsia="Times New Roman" w:cs="Times New Roman"/>
                <w:b/>
                <w:sz w:val="24"/>
                <w:szCs w:val="24"/>
                <w:lang w:val="ru-RU" w:eastAsia="ru-RU"/>
              </w:rPr>
              <w:t>6</w:t>
            </w:r>
          </w:p>
        </w:tc>
        <w:tc>
          <w:tcPr>
            <w:tcW w:w="1307" w:type="dxa"/>
            <w:vAlign w:val="center"/>
          </w:tcPr>
          <w:p w:rsidR="00B3345F" w:rsidRPr="00B3345F" w:rsidRDefault="00B3345F" w:rsidP="00B3345F">
            <w:pPr>
              <w:ind w:firstLine="0"/>
              <w:jc w:val="center"/>
              <w:rPr>
                <w:rFonts w:eastAsia="Times New Roman" w:cs="Times New Roman"/>
                <w:sz w:val="24"/>
                <w:szCs w:val="24"/>
                <w:lang w:eastAsia="ru-RU"/>
              </w:rPr>
            </w:pP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Контрольна робота № </w:t>
            </w:r>
            <w:r w:rsidRPr="00B3345F">
              <w:rPr>
                <w:rFonts w:eastAsia="Times New Roman" w:cs="Times New Roman"/>
                <w:i/>
                <w:sz w:val="24"/>
                <w:szCs w:val="24"/>
                <w:lang w:val="ru-RU" w:eastAsia="ru-RU"/>
              </w:rPr>
              <w:t>6</w:t>
            </w:r>
          </w:p>
        </w:tc>
      </w:tr>
      <w:tr w:rsidR="00B3345F" w:rsidRPr="00B3345F" w:rsidTr="00B3345F">
        <w:trPr>
          <w:trHeight w:val="440"/>
        </w:trPr>
        <w:tc>
          <w:tcPr>
            <w:tcW w:w="1015"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53-54</w:t>
            </w:r>
          </w:p>
        </w:tc>
        <w:tc>
          <w:tcPr>
            <w:tcW w:w="652"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88"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РЕЗЕРВ ЧАСУ</w:t>
            </w:r>
          </w:p>
        </w:tc>
        <w:tc>
          <w:tcPr>
            <w:tcW w:w="1307" w:type="dxa"/>
            <w:vAlign w:val="center"/>
          </w:tcPr>
          <w:p w:rsidR="00B3345F" w:rsidRPr="00B3345F" w:rsidRDefault="00B3345F" w:rsidP="00B3345F">
            <w:pPr>
              <w:ind w:firstLine="0"/>
              <w:jc w:val="center"/>
              <w:rPr>
                <w:rFonts w:eastAsia="Times New Roman" w:cs="Times New Roman"/>
                <w:sz w:val="24"/>
                <w:szCs w:val="24"/>
                <w:lang w:eastAsia="ru-RU"/>
              </w:rPr>
            </w:pPr>
          </w:p>
        </w:tc>
        <w:tc>
          <w:tcPr>
            <w:tcW w:w="2958" w:type="dxa"/>
            <w:vAlign w:val="center"/>
          </w:tcPr>
          <w:p w:rsidR="00B3345F" w:rsidRPr="00B3345F" w:rsidRDefault="00B3345F" w:rsidP="00B3345F">
            <w:pPr>
              <w:ind w:firstLine="0"/>
              <w:jc w:val="left"/>
              <w:rPr>
                <w:rFonts w:eastAsia="Times New Roman" w:cs="Times New Roman"/>
                <w:i/>
                <w:sz w:val="24"/>
                <w:szCs w:val="24"/>
                <w:lang w:eastAsia="ru-RU"/>
              </w:rPr>
            </w:pPr>
          </w:p>
        </w:tc>
      </w:tr>
    </w:tbl>
    <w:p w:rsidR="00B3345F" w:rsidRPr="00B3345F" w:rsidRDefault="00B3345F" w:rsidP="00B3345F">
      <w:pPr>
        <w:spacing w:line="360" w:lineRule="auto"/>
        <w:ind w:firstLine="0"/>
        <w:rPr>
          <w:rFonts w:eastAsia="Times New Roman" w:cs="Times New Roman"/>
          <w:sz w:val="25"/>
          <w:szCs w:val="25"/>
          <w:lang w:eastAsia="ru-RU"/>
        </w:rPr>
      </w:pPr>
    </w:p>
    <w:p w:rsidR="004A55B8" w:rsidRPr="004A55B8" w:rsidRDefault="004A55B8" w:rsidP="004A55B8">
      <w:pPr>
        <w:spacing w:line="360" w:lineRule="auto"/>
        <w:ind w:firstLine="0"/>
        <w:rPr>
          <w:rFonts w:eastAsia="Times New Roman" w:cs="Times New Roman"/>
          <w:sz w:val="25"/>
          <w:szCs w:val="25"/>
          <w:lang w:eastAsia="ru-RU"/>
        </w:rPr>
      </w:pPr>
    </w:p>
    <w:p w:rsidR="004A55B8" w:rsidRDefault="004A55B8">
      <w:pPr>
        <w:rPr>
          <w:rFonts w:eastAsia="Times New Roman" w:cs="Times New Roman"/>
          <w:b/>
          <w:caps/>
          <w:sz w:val="25"/>
          <w:szCs w:val="25"/>
          <w:lang w:eastAsia="ru-RU"/>
        </w:rPr>
      </w:pPr>
      <w:r>
        <w:rPr>
          <w:rFonts w:eastAsia="Times New Roman" w:cs="Times New Roman"/>
          <w:b/>
          <w:caps/>
          <w:sz w:val="25"/>
          <w:szCs w:val="25"/>
          <w:lang w:eastAsia="ru-RU"/>
        </w:rPr>
        <w:br w:type="page"/>
      </w:r>
    </w:p>
    <w:p w:rsidR="00B3345F" w:rsidRPr="00B3345F" w:rsidRDefault="00B3345F" w:rsidP="00B3345F">
      <w:pPr>
        <w:spacing w:line="360" w:lineRule="auto"/>
        <w:ind w:firstLine="0"/>
        <w:jc w:val="center"/>
        <w:rPr>
          <w:rFonts w:eastAsia="Times New Roman" w:cs="Times New Roman"/>
          <w:b/>
          <w:caps/>
          <w:sz w:val="24"/>
          <w:szCs w:val="24"/>
          <w:lang w:eastAsia="ru-RU"/>
        </w:rPr>
      </w:pPr>
      <w:r w:rsidRPr="00B3345F">
        <w:rPr>
          <w:rFonts w:eastAsia="Times New Roman" w:cs="Times New Roman"/>
          <w:b/>
          <w:sz w:val="24"/>
          <w:szCs w:val="24"/>
          <w:lang w:eastAsia="ru-RU"/>
        </w:rPr>
        <w:lastRenderedPageBreak/>
        <w:t>МАКСИМАЛЬНИЙ ОБСЯГ</w:t>
      </w:r>
    </w:p>
    <w:p w:rsidR="00B3345F" w:rsidRPr="00B3345F" w:rsidRDefault="00B3345F" w:rsidP="00B3345F">
      <w:pPr>
        <w:spacing w:line="360" w:lineRule="auto"/>
        <w:ind w:firstLine="0"/>
        <w:jc w:val="center"/>
        <w:rPr>
          <w:rFonts w:eastAsia="Times New Roman" w:cs="Times New Roman"/>
          <w:b/>
          <w:sz w:val="24"/>
          <w:szCs w:val="24"/>
          <w:lang w:eastAsia="ru-RU"/>
        </w:rPr>
      </w:pPr>
      <w:r w:rsidRPr="00B3345F">
        <w:rPr>
          <w:rFonts w:eastAsia="Times New Roman" w:cs="Times New Roman"/>
          <w:b/>
          <w:sz w:val="24"/>
          <w:szCs w:val="24"/>
          <w:lang w:eastAsia="ru-RU"/>
        </w:rPr>
        <w:t>88 год, 2,5 год на тиждень</w:t>
      </w:r>
    </w:p>
    <w:p w:rsidR="00B3345F" w:rsidRPr="00B3345F" w:rsidRDefault="00B3345F" w:rsidP="00B3345F">
      <w:pPr>
        <w:widowControl w:val="0"/>
        <w:autoSpaceDE w:val="0"/>
        <w:autoSpaceDN w:val="0"/>
        <w:ind w:firstLine="426"/>
        <w:rPr>
          <w:rFonts w:eastAsia="Times New Roman" w:cs="Times New Roman"/>
          <w:sz w:val="24"/>
          <w:szCs w:val="24"/>
          <w:lang w:eastAsia="uk-UA"/>
        </w:rPr>
      </w:pPr>
      <w:r w:rsidRPr="00B3345F">
        <w:rPr>
          <w:rFonts w:eastAsia="Times New Roman" w:cs="Times New Roman"/>
          <w:bCs/>
          <w:sz w:val="24"/>
          <w:szCs w:val="24"/>
          <w:lang w:eastAsia="uk-UA"/>
        </w:rPr>
        <w:t>З</w:t>
      </w:r>
      <w:r w:rsidRPr="00B3345F">
        <w:rPr>
          <w:rFonts w:eastAsia="Times New Roman" w:cs="Times New Roman"/>
          <w:sz w:val="24"/>
          <w:szCs w:val="24"/>
          <w:lang w:eastAsia="uk-UA"/>
        </w:rPr>
        <w:t xml:space="preserve"> них:</w:t>
      </w:r>
    </w:p>
    <w:p w:rsidR="00B3345F" w:rsidRPr="00B3345F" w:rsidRDefault="00B3345F" w:rsidP="00B3345F">
      <w:pPr>
        <w:widowControl w:val="0"/>
        <w:numPr>
          <w:ilvl w:val="0"/>
          <w:numId w:val="27"/>
        </w:numPr>
        <w:autoSpaceDE w:val="0"/>
        <w:autoSpaceDN w:val="0"/>
        <w:ind w:left="0" w:firstLine="426"/>
        <w:jc w:val="left"/>
        <w:rPr>
          <w:rFonts w:eastAsia="Times New Roman" w:cs="Times New Roman"/>
          <w:sz w:val="24"/>
          <w:szCs w:val="24"/>
          <w:lang w:eastAsia="uk-UA"/>
        </w:rPr>
      </w:pPr>
      <w:r w:rsidRPr="00B3345F">
        <w:rPr>
          <w:rFonts w:eastAsia="Times New Roman" w:cs="Times New Roman"/>
          <w:sz w:val="24"/>
          <w:szCs w:val="24"/>
          <w:lang w:eastAsia="uk-UA"/>
        </w:rPr>
        <w:t>у I семестрі — 48 годин (3 години на тиждень);</w:t>
      </w:r>
    </w:p>
    <w:p w:rsidR="00B3345F" w:rsidRPr="00B3345F" w:rsidRDefault="00B3345F" w:rsidP="00B3345F">
      <w:pPr>
        <w:widowControl w:val="0"/>
        <w:numPr>
          <w:ilvl w:val="0"/>
          <w:numId w:val="27"/>
        </w:numPr>
        <w:autoSpaceDE w:val="0"/>
        <w:autoSpaceDN w:val="0"/>
        <w:ind w:left="0" w:firstLine="426"/>
        <w:jc w:val="left"/>
        <w:rPr>
          <w:rFonts w:eastAsia="Times New Roman" w:cs="Times New Roman"/>
          <w:sz w:val="24"/>
          <w:szCs w:val="24"/>
          <w:lang w:eastAsia="uk-UA"/>
        </w:rPr>
      </w:pPr>
      <w:r w:rsidRPr="00B3345F">
        <w:rPr>
          <w:rFonts w:eastAsia="Times New Roman" w:cs="Times New Roman"/>
          <w:sz w:val="24"/>
          <w:szCs w:val="24"/>
          <w:lang w:eastAsia="uk-UA"/>
        </w:rPr>
        <w:t>у II семестрі — 40 годин (2 години на тиждень, 1 тиждень 4 години).</w:t>
      </w:r>
    </w:p>
    <w:p w:rsidR="00B3345F" w:rsidRPr="00B3345F" w:rsidRDefault="00B3345F" w:rsidP="00B3345F">
      <w:pPr>
        <w:spacing w:line="360" w:lineRule="auto"/>
        <w:ind w:firstLine="0"/>
        <w:jc w:val="left"/>
        <w:rPr>
          <w:rFonts w:eastAsia="Times New Roman" w:cs="Times New Roman"/>
          <w:b/>
          <w:sz w:val="24"/>
          <w:szCs w:val="24"/>
          <w:lang w:eastAsia="ru-RU"/>
        </w:rPr>
      </w:pPr>
    </w:p>
    <w:p w:rsidR="00B3345F" w:rsidRPr="00B3345F" w:rsidRDefault="00B3345F" w:rsidP="00B3345F">
      <w:pPr>
        <w:spacing w:line="360" w:lineRule="auto"/>
        <w:ind w:firstLine="0"/>
        <w:jc w:val="center"/>
        <w:rPr>
          <w:rFonts w:eastAsia="Times New Roman" w:cs="Times New Roman"/>
          <w:b/>
          <w:sz w:val="24"/>
          <w:szCs w:val="24"/>
          <w:lang w:eastAsia="ru-RU"/>
        </w:rPr>
      </w:pPr>
      <w:r w:rsidRPr="00B3345F">
        <w:rPr>
          <w:rFonts w:eastAsia="Times New Roman" w:cs="Times New Roman"/>
          <w:b/>
          <w:sz w:val="24"/>
          <w:szCs w:val="24"/>
          <w:lang w:eastAsia="ru-RU"/>
        </w:rPr>
        <w:t>ТЕМАТИЧНЕ ПЛАНУВАННЯ</w:t>
      </w:r>
    </w:p>
    <w:p w:rsidR="00B3345F" w:rsidRPr="00B3345F" w:rsidRDefault="00B3345F" w:rsidP="00B3345F">
      <w:pPr>
        <w:ind w:firstLine="0"/>
        <w:jc w:val="left"/>
        <w:rPr>
          <w:rFonts w:eastAsia="Times New Roman" w:cs="Times New Roman"/>
          <w:sz w:val="25"/>
          <w:szCs w:val="25"/>
          <w:lang w:eastAsia="ru-RU"/>
        </w:rPr>
      </w:pPr>
      <w:r w:rsidRPr="00B3345F">
        <w:rPr>
          <w:rFonts w:eastAsia="Times New Roman" w:cs="Times New Roman"/>
          <w:sz w:val="25"/>
          <w:szCs w:val="25"/>
          <w:lang w:eastAsia="ru-RU"/>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7"/>
        <w:gridCol w:w="654"/>
        <w:gridCol w:w="3799"/>
        <w:gridCol w:w="1310"/>
        <w:gridCol w:w="2967"/>
      </w:tblGrid>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b/>
                <w:sz w:val="24"/>
                <w:szCs w:val="24"/>
                <w:lang w:eastAsia="ru-RU"/>
              </w:rPr>
            </w:pPr>
            <w:r w:rsidRPr="00B3345F">
              <w:rPr>
                <w:rFonts w:eastAsia="Times New Roman" w:cs="Times New Roman"/>
                <w:b/>
                <w:sz w:val="24"/>
                <w:szCs w:val="24"/>
                <w:lang w:eastAsia="ru-RU"/>
              </w:rPr>
              <w:t>№</w:t>
            </w:r>
          </w:p>
          <w:p w:rsidR="00B3345F" w:rsidRPr="00B3345F" w:rsidRDefault="00B3345F" w:rsidP="00B3345F">
            <w:pPr>
              <w:ind w:left="-129" w:right="-108" w:firstLine="0"/>
              <w:jc w:val="center"/>
              <w:rPr>
                <w:rFonts w:eastAsia="Times New Roman" w:cs="Times New Roman"/>
                <w:b/>
                <w:sz w:val="24"/>
                <w:szCs w:val="24"/>
                <w:lang w:eastAsia="ru-RU"/>
              </w:rPr>
            </w:pPr>
            <w:r w:rsidRPr="00B3345F">
              <w:rPr>
                <w:rFonts w:eastAsia="Times New Roman" w:cs="Times New Roman"/>
                <w:b/>
                <w:sz w:val="24"/>
                <w:szCs w:val="24"/>
                <w:lang w:eastAsia="ru-RU"/>
              </w:rPr>
              <w:t>уроку</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b/>
                <w:sz w:val="24"/>
                <w:szCs w:val="24"/>
                <w:lang w:eastAsia="ru-RU"/>
              </w:rPr>
            </w:pPr>
            <w:r w:rsidRPr="00B3345F">
              <w:rPr>
                <w:rFonts w:eastAsia="Times New Roman" w:cs="Times New Roman"/>
                <w:b/>
                <w:sz w:val="24"/>
                <w:szCs w:val="24"/>
                <w:lang w:eastAsia="ru-RU"/>
              </w:rPr>
              <w:t>К-ть</w:t>
            </w:r>
          </w:p>
          <w:p w:rsidR="00B3345F" w:rsidRPr="00B3345F" w:rsidRDefault="00B3345F" w:rsidP="00B3345F">
            <w:pPr>
              <w:tabs>
                <w:tab w:val="left" w:pos="-6300"/>
              </w:tabs>
              <w:ind w:left="-108" w:right="-108" w:firstLine="0"/>
              <w:jc w:val="center"/>
              <w:rPr>
                <w:rFonts w:eastAsia="Times New Roman" w:cs="Times New Roman"/>
                <w:b/>
                <w:sz w:val="24"/>
                <w:szCs w:val="24"/>
                <w:lang w:eastAsia="ru-RU"/>
              </w:rPr>
            </w:pPr>
            <w:r w:rsidRPr="00B3345F">
              <w:rPr>
                <w:rFonts w:eastAsia="Times New Roman" w:cs="Times New Roman"/>
                <w:b/>
                <w:sz w:val="24"/>
                <w:szCs w:val="24"/>
                <w:lang w:eastAsia="ru-RU"/>
              </w:rPr>
              <w:t>год</w:t>
            </w:r>
          </w:p>
        </w:tc>
        <w:tc>
          <w:tcPr>
            <w:tcW w:w="3799" w:type="dxa"/>
            <w:vAlign w:val="center"/>
          </w:tcPr>
          <w:p w:rsidR="00B3345F" w:rsidRPr="00B3345F" w:rsidRDefault="00B3345F" w:rsidP="00B3345F">
            <w:pPr>
              <w:ind w:left="-126" w:right="-108" w:firstLine="0"/>
              <w:jc w:val="center"/>
              <w:rPr>
                <w:rFonts w:eastAsia="Times New Roman" w:cs="Times New Roman"/>
                <w:b/>
                <w:sz w:val="24"/>
                <w:szCs w:val="24"/>
                <w:lang w:eastAsia="ru-RU"/>
              </w:rPr>
            </w:pPr>
            <w:r w:rsidRPr="00B3345F">
              <w:rPr>
                <w:rFonts w:eastAsia="Times New Roman" w:cs="Times New Roman"/>
                <w:b/>
                <w:sz w:val="24"/>
                <w:szCs w:val="24"/>
                <w:lang w:eastAsia="ru-RU"/>
              </w:rPr>
              <w:t>Тема уроку</w:t>
            </w:r>
          </w:p>
        </w:tc>
        <w:tc>
          <w:tcPr>
            <w:tcW w:w="1310" w:type="dxa"/>
            <w:vAlign w:val="center"/>
          </w:tcPr>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b/>
                <w:sz w:val="24"/>
                <w:szCs w:val="24"/>
                <w:lang w:eastAsia="ru-RU"/>
              </w:rPr>
              <w:t>Параграф</w:t>
            </w:r>
          </w:p>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b/>
                <w:sz w:val="24"/>
                <w:szCs w:val="24"/>
                <w:lang w:eastAsia="ru-RU"/>
              </w:rPr>
              <w:t>за підручником</w:t>
            </w:r>
          </w:p>
        </w:tc>
        <w:tc>
          <w:tcPr>
            <w:tcW w:w="2966" w:type="dxa"/>
            <w:vAlign w:val="center"/>
          </w:tcPr>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b/>
                <w:sz w:val="24"/>
                <w:szCs w:val="24"/>
                <w:lang w:eastAsia="ru-RU"/>
              </w:rPr>
              <w:t>Контрольні заходи</w:t>
            </w:r>
          </w:p>
        </w:tc>
      </w:tr>
      <w:tr w:rsidR="00B3345F" w:rsidRPr="00B3345F" w:rsidTr="00B3345F">
        <w:trPr>
          <w:trHeight w:val="452"/>
        </w:trPr>
        <w:tc>
          <w:tcPr>
            <w:tcW w:w="9747" w:type="dxa"/>
            <w:gridSpan w:val="5"/>
            <w:vAlign w:val="center"/>
          </w:tcPr>
          <w:p w:rsidR="00B3345F" w:rsidRPr="00B3345F" w:rsidRDefault="00B3345F" w:rsidP="00B3345F">
            <w:pPr>
              <w:tabs>
                <w:tab w:val="left" w:pos="-6300"/>
              </w:tabs>
              <w:spacing w:before="120" w:after="120"/>
              <w:ind w:left="1" w:right="-108" w:hanging="3"/>
              <w:jc w:val="center"/>
              <w:rPr>
                <w:rFonts w:eastAsia="Times New Roman" w:cs="Times New Roman"/>
                <w:caps/>
                <w:sz w:val="24"/>
                <w:szCs w:val="24"/>
                <w:lang w:eastAsia="ru-RU"/>
              </w:rPr>
            </w:pPr>
            <w:r w:rsidRPr="00B3345F">
              <w:rPr>
                <w:rFonts w:eastAsia="Times New Roman" w:cs="Times New Roman"/>
                <w:caps/>
                <w:sz w:val="24"/>
                <w:szCs w:val="24"/>
                <w:lang w:eastAsia="ru-RU"/>
              </w:rPr>
              <w:t>перший семестр</w:t>
            </w:r>
          </w:p>
          <w:p w:rsidR="00B3345F" w:rsidRPr="00B3345F" w:rsidRDefault="00B3345F" w:rsidP="00B3345F">
            <w:pPr>
              <w:tabs>
                <w:tab w:val="left" w:pos="-6300"/>
              </w:tabs>
              <w:spacing w:before="120" w:after="120"/>
              <w:ind w:right="-108" w:hanging="2"/>
              <w:jc w:val="center"/>
              <w:rPr>
                <w:rFonts w:eastAsia="Times New Roman" w:cs="Times New Roman"/>
                <w:b/>
                <w:smallCaps/>
                <w:sz w:val="24"/>
                <w:szCs w:val="24"/>
                <w:lang w:eastAsia="ru-RU"/>
              </w:rPr>
            </w:pPr>
            <w:r w:rsidRPr="00B3345F">
              <w:rPr>
                <w:rFonts w:eastAsia="Times New Roman" w:cs="Times New Roman"/>
                <w:b/>
                <w:smallCaps/>
                <w:sz w:val="24"/>
                <w:szCs w:val="24"/>
                <w:lang w:eastAsia="ru-RU"/>
              </w:rPr>
              <w:t xml:space="preserve">1. УЗАГАЛЬНЕННЯ ТА СИСТЕМАТИЗАЦІЯ </w:t>
            </w:r>
          </w:p>
          <w:p w:rsidR="00B3345F" w:rsidRPr="00B3345F" w:rsidRDefault="00B3345F" w:rsidP="00B3345F">
            <w:pPr>
              <w:tabs>
                <w:tab w:val="left" w:pos="-6300"/>
              </w:tabs>
              <w:spacing w:before="120" w:after="120"/>
              <w:ind w:left="1" w:right="-108" w:hanging="3"/>
              <w:jc w:val="center"/>
              <w:rPr>
                <w:rFonts w:eastAsia="Times New Roman" w:cs="Times New Roman"/>
                <w:b/>
                <w:caps/>
                <w:sz w:val="24"/>
                <w:szCs w:val="24"/>
                <w:lang w:eastAsia="ru-RU"/>
              </w:rPr>
            </w:pPr>
            <w:r w:rsidRPr="00B3345F">
              <w:rPr>
                <w:rFonts w:eastAsia="Times New Roman" w:cs="Times New Roman"/>
                <w:b/>
                <w:smallCaps/>
                <w:color w:val="000000"/>
                <w:sz w:val="24"/>
                <w:szCs w:val="24"/>
                <w:lang w:eastAsia="ru-RU"/>
              </w:rPr>
              <w:t>ВИВЧЕНОГО В 6 КЛАСІ</w:t>
            </w:r>
          </w:p>
        </w:tc>
      </w:tr>
      <w:tr w:rsidR="00B3345F" w:rsidRPr="00B3345F" w:rsidTr="00B3345F">
        <w:trPr>
          <w:trHeight w:val="452"/>
        </w:trPr>
        <w:tc>
          <w:tcPr>
            <w:tcW w:w="1017" w:type="dxa"/>
            <w:vAlign w:val="center"/>
          </w:tcPr>
          <w:p w:rsidR="00B3345F" w:rsidRPr="00B3345F" w:rsidRDefault="00B3345F" w:rsidP="00B3345F">
            <w:pPr>
              <w:ind w:right="-108" w:hanging="2"/>
              <w:jc w:val="center"/>
              <w:rPr>
                <w:rFonts w:eastAsia="Times New Roman" w:cs="Times New Roman"/>
                <w:sz w:val="24"/>
                <w:szCs w:val="24"/>
                <w:lang w:eastAsia="ru-RU"/>
              </w:rPr>
            </w:pPr>
            <w:r w:rsidRPr="00B3345F">
              <w:rPr>
                <w:rFonts w:eastAsia="Times New Roman" w:cs="Times New Roman"/>
                <w:sz w:val="24"/>
                <w:szCs w:val="24"/>
                <w:lang w:eastAsia="ru-RU"/>
              </w:rPr>
              <w:t>1-2</w:t>
            </w:r>
          </w:p>
        </w:tc>
        <w:tc>
          <w:tcPr>
            <w:tcW w:w="654" w:type="dxa"/>
            <w:vAlign w:val="center"/>
          </w:tcPr>
          <w:p w:rsidR="00B3345F" w:rsidRPr="00B3345F" w:rsidRDefault="00B3345F" w:rsidP="00B3345F">
            <w:pPr>
              <w:ind w:hanging="2"/>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99" w:type="dxa"/>
            <w:vAlign w:val="center"/>
          </w:tcPr>
          <w:p w:rsidR="00B3345F" w:rsidRPr="00B3345F" w:rsidRDefault="00B3345F" w:rsidP="00B3345F">
            <w:pPr>
              <w:ind w:hanging="2"/>
              <w:jc w:val="left"/>
              <w:rPr>
                <w:rFonts w:eastAsia="Times New Roman" w:cs="Times New Roman"/>
                <w:sz w:val="24"/>
                <w:szCs w:val="24"/>
                <w:lang w:eastAsia="ru-RU"/>
              </w:rPr>
            </w:pPr>
            <w:r w:rsidRPr="00B3345F">
              <w:rPr>
                <w:rFonts w:eastAsia="Times New Roman" w:cs="Times New Roman"/>
                <w:sz w:val="24"/>
                <w:szCs w:val="24"/>
                <w:lang w:eastAsia="ru-RU"/>
              </w:rPr>
              <w:t>Геометричні фігури</w:t>
            </w:r>
          </w:p>
        </w:tc>
        <w:tc>
          <w:tcPr>
            <w:tcW w:w="1310" w:type="dxa"/>
            <w:vAlign w:val="center"/>
          </w:tcPr>
          <w:p w:rsidR="00B3345F" w:rsidRPr="00B3345F" w:rsidRDefault="00B3345F" w:rsidP="00B3345F">
            <w:pPr>
              <w:ind w:hanging="2"/>
              <w:jc w:val="center"/>
              <w:rPr>
                <w:rFonts w:eastAsia="Times New Roman" w:cs="Times New Roman"/>
                <w:sz w:val="24"/>
                <w:szCs w:val="24"/>
                <w:lang w:eastAsia="ru-RU"/>
              </w:rPr>
            </w:pPr>
            <w:r w:rsidRPr="00B3345F">
              <w:rPr>
                <w:rFonts w:eastAsia="Times New Roman" w:cs="Times New Roman"/>
                <w:sz w:val="24"/>
                <w:szCs w:val="24"/>
                <w:lang w:eastAsia="ru-RU"/>
              </w:rPr>
              <w:t>Розділ 1</w:t>
            </w:r>
          </w:p>
        </w:tc>
        <w:tc>
          <w:tcPr>
            <w:tcW w:w="2966"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i/>
                <w:color w:val="000000"/>
                <w:sz w:val="24"/>
                <w:szCs w:val="24"/>
                <w:lang w:eastAsia="ru-RU"/>
              </w:rPr>
            </w:pPr>
          </w:p>
        </w:tc>
      </w:tr>
      <w:tr w:rsidR="00B3345F" w:rsidRPr="00B3345F" w:rsidTr="00B3345F">
        <w:trPr>
          <w:trHeight w:val="452"/>
        </w:trPr>
        <w:tc>
          <w:tcPr>
            <w:tcW w:w="1017" w:type="dxa"/>
            <w:vAlign w:val="center"/>
          </w:tcPr>
          <w:p w:rsidR="00B3345F" w:rsidRPr="00B3345F" w:rsidRDefault="00B3345F" w:rsidP="00B3345F">
            <w:pPr>
              <w:ind w:right="-108" w:hanging="2"/>
              <w:jc w:val="center"/>
              <w:rPr>
                <w:rFonts w:eastAsia="Times New Roman" w:cs="Times New Roman"/>
                <w:sz w:val="24"/>
                <w:szCs w:val="24"/>
                <w:lang w:eastAsia="ru-RU"/>
              </w:rPr>
            </w:pPr>
            <w:r w:rsidRPr="00B3345F">
              <w:rPr>
                <w:rFonts w:eastAsia="Times New Roman" w:cs="Times New Roman"/>
                <w:sz w:val="24"/>
                <w:szCs w:val="24"/>
                <w:lang w:eastAsia="ru-RU"/>
              </w:rPr>
              <w:t>3-4</w:t>
            </w:r>
          </w:p>
        </w:tc>
        <w:tc>
          <w:tcPr>
            <w:tcW w:w="654" w:type="dxa"/>
            <w:vAlign w:val="center"/>
          </w:tcPr>
          <w:p w:rsidR="00B3345F" w:rsidRPr="00B3345F" w:rsidRDefault="00B3345F" w:rsidP="00B3345F">
            <w:pPr>
              <w:ind w:hanging="2"/>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99" w:type="dxa"/>
            <w:vAlign w:val="center"/>
          </w:tcPr>
          <w:p w:rsidR="00B3345F" w:rsidRPr="00B3345F" w:rsidRDefault="00B3345F" w:rsidP="00B3345F">
            <w:pPr>
              <w:ind w:hanging="2"/>
              <w:jc w:val="left"/>
              <w:rPr>
                <w:rFonts w:eastAsia="Times New Roman" w:cs="Times New Roman"/>
                <w:sz w:val="24"/>
                <w:szCs w:val="24"/>
                <w:lang w:eastAsia="ru-RU"/>
              </w:rPr>
            </w:pPr>
            <w:r w:rsidRPr="00B3345F">
              <w:rPr>
                <w:rFonts w:eastAsia="Times New Roman" w:cs="Times New Roman"/>
                <w:sz w:val="24"/>
                <w:szCs w:val="24"/>
                <w:lang w:eastAsia="ru-RU"/>
              </w:rPr>
              <w:t xml:space="preserve">Геометричні величини </w:t>
            </w:r>
          </w:p>
        </w:tc>
        <w:tc>
          <w:tcPr>
            <w:tcW w:w="1310" w:type="dxa"/>
            <w:vAlign w:val="center"/>
          </w:tcPr>
          <w:p w:rsidR="00B3345F" w:rsidRPr="00B3345F" w:rsidRDefault="00B3345F" w:rsidP="00B3345F">
            <w:pPr>
              <w:ind w:hanging="2"/>
              <w:jc w:val="center"/>
              <w:rPr>
                <w:rFonts w:eastAsia="Times New Roman" w:cs="Times New Roman"/>
                <w:sz w:val="24"/>
                <w:szCs w:val="24"/>
                <w:lang w:eastAsia="ru-RU"/>
              </w:rPr>
            </w:pPr>
            <w:r w:rsidRPr="00B3345F">
              <w:rPr>
                <w:rFonts w:eastAsia="Times New Roman" w:cs="Times New Roman"/>
                <w:sz w:val="24"/>
                <w:szCs w:val="24"/>
                <w:lang w:eastAsia="ru-RU"/>
              </w:rPr>
              <w:t>Розділ 1</w:t>
            </w:r>
          </w:p>
        </w:tc>
        <w:tc>
          <w:tcPr>
            <w:tcW w:w="2966"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i/>
                <w:color w:val="000000"/>
                <w:sz w:val="24"/>
                <w:szCs w:val="24"/>
                <w:lang w:eastAsia="ru-RU"/>
              </w:rPr>
            </w:pPr>
          </w:p>
        </w:tc>
      </w:tr>
      <w:tr w:rsidR="00B3345F" w:rsidRPr="00B3345F" w:rsidTr="00B3345F">
        <w:trPr>
          <w:trHeight w:val="452"/>
        </w:trPr>
        <w:tc>
          <w:tcPr>
            <w:tcW w:w="1017" w:type="dxa"/>
            <w:vAlign w:val="center"/>
          </w:tcPr>
          <w:p w:rsidR="00B3345F" w:rsidRPr="00B3345F" w:rsidRDefault="00B3345F" w:rsidP="00B3345F">
            <w:pPr>
              <w:ind w:right="-108" w:hanging="2"/>
              <w:jc w:val="center"/>
              <w:rPr>
                <w:rFonts w:eastAsia="Times New Roman" w:cs="Times New Roman"/>
                <w:sz w:val="24"/>
                <w:szCs w:val="24"/>
                <w:lang w:eastAsia="ru-RU"/>
              </w:rPr>
            </w:pPr>
            <w:r w:rsidRPr="00B3345F">
              <w:rPr>
                <w:rFonts w:eastAsia="Times New Roman" w:cs="Times New Roman"/>
                <w:sz w:val="24"/>
                <w:szCs w:val="24"/>
                <w:lang w:eastAsia="ru-RU"/>
              </w:rPr>
              <w:t>5</w:t>
            </w:r>
          </w:p>
        </w:tc>
        <w:tc>
          <w:tcPr>
            <w:tcW w:w="654" w:type="dxa"/>
            <w:vAlign w:val="center"/>
          </w:tcPr>
          <w:p w:rsidR="00B3345F" w:rsidRPr="00B3345F" w:rsidRDefault="00B3345F" w:rsidP="00B3345F">
            <w:pPr>
              <w:ind w:hanging="2"/>
              <w:jc w:val="center"/>
              <w:rPr>
                <w:rFonts w:eastAsia="Times New Roman" w:cs="Times New Roman"/>
                <w:sz w:val="24"/>
                <w:szCs w:val="24"/>
                <w:lang w:eastAsia="ru-RU"/>
              </w:rPr>
            </w:pPr>
            <w:r w:rsidRPr="00B3345F">
              <w:rPr>
                <w:rFonts w:eastAsia="Times New Roman" w:cs="Times New Roman"/>
                <w:sz w:val="24"/>
                <w:szCs w:val="24"/>
                <w:lang w:eastAsia="ru-RU"/>
              </w:rPr>
              <w:t>1</w:t>
            </w:r>
          </w:p>
        </w:tc>
        <w:tc>
          <w:tcPr>
            <w:tcW w:w="3799" w:type="dxa"/>
            <w:vAlign w:val="center"/>
          </w:tcPr>
          <w:p w:rsidR="00B3345F" w:rsidRPr="00B3345F" w:rsidRDefault="00B3345F" w:rsidP="00B3345F">
            <w:pPr>
              <w:ind w:hanging="2"/>
              <w:jc w:val="left"/>
              <w:rPr>
                <w:rFonts w:eastAsia="Times New Roman" w:cs="Times New Roman"/>
                <w:sz w:val="24"/>
                <w:szCs w:val="24"/>
                <w:lang w:eastAsia="ru-RU"/>
              </w:rPr>
            </w:pPr>
            <w:r w:rsidRPr="00B3345F">
              <w:rPr>
                <w:rFonts w:eastAsia="Times New Roman" w:cs="Times New Roman"/>
                <w:b/>
                <w:sz w:val="24"/>
                <w:szCs w:val="24"/>
                <w:lang w:eastAsia="ru-RU"/>
              </w:rPr>
              <w:t>Тематичний контроль № 1</w:t>
            </w:r>
          </w:p>
        </w:tc>
        <w:tc>
          <w:tcPr>
            <w:tcW w:w="1310" w:type="dxa"/>
            <w:vAlign w:val="center"/>
          </w:tcPr>
          <w:p w:rsidR="00B3345F" w:rsidRPr="00B3345F" w:rsidRDefault="00B3345F" w:rsidP="00B3345F">
            <w:pPr>
              <w:ind w:hanging="2"/>
              <w:jc w:val="center"/>
              <w:rPr>
                <w:rFonts w:eastAsia="Times New Roman" w:cs="Times New Roman"/>
                <w:sz w:val="24"/>
                <w:szCs w:val="24"/>
                <w:lang w:eastAsia="ru-RU"/>
              </w:rPr>
            </w:pPr>
          </w:p>
        </w:tc>
        <w:tc>
          <w:tcPr>
            <w:tcW w:w="2966" w:type="dxa"/>
            <w:vAlign w:val="center"/>
          </w:tcPr>
          <w:p w:rsidR="00B3345F" w:rsidRPr="00B3345F" w:rsidRDefault="00B3345F" w:rsidP="00B3345F">
            <w:pPr>
              <w:ind w:hanging="2"/>
              <w:jc w:val="left"/>
              <w:rPr>
                <w:rFonts w:eastAsia="Times New Roman" w:cs="Times New Roman"/>
                <w:sz w:val="24"/>
                <w:szCs w:val="24"/>
                <w:lang w:eastAsia="ru-RU"/>
              </w:rPr>
            </w:pPr>
            <w:r w:rsidRPr="00B3345F">
              <w:rPr>
                <w:rFonts w:eastAsia="Times New Roman" w:cs="Times New Roman"/>
                <w:i/>
                <w:sz w:val="24"/>
                <w:szCs w:val="24"/>
                <w:lang w:eastAsia="ru-RU"/>
              </w:rPr>
              <w:t>Контрольна робота № 1</w:t>
            </w:r>
          </w:p>
        </w:tc>
      </w:tr>
      <w:tr w:rsidR="00B3345F" w:rsidRPr="00B3345F" w:rsidTr="00B3345F">
        <w:trPr>
          <w:trHeight w:val="452"/>
        </w:trPr>
        <w:tc>
          <w:tcPr>
            <w:tcW w:w="9747" w:type="dxa"/>
            <w:gridSpan w:val="5"/>
            <w:vAlign w:val="center"/>
          </w:tcPr>
          <w:p w:rsidR="00B3345F" w:rsidRPr="00B3345F" w:rsidRDefault="00B3345F" w:rsidP="00B3345F">
            <w:pPr>
              <w:tabs>
                <w:tab w:val="left" w:pos="-6300"/>
              </w:tabs>
              <w:spacing w:before="120" w:after="120"/>
              <w:ind w:left="-130" w:right="-108" w:firstLine="0"/>
              <w:jc w:val="center"/>
              <w:rPr>
                <w:rFonts w:eastAsia="Times New Roman" w:cs="Times New Roman"/>
                <w:caps/>
                <w:sz w:val="24"/>
                <w:szCs w:val="24"/>
                <w:lang w:eastAsia="ru-RU"/>
              </w:rPr>
            </w:pPr>
            <w:r w:rsidRPr="00B3345F">
              <w:rPr>
                <w:rFonts w:eastAsia="Times New Roman" w:cs="Times New Roman"/>
                <w:caps/>
                <w:sz w:val="24"/>
                <w:szCs w:val="24"/>
                <w:lang w:eastAsia="ru-RU"/>
              </w:rPr>
              <w:t>перший семестр</w:t>
            </w:r>
          </w:p>
          <w:p w:rsidR="00B3345F" w:rsidRPr="00B3345F" w:rsidRDefault="00B3345F" w:rsidP="00B3345F">
            <w:pPr>
              <w:tabs>
                <w:tab w:val="left" w:pos="-6300"/>
              </w:tabs>
              <w:spacing w:before="120" w:after="120"/>
              <w:ind w:left="-130" w:right="-108" w:firstLine="0"/>
              <w:jc w:val="center"/>
              <w:rPr>
                <w:rFonts w:eastAsia="Times New Roman" w:cs="Times New Roman"/>
                <w:b/>
                <w:caps/>
                <w:sz w:val="24"/>
                <w:szCs w:val="24"/>
                <w:lang w:eastAsia="ru-RU"/>
              </w:rPr>
            </w:pPr>
            <w:r w:rsidRPr="00B3345F">
              <w:rPr>
                <w:rFonts w:eastAsia="Times New Roman" w:cs="Times New Roman"/>
                <w:b/>
                <w:sz w:val="24"/>
                <w:szCs w:val="24"/>
                <w:lang w:eastAsia="ru-RU"/>
              </w:rPr>
              <w:t>2. ЕЛЕМЕНТАРНІ ГЕОМЕТРИЧНІ ФІГУРИ ТА ЇХ ВЛАСТИВОСТІ</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6-7</w:t>
            </w:r>
          </w:p>
        </w:tc>
        <w:tc>
          <w:tcPr>
            <w:tcW w:w="654"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99"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Точки, прямі, промені</w:t>
            </w:r>
          </w:p>
        </w:tc>
        <w:tc>
          <w:tcPr>
            <w:tcW w:w="1310"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 1</w:t>
            </w:r>
          </w:p>
        </w:tc>
        <w:tc>
          <w:tcPr>
            <w:tcW w:w="2966"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i/>
                <w:sz w:val="24"/>
                <w:szCs w:val="24"/>
                <w:lang w:eastAsia="ru-RU"/>
              </w:rPr>
              <w:t xml:space="preserve">Експрес-контроль № 1–2 </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8-9</w:t>
            </w:r>
          </w:p>
        </w:tc>
        <w:tc>
          <w:tcPr>
            <w:tcW w:w="654" w:type="dxa"/>
            <w:vAlign w:val="center"/>
          </w:tcPr>
          <w:p w:rsidR="00B3345F" w:rsidRPr="00B3345F" w:rsidRDefault="00B3345F" w:rsidP="00B3345F">
            <w:pPr>
              <w:ind w:firstLine="0"/>
              <w:jc w:val="center"/>
              <w:rPr>
                <w:rFonts w:eastAsia="Times New Roman" w:cs="Times New Roman"/>
                <w:sz w:val="24"/>
                <w:szCs w:val="24"/>
                <w:lang w:val="en-US" w:eastAsia="ru-RU"/>
              </w:rPr>
            </w:pPr>
            <w:r w:rsidRPr="00B3345F">
              <w:rPr>
                <w:rFonts w:eastAsia="Times New Roman" w:cs="Times New Roman"/>
                <w:sz w:val="24"/>
                <w:szCs w:val="24"/>
                <w:lang w:val="en-US" w:eastAsia="ru-RU"/>
              </w:rPr>
              <w:t>2</w:t>
            </w:r>
          </w:p>
        </w:tc>
        <w:tc>
          <w:tcPr>
            <w:tcW w:w="3799" w:type="dxa"/>
            <w:vAlign w:val="center"/>
          </w:tcPr>
          <w:p w:rsidR="00B3345F" w:rsidRPr="00B3345F" w:rsidRDefault="00B3345F" w:rsidP="00B3345F">
            <w:pPr>
              <w:ind w:right="-108" w:firstLine="0"/>
              <w:jc w:val="left"/>
              <w:rPr>
                <w:rFonts w:eastAsia="Times New Roman" w:cs="Times New Roman"/>
                <w:sz w:val="24"/>
                <w:szCs w:val="24"/>
                <w:lang w:val="en-US" w:eastAsia="ru-RU"/>
              </w:rPr>
            </w:pPr>
            <w:r w:rsidRPr="00B3345F">
              <w:rPr>
                <w:rFonts w:eastAsia="Times New Roman" w:cs="Times New Roman"/>
                <w:sz w:val="24"/>
                <w:szCs w:val="24"/>
                <w:lang w:eastAsia="ru-RU"/>
              </w:rPr>
              <w:t>Відрізки та їх вимірювання</w:t>
            </w:r>
          </w:p>
        </w:tc>
        <w:tc>
          <w:tcPr>
            <w:tcW w:w="1310"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 2</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3-4</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10-11</w:t>
            </w:r>
          </w:p>
        </w:tc>
        <w:tc>
          <w:tcPr>
            <w:tcW w:w="654"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99"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Кути та їх вимірювання</w:t>
            </w:r>
          </w:p>
        </w:tc>
        <w:tc>
          <w:tcPr>
            <w:tcW w:w="1310" w:type="dxa"/>
            <w:vAlign w:val="center"/>
          </w:tcPr>
          <w:p w:rsidR="00B3345F" w:rsidRPr="00B3345F" w:rsidRDefault="00B3345F" w:rsidP="00B3345F">
            <w:pPr>
              <w:ind w:firstLine="0"/>
              <w:jc w:val="center"/>
              <w:rPr>
                <w:rFonts w:eastAsia="Times New Roman" w:cs="Times New Roman"/>
                <w:i/>
                <w:sz w:val="24"/>
                <w:szCs w:val="24"/>
                <w:lang w:eastAsia="ru-RU"/>
              </w:rPr>
            </w:pPr>
            <w:r w:rsidRPr="00B3345F">
              <w:rPr>
                <w:rFonts w:eastAsia="Times New Roman" w:cs="Times New Roman"/>
                <w:sz w:val="24"/>
                <w:szCs w:val="24"/>
                <w:lang w:eastAsia="ru-RU"/>
              </w:rPr>
              <w:t>§ 3</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Експрес-контроль № 5 </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val="en-US" w:eastAsia="ru-RU"/>
              </w:rPr>
            </w:pPr>
            <w:r w:rsidRPr="00B3345F">
              <w:rPr>
                <w:rFonts w:eastAsia="Times New Roman" w:cs="Times New Roman"/>
                <w:sz w:val="24"/>
                <w:szCs w:val="24"/>
                <w:lang w:eastAsia="ru-RU"/>
              </w:rPr>
              <w:t>12</w:t>
            </w:r>
          </w:p>
        </w:tc>
        <w:tc>
          <w:tcPr>
            <w:tcW w:w="654"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1</w:t>
            </w:r>
          </w:p>
        </w:tc>
        <w:tc>
          <w:tcPr>
            <w:tcW w:w="3799"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b/>
                <w:sz w:val="24"/>
                <w:szCs w:val="24"/>
                <w:lang w:eastAsia="ru-RU"/>
              </w:rPr>
              <w:t>Тематичний контроль № 2</w:t>
            </w:r>
          </w:p>
        </w:tc>
        <w:tc>
          <w:tcPr>
            <w:tcW w:w="1310" w:type="dxa"/>
            <w:vAlign w:val="center"/>
          </w:tcPr>
          <w:p w:rsidR="00B3345F" w:rsidRPr="00B3345F" w:rsidRDefault="00B3345F" w:rsidP="00B3345F">
            <w:pPr>
              <w:ind w:firstLine="0"/>
              <w:jc w:val="center"/>
              <w:rPr>
                <w:rFonts w:eastAsia="Times New Roman" w:cs="Times New Roman"/>
                <w:sz w:val="24"/>
                <w:szCs w:val="24"/>
                <w:lang w:eastAsia="ru-RU"/>
              </w:rPr>
            </w:pPr>
          </w:p>
        </w:tc>
        <w:tc>
          <w:tcPr>
            <w:tcW w:w="2966"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i/>
                <w:sz w:val="24"/>
                <w:szCs w:val="24"/>
                <w:lang w:eastAsia="ru-RU"/>
              </w:rPr>
              <w:t xml:space="preserve">Контрольна робота № 2 </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13-17</w:t>
            </w:r>
          </w:p>
        </w:tc>
        <w:tc>
          <w:tcPr>
            <w:tcW w:w="654" w:type="dxa"/>
            <w:vAlign w:val="center"/>
          </w:tcPr>
          <w:p w:rsidR="00B3345F" w:rsidRPr="00B3345F" w:rsidRDefault="00B3345F" w:rsidP="00B3345F">
            <w:pPr>
              <w:pBdr>
                <w:top w:val="nil"/>
                <w:left w:val="nil"/>
                <w:bottom w:val="nil"/>
                <w:right w:val="nil"/>
                <w:between w:val="nil"/>
              </w:pBdr>
              <w:ind w:firstLine="0"/>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5</w:t>
            </w:r>
          </w:p>
        </w:tc>
        <w:tc>
          <w:tcPr>
            <w:tcW w:w="3799" w:type="dxa"/>
            <w:vAlign w:val="center"/>
          </w:tcPr>
          <w:p w:rsidR="00B3345F" w:rsidRPr="00B3345F" w:rsidRDefault="00B3345F" w:rsidP="00B3345F">
            <w:pPr>
              <w:pBdr>
                <w:top w:val="nil"/>
                <w:left w:val="nil"/>
                <w:bottom w:val="nil"/>
                <w:right w:val="nil"/>
                <w:between w:val="nil"/>
              </w:pBdr>
              <w:ind w:firstLine="0"/>
              <w:jc w:val="left"/>
              <w:rPr>
                <w:rFonts w:eastAsia="Times New Roman" w:cs="Times New Roman"/>
                <w:color w:val="000000"/>
                <w:sz w:val="24"/>
                <w:szCs w:val="24"/>
                <w:lang w:eastAsia="ru-RU"/>
              </w:rPr>
            </w:pPr>
            <w:r w:rsidRPr="00B3345F">
              <w:rPr>
                <w:rFonts w:eastAsia="Times New Roman" w:cs="Times New Roman"/>
                <w:color w:val="000000"/>
                <w:sz w:val="24"/>
                <w:szCs w:val="24"/>
                <w:lang w:eastAsia="ru-RU"/>
              </w:rPr>
              <w:t>Розв’язування К-задач</w:t>
            </w:r>
          </w:p>
        </w:tc>
        <w:tc>
          <w:tcPr>
            <w:tcW w:w="1310" w:type="dxa"/>
            <w:vAlign w:val="center"/>
          </w:tcPr>
          <w:p w:rsidR="00B3345F" w:rsidRPr="00B3345F" w:rsidRDefault="00B3345F" w:rsidP="00B3345F">
            <w:pPr>
              <w:pBdr>
                <w:top w:val="nil"/>
                <w:left w:val="nil"/>
                <w:bottom w:val="nil"/>
                <w:right w:val="nil"/>
                <w:between w:val="nil"/>
              </w:pBdr>
              <w:ind w:firstLine="0"/>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Збірник</w:t>
            </w:r>
          </w:p>
          <w:p w:rsidR="00B3345F" w:rsidRPr="00B3345F" w:rsidRDefault="00B3345F" w:rsidP="00B3345F">
            <w:pPr>
              <w:pBdr>
                <w:top w:val="nil"/>
                <w:left w:val="nil"/>
                <w:bottom w:val="nil"/>
                <w:right w:val="nil"/>
                <w:between w:val="nil"/>
              </w:pBdr>
              <w:ind w:firstLine="0"/>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К-задач</w:t>
            </w:r>
          </w:p>
        </w:tc>
        <w:tc>
          <w:tcPr>
            <w:tcW w:w="2966" w:type="dxa"/>
            <w:vAlign w:val="center"/>
          </w:tcPr>
          <w:p w:rsidR="00B3345F" w:rsidRPr="00B3345F" w:rsidRDefault="00B3345F" w:rsidP="00B3345F">
            <w:pPr>
              <w:pBdr>
                <w:top w:val="nil"/>
                <w:left w:val="nil"/>
                <w:bottom w:val="nil"/>
                <w:right w:val="nil"/>
                <w:between w:val="nil"/>
              </w:pBdr>
              <w:ind w:firstLine="0"/>
              <w:jc w:val="left"/>
              <w:rPr>
                <w:rFonts w:eastAsia="Times New Roman" w:cs="Times New Roman"/>
                <w:color w:val="000000"/>
                <w:sz w:val="24"/>
                <w:szCs w:val="24"/>
                <w:lang w:eastAsia="ru-RU"/>
              </w:rPr>
            </w:pP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18</w:t>
            </w:r>
          </w:p>
        </w:tc>
        <w:tc>
          <w:tcPr>
            <w:tcW w:w="654" w:type="dxa"/>
            <w:vAlign w:val="center"/>
          </w:tcPr>
          <w:p w:rsidR="00B3345F" w:rsidRPr="00B3345F" w:rsidRDefault="00B3345F" w:rsidP="00B3345F">
            <w:pPr>
              <w:pBdr>
                <w:top w:val="nil"/>
                <w:left w:val="nil"/>
                <w:bottom w:val="nil"/>
                <w:right w:val="nil"/>
                <w:between w:val="nil"/>
              </w:pBdr>
              <w:ind w:firstLine="0"/>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1</w:t>
            </w:r>
          </w:p>
        </w:tc>
        <w:tc>
          <w:tcPr>
            <w:tcW w:w="3799" w:type="dxa"/>
            <w:vAlign w:val="center"/>
          </w:tcPr>
          <w:p w:rsidR="00B3345F" w:rsidRPr="00B3345F" w:rsidRDefault="00B3345F" w:rsidP="00B3345F">
            <w:pPr>
              <w:pBdr>
                <w:top w:val="nil"/>
                <w:left w:val="nil"/>
                <w:bottom w:val="nil"/>
                <w:right w:val="nil"/>
                <w:between w:val="nil"/>
              </w:pBdr>
              <w:ind w:firstLine="0"/>
              <w:jc w:val="left"/>
              <w:rPr>
                <w:rFonts w:eastAsia="Times New Roman" w:cs="Times New Roman"/>
                <w:color w:val="000000"/>
                <w:sz w:val="24"/>
                <w:szCs w:val="24"/>
                <w:lang w:eastAsia="ru-RU"/>
              </w:rPr>
            </w:pPr>
            <w:r w:rsidRPr="00B3345F">
              <w:rPr>
                <w:rFonts w:eastAsia="Times New Roman" w:cs="Times New Roman"/>
                <w:b/>
                <w:color w:val="000000"/>
                <w:sz w:val="24"/>
                <w:szCs w:val="24"/>
                <w:lang w:eastAsia="ru-RU"/>
              </w:rPr>
              <w:t>К-контроль № 1</w:t>
            </w:r>
          </w:p>
        </w:tc>
        <w:tc>
          <w:tcPr>
            <w:tcW w:w="1310" w:type="dxa"/>
            <w:vAlign w:val="center"/>
          </w:tcPr>
          <w:p w:rsidR="00B3345F" w:rsidRPr="00B3345F" w:rsidRDefault="00B3345F" w:rsidP="00B3345F">
            <w:pPr>
              <w:pBdr>
                <w:top w:val="nil"/>
                <w:left w:val="nil"/>
                <w:bottom w:val="nil"/>
                <w:right w:val="nil"/>
                <w:between w:val="nil"/>
              </w:pBdr>
              <w:ind w:firstLine="0"/>
              <w:jc w:val="left"/>
              <w:rPr>
                <w:rFonts w:eastAsia="Times New Roman" w:cs="Times New Roman"/>
                <w:color w:val="000000"/>
                <w:sz w:val="24"/>
                <w:szCs w:val="24"/>
                <w:lang w:eastAsia="ru-RU"/>
              </w:rPr>
            </w:pPr>
          </w:p>
        </w:tc>
        <w:tc>
          <w:tcPr>
            <w:tcW w:w="2966" w:type="dxa"/>
            <w:vAlign w:val="center"/>
          </w:tcPr>
          <w:p w:rsidR="00B3345F" w:rsidRPr="00B3345F" w:rsidRDefault="00B3345F" w:rsidP="00B3345F">
            <w:pPr>
              <w:pBdr>
                <w:top w:val="nil"/>
                <w:left w:val="nil"/>
                <w:bottom w:val="nil"/>
                <w:right w:val="nil"/>
                <w:between w:val="nil"/>
              </w:pBdr>
              <w:ind w:firstLine="0"/>
              <w:jc w:val="left"/>
              <w:rPr>
                <w:rFonts w:eastAsia="Times New Roman" w:cs="Times New Roman"/>
                <w:color w:val="000000"/>
                <w:sz w:val="24"/>
                <w:szCs w:val="24"/>
                <w:lang w:eastAsia="ru-RU"/>
              </w:rPr>
            </w:pPr>
            <w:r w:rsidRPr="00B3345F">
              <w:rPr>
                <w:rFonts w:eastAsia="Times New Roman" w:cs="Times New Roman"/>
                <w:i/>
                <w:color w:val="000000"/>
                <w:sz w:val="24"/>
                <w:szCs w:val="24"/>
                <w:lang w:eastAsia="ru-RU"/>
              </w:rPr>
              <w:t>К-контрольна робота № 1 </w:t>
            </w:r>
          </w:p>
        </w:tc>
      </w:tr>
      <w:tr w:rsidR="00B3345F" w:rsidRPr="00B3345F" w:rsidTr="00B3345F">
        <w:trPr>
          <w:trHeight w:val="705"/>
        </w:trPr>
        <w:tc>
          <w:tcPr>
            <w:tcW w:w="9747" w:type="dxa"/>
            <w:gridSpan w:val="5"/>
            <w:vAlign w:val="center"/>
          </w:tcPr>
          <w:p w:rsidR="00B3345F" w:rsidRPr="00B3345F" w:rsidRDefault="00B3345F" w:rsidP="00B3345F">
            <w:pPr>
              <w:tabs>
                <w:tab w:val="left" w:pos="-6300"/>
              </w:tabs>
              <w:ind w:left="-129" w:right="-108" w:firstLine="0"/>
              <w:jc w:val="center"/>
              <w:rPr>
                <w:rFonts w:eastAsia="Times New Roman" w:cs="Times New Roman"/>
                <w:b/>
                <w:caps/>
                <w:sz w:val="24"/>
                <w:szCs w:val="24"/>
                <w:lang w:eastAsia="ru-RU"/>
              </w:rPr>
            </w:pPr>
            <w:r w:rsidRPr="00B3345F">
              <w:rPr>
                <w:rFonts w:eastAsia="Times New Roman" w:cs="Times New Roman"/>
                <w:b/>
                <w:sz w:val="24"/>
                <w:szCs w:val="24"/>
                <w:lang w:eastAsia="ru-RU"/>
              </w:rPr>
              <w:t>3. ВЗАЄМНЕ РОЗМІЩЕННЯ ПРЯМИХ НА ПЛОЩИНІ</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19-20</w:t>
            </w:r>
          </w:p>
        </w:tc>
        <w:tc>
          <w:tcPr>
            <w:tcW w:w="654"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99"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Суміжні кути</w:t>
            </w:r>
          </w:p>
        </w:tc>
        <w:tc>
          <w:tcPr>
            <w:tcW w:w="1310" w:type="dxa"/>
            <w:vAlign w:val="center"/>
          </w:tcPr>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sz w:val="24"/>
                <w:szCs w:val="24"/>
                <w:lang w:eastAsia="ru-RU"/>
              </w:rPr>
              <w:t>§ 4</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6-7</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21-22</w:t>
            </w:r>
          </w:p>
        </w:tc>
        <w:tc>
          <w:tcPr>
            <w:tcW w:w="654"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99"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Вертикальні кути</w:t>
            </w:r>
          </w:p>
        </w:tc>
        <w:tc>
          <w:tcPr>
            <w:tcW w:w="1310" w:type="dxa"/>
            <w:vAlign w:val="center"/>
          </w:tcPr>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sz w:val="24"/>
                <w:szCs w:val="24"/>
                <w:lang w:eastAsia="ru-RU"/>
              </w:rPr>
              <w:t>§ 5</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8</w:t>
            </w:r>
          </w:p>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i/>
                <w:sz w:val="24"/>
                <w:szCs w:val="24"/>
                <w:lang w:eastAsia="ru-RU"/>
              </w:rPr>
              <w:t xml:space="preserve">Самостійна робота № </w:t>
            </w:r>
            <w:r w:rsidRPr="00B3345F">
              <w:rPr>
                <w:rFonts w:eastAsia="Times New Roman" w:cs="Times New Roman"/>
                <w:i/>
                <w:sz w:val="24"/>
                <w:szCs w:val="24"/>
                <w:lang w:val="en-US" w:eastAsia="ru-RU"/>
              </w:rPr>
              <w:t>1</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23-24</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uk-UA"/>
              </w:rPr>
            </w:pPr>
            <w:r w:rsidRPr="00B3345F">
              <w:rPr>
                <w:rFonts w:eastAsia="Times New Roman" w:cs="Times New Roman"/>
                <w:sz w:val="24"/>
                <w:szCs w:val="24"/>
                <w:lang w:val="ru-RU" w:eastAsia="uk-UA"/>
              </w:rPr>
              <w:t>2</w:t>
            </w:r>
          </w:p>
        </w:tc>
        <w:tc>
          <w:tcPr>
            <w:tcW w:w="3799"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Перпендикулярні прямі</w:t>
            </w:r>
          </w:p>
        </w:tc>
        <w:tc>
          <w:tcPr>
            <w:tcW w:w="1310"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 6</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9-10</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25-26</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uk-UA"/>
              </w:rPr>
            </w:pPr>
            <w:r w:rsidRPr="00B3345F">
              <w:rPr>
                <w:rFonts w:eastAsia="Times New Roman" w:cs="Times New Roman"/>
                <w:sz w:val="24"/>
                <w:szCs w:val="24"/>
                <w:lang w:val="ru-RU" w:eastAsia="uk-UA"/>
              </w:rPr>
              <w:t>2</w:t>
            </w:r>
          </w:p>
        </w:tc>
        <w:tc>
          <w:tcPr>
            <w:tcW w:w="3799" w:type="dxa"/>
            <w:vAlign w:val="center"/>
          </w:tcPr>
          <w:p w:rsidR="00B3345F" w:rsidRPr="00B3345F" w:rsidRDefault="00B3345F" w:rsidP="00B3345F">
            <w:pPr>
              <w:ind w:right="-108" w:firstLine="0"/>
              <w:jc w:val="left"/>
              <w:rPr>
                <w:rFonts w:eastAsia="Times New Roman" w:cs="Times New Roman"/>
                <w:sz w:val="24"/>
                <w:szCs w:val="24"/>
                <w:lang w:val="ru-RU" w:eastAsia="ru-RU"/>
              </w:rPr>
            </w:pPr>
            <w:r w:rsidRPr="00B3345F">
              <w:rPr>
                <w:rFonts w:eastAsia="Times New Roman" w:cs="Times New Roman"/>
                <w:sz w:val="24"/>
                <w:szCs w:val="24"/>
                <w:lang w:eastAsia="ru-RU"/>
              </w:rPr>
              <w:t>Паралельні прямі</w:t>
            </w:r>
          </w:p>
        </w:tc>
        <w:tc>
          <w:tcPr>
            <w:tcW w:w="1310" w:type="dxa"/>
            <w:vAlign w:val="center"/>
          </w:tcPr>
          <w:p w:rsidR="00B3345F" w:rsidRPr="00B3345F" w:rsidRDefault="00B3345F" w:rsidP="00B3345F">
            <w:pPr>
              <w:ind w:firstLine="0"/>
              <w:jc w:val="center"/>
              <w:rPr>
                <w:rFonts w:eastAsia="Times New Roman" w:cs="Times New Roman"/>
                <w:i/>
                <w:sz w:val="24"/>
                <w:szCs w:val="24"/>
                <w:lang w:eastAsia="ru-RU"/>
              </w:rPr>
            </w:pPr>
            <w:r w:rsidRPr="00B3345F">
              <w:rPr>
                <w:rFonts w:eastAsia="Times New Roman" w:cs="Times New Roman"/>
                <w:sz w:val="24"/>
                <w:szCs w:val="24"/>
                <w:lang w:eastAsia="ru-RU"/>
              </w:rPr>
              <w:t>§ 7</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Експрес-контроль № </w:t>
            </w:r>
            <w:r w:rsidRPr="00B3345F">
              <w:rPr>
                <w:rFonts w:eastAsia="Times New Roman" w:cs="Times New Roman"/>
                <w:i/>
                <w:sz w:val="24"/>
                <w:szCs w:val="24"/>
                <w:lang w:val="ru-RU" w:eastAsia="ru-RU"/>
              </w:rPr>
              <w:t>11-12</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27-28</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99" w:type="dxa"/>
            <w:vAlign w:val="center"/>
          </w:tcPr>
          <w:p w:rsidR="00B3345F" w:rsidRPr="00B3345F" w:rsidRDefault="00B3345F" w:rsidP="00B3345F">
            <w:pPr>
              <w:ind w:right="-108" w:firstLine="0"/>
              <w:jc w:val="left"/>
              <w:rPr>
                <w:rFonts w:eastAsia="Times New Roman" w:cs="Times New Roman"/>
                <w:sz w:val="24"/>
                <w:szCs w:val="24"/>
                <w:lang w:val="ru-RU" w:eastAsia="ru-RU"/>
              </w:rPr>
            </w:pPr>
            <w:r w:rsidRPr="00B3345F">
              <w:rPr>
                <w:rFonts w:eastAsia="Times New Roman" w:cs="Times New Roman"/>
                <w:sz w:val="24"/>
                <w:szCs w:val="24"/>
                <w:lang w:eastAsia="ru-RU"/>
              </w:rPr>
              <w:t>Ознаки паралельності прямих</w:t>
            </w:r>
          </w:p>
        </w:tc>
        <w:tc>
          <w:tcPr>
            <w:tcW w:w="1310" w:type="dxa"/>
            <w:vAlign w:val="center"/>
          </w:tcPr>
          <w:p w:rsidR="00B3345F" w:rsidRPr="00B3345F" w:rsidRDefault="00B3345F" w:rsidP="00B3345F">
            <w:pPr>
              <w:ind w:firstLine="0"/>
              <w:jc w:val="center"/>
              <w:rPr>
                <w:rFonts w:eastAsia="Times New Roman" w:cs="Times New Roman"/>
                <w:b/>
                <w:i/>
                <w:sz w:val="24"/>
                <w:szCs w:val="24"/>
                <w:lang w:eastAsia="ru-RU"/>
              </w:rPr>
            </w:pPr>
            <w:r w:rsidRPr="00B3345F">
              <w:rPr>
                <w:rFonts w:eastAsia="Times New Roman" w:cs="Times New Roman"/>
                <w:sz w:val="24"/>
                <w:szCs w:val="24"/>
                <w:lang w:eastAsia="ru-RU"/>
              </w:rPr>
              <w:t>§ 8</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13</w:t>
            </w:r>
          </w:p>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Самостійна робота № </w:t>
            </w:r>
            <w:r w:rsidRPr="00B3345F">
              <w:rPr>
                <w:rFonts w:eastAsia="Times New Roman" w:cs="Times New Roman"/>
                <w:i/>
                <w:sz w:val="24"/>
                <w:szCs w:val="24"/>
                <w:lang w:val="en-US" w:eastAsia="ru-RU"/>
              </w:rPr>
              <w:t>2</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29-30</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99" w:type="dxa"/>
            <w:vAlign w:val="center"/>
          </w:tcPr>
          <w:p w:rsidR="00B3345F" w:rsidRPr="00B3345F" w:rsidRDefault="00B3345F" w:rsidP="00B3345F">
            <w:pPr>
              <w:ind w:right="-108" w:firstLine="0"/>
              <w:jc w:val="left"/>
              <w:rPr>
                <w:rFonts w:eastAsia="Times New Roman" w:cs="Times New Roman"/>
                <w:sz w:val="24"/>
                <w:szCs w:val="24"/>
                <w:lang w:val="ru-RU" w:eastAsia="ru-RU"/>
              </w:rPr>
            </w:pPr>
            <w:r w:rsidRPr="00B3345F">
              <w:rPr>
                <w:rFonts w:eastAsia="Times New Roman" w:cs="Times New Roman"/>
                <w:sz w:val="24"/>
                <w:szCs w:val="24"/>
                <w:lang w:eastAsia="ru-RU"/>
              </w:rPr>
              <w:t>Властивості паралельних прямих</w:t>
            </w:r>
          </w:p>
        </w:tc>
        <w:tc>
          <w:tcPr>
            <w:tcW w:w="1310" w:type="dxa"/>
            <w:vAlign w:val="center"/>
          </w:tcPr>
          <w:p w:rsidR="00B3345F" w:rsidRPr="00B3345F" w:rsidRDefault="00B3345F" w:rsidP="00B3345F">
            <w:pPr>
              <w:ind w:firstLine="0"/>
              <w:jc w:val="center"/>
              <w:rPr>
                <w:rFonts w:eastAsia="Times New Roman" w:cs="Times New Roman"/>
                <w:b/>
                <w:i/>
                <w:sz w:val="24"/>
                <w:szCs w:val="24"/>
                <w:lang w:eastAsia="ru-RU"/>
              </w:rPr>
            </w:pPr>
            <w:r w:rsidRPr="00B3345F">
              <w:rPr>
                <w:rFonts w:eastAsia="Times New Roman" w:cs="Times New Roman"/>
                <w:sz w:val="24"/>
                <w:szCs w:val="24"/>
                <w:lang w:eastAsia="ru-RU"/>
              </w:rPr>
              <w:t>§ 9</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14</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val="ru-RU" w:eastAsia="ru-RU"/>
              </w:rPr>
            </w:pPr>
            <w:r w:rsidRPr="00B3345F">
              <w:rPr>
                <w:rFonts w:eastAsia="Times New Roman" w:cs="Times New Roman"/>
                <w:sz w:val="24"/>
                <w:szCs w:val="24"/>
                <w:lang w:eastAsia="ru-RU"/>
              </w:rPr>
              <w:lastRenderedPageBreak/>
              <w:t>31</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val="ru-RU" w:eastAsia="ru-RU"/>
              </w:rPr>
            </w:pPr>
            <w:r w:rsidRPr="00B3345F">
              <w:rPr>
                <w:rFonts w:eastAsia="Times New Roman" w:cs="Times New Roman"/>
                <w:sz w:val="24"/>
                <w:szCs w:val="24"/>
                <w:lang w:val="ru-RU" w:eastAsia="ru-RU"/>
              </w:rPr>
              <w:t>1</w:t>
            </w:r>
          </w:p>
        </w:tc>
        <w:tc>
          <w:tcPr>
            <w:tcW w:w="3799" w:type="dxa"/>
            <w:vAlign w:val="center"/>
          </w:tcPr>
          <w:p w:rsidR="00B3345F" w:rsidRPr="00B3345F" w:rsidRDefault="00B3345F" w:rsidP="00B3345F">
            <w:pPr>
              <w:ind w:firstLine="0"/>
              <w:jc w:val="left"/>
              <w:rPr>
                <w:rFonts w:eastAsia="Times New Roman" w:cs="Times New Roman"/>
                <w:b/>
                <w:i/>
                <w:sz w:val="24"/>
                <w:szCs w:val="24"/>
                <w:lang w:val="ru-RU" w:eastAsia="ru-RU"/>
              </w:rPr>
            </w:pPr>
            <w:r w:rsidRPr="00B3345F">
              <w:rPr>
                <w:rFonts w:eastAsia="Times New Roman" w:cs="Times New Roman"/>
                <w:b/>
                <w:sz w:val="24"/>
                <w:szCs w:val="24"/>
                <w:lang w:eastAsia="ru-RU"/>
              </w:rPr>
              <w:t xml:space="preserve">Тематичний контроль № </w:t>
            </w:r>
            <w:r w:rsidRPr="00B3345F">
              <w:rPr>
                <w:rFonts w:eastAsia="Times New Roman" w:cs="Times New Roman"/>
                <w:b/>
                <w:sz w:val="24"/>
                <w:szCs w:val="24"/>
                <w:lang w:val="ru-RU" w:eastAsia="ru-RU"/>
              </w:rPr>
              <w:t>3</w:t>
            </w:r>
          </w:p>
        </w:tc>
        <w:tc>
          <w:tcPr>
            <w:tcW w:w="1310" w:type="dxa"/>
            <w:vAlign w:val="center"/>
          </w:tcPr>
          <w:p w:rsidR="00B3345F" w:rsidRPr="00B3345F" w:rsidRDefault="00B3345F" w:rsidP="00B3345F">
            <w:pPr>
              <w:ind w:firstLine="0"/>
              <w:jc w:val="center"/>
              <w:rPr>
                <w:rFonts w:eastAsia="Times New Roman" w:cs="Times New Roman"/>
                <w:b/>
                <w:i/>
                <w:sz w:val="24"/>
                <w:szCs w:val="24"/>
                <w:lang w:eastAsia="ru-RU"/>
              </w:rPr>
            </w:pPr>
          </w:p>
        </w:tc>
        <w:tc>
          <w:tcPr>
            <w:tcW w:w="2966"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i/>
                <w:sz w:val="24"/>
                <w:szCs w:val="24"/>
                <w:lang w:eastAsia="ru-RU"/>
              </w:rPr>
              <w:t xml:space="preserve">Контрольна робота № </w:t>
            </w:r>
            <w:r w:rsidRPr="00B3345F">
              <w:rPr>
                <w:rFonts w:eastAsia="Times New Roman" w:cs="Times New Roman"/>
                <w:i/>
                <w:sz w:val="24"/>
                <w:szCs w:val="24"/>
                <w:lang w:val="ru-RU" w:eastAsia="ru-RU"/>
              </w:rPr>
              <w:t>3</w:t>
            </w:r>
          </w:p>
        </w:tc>
      </w:tr>
      <w:tr w:rsidR="00B3345F" w:rsidRPr="00B3345F" w:rsidTr="00B3345F">
        <w:trPr>
          <w:trHeight w:val="452"/>
        </w:trPr>
        <w:tc>
          <w:tcPr>
            <w:tcW w:w="1017" w:type="dxa"/>
            <w:vAlign w:val="center"/>
          </w:tcPr>
          <w:p w:rsidR="00B3345F" w:rsidRPr="00B3345F" w:rsidRDefault="00B3345F" w:rsidP="00B3345F">
            <w:pPr>
              <w:ind w:left="1" w:right="-108" w:hanging="3"/>
              <w:jc w:val="center"/>
              <w:rPr>
                <w:rFonts w:eastAsia="Times New Roman" w:cs="Times New Roman"/>
                <w:sz w:val="24"/>
                <w:szCs w:val="24"/>
                <w:lang w:eastAsia="ru-RU"/>
              </w:rPr>
            </w:pPr>
            <w:r w:rsidRPr="00B3345F">
              <w:rPr>
                <w:rFonts w:eastAsia="Times New Roman" w:cs="Times New Roman"/>
                <w:sz w:val="24"/>
                <w:szCs w:val="24"/>
                <w:lang w:eastAsia="ru-RU"/>
              </w:rPr>
              <w:t>32-36</w:t>
            </w:r>
          </w:p>
        </w:tc>
        <w:tc>
          <w:tcPr>
            <w:tcW w:w="654" w:type="dxa"/>
            <w:vAlign w:val="center"/>
          </w:tcPr>
          <w:p w:rsidR="00B3345F" w:rsidRPr="00B3345F" w:rsidRDefault="00B3345F" w:rsidP="00B3345F">
            <w:pPr>
              <w:pBdr>
                <w:top w:val="nil"/>
                <w:left w:val="nil"/>
                <w:bottom w:val="nil"/>
                <w:right w:val="nil"/>
                <w:between w:val="nil"/>
              </w:pBdr>
              <w:ind w:hanging="2"/>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5</w:t>
            </w:r>
          </w:p>
        </w:tc>
        <w:tc>
          <w:tcPr>
            <w:tcW w:w="3799"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r w:rsidRPr="00B3345F">
              <w:rPr>
                <w:rFonts w:eastAsia="Times New Roman" w:cs="Times New Roman"/>
                <w:color w:val="000000"/>
                <w:sz w:val="24"/>
                <w:szCs w:val="24"/>
                <w:lang w:eastAsia="ru-RU"/>
              </w:rPr>
              <w:t>Розв’язування К-задач</w:t>
            </w:r>
          </w:p>
        </w:tc>
        <w:tc>
          <w:tcPr>
            <w:tcW w:w="1310" w:type="dxa"/>
            <w:vAlign w:val="center"/>
          </w:tcPr>
          <w:p w:rsidR="00B3345F" w:rsidRPr="00B3345F" w:rsidRDefault="00B3345F" w:rsidP="00B3345F">
            <w:pPr>
              <w:pBdr>
                <w:top w:val="nil"/>
                <w:left w:val="nil"/>
                <w:bottom w:val="nil"/>
                <w:right w:val="nil"/>
                <w:between w:val="nil"/>
              </w:pBdr>
              <w:ind w:hanging="2"/>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Збірник</w:t>
            </w:r>
          </w:p>
          <w:p w:rsidR="00B3345F" w:rsidRPr="00B3345F" w:rsidRDefault="00B3345F" w:rsidP="00B3345F">
            <w:pPr>
              <w:pBdr>
                <w:top w:val="nil"/>
                <w:left w:val="nil"/>
                <w:bottom w:val="nil"/>
                <w:right w:val="nil"/>
                <w:between w:val="nil"/>
              </w:pBdr>
              <w:ind w:hanging="2"/>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К-задач</w:t>
            </w:r>
          </w:p>
        </w:tc>
        <w:tc>
          <w:tcPr>
            <w:tcW w:w="2966"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p>
        </w:tc>
      </w:tr>
      <w:tr w:rsidR="00B3345F" w:rsidRPr="00B3345F" w:rsidTr="00B3345F">
        <w:trPr>
          <w:trHeight w:val="452"/>
        </w:trPr>
        <w:tc>
          <w:tcPr>
            <w:tcW w:w="1017" w:type="dxa"/>
            <w:vAlign w:val="center"/>
          </w:tcPr>
          <w:p w:rsidR="00B3345F" w:rsidRPr="00B3345F" w:rsidRDefault="00B3345F" w:rsidP="00B3345F">
            <w:pPr>
              <w:ind w:left="1" w:right="-108" w:hanging="3"/>
              <w:jc w:val="center"/>
              <w:rPr>
                <w:rFonts w:eastAsia="Times New Roman" w:cs="Times New Roman"/>
                <w:sz w:val="24"/>
                <w:szCs w:val="24"/>
                <w:lang w:eastAsia="ru-RU"/>
              </w:rPr>
            </w:pPr>
            <w:r w:rsidRPr="00B3345F">
              <w:rPr>
                <w:rFonts w:eastAsia="Times New Roman" w:cs="Times New Roman"/>
                <w:sz w:val="24"/>
                <w:szCs w:val="24"/>
                <w:lang w:eastAsia="ru-RU"/>
              </w:rPr>
              <w:t>37</w:t>
            </w:r>
          </w:p>
        </w:tc>
        <w:tc>
          <w:tcPr>
            <w:tcW w:w="654" w:type="dxa"/>
            <w:vAlign w:val="center"/>
          </w:tcPr>
          <w:p w:rsidR="00B3345F" w:rsidRPr="00B3345F" w:rsidRDefault="00B3345F" w:rsidP="00B3345F">
            <w:pPr>
              <w:pBdr>
                <w:top w:val="nil"/>
                <w:left w:val="nil"/>
                <w:bottom w:val="nil"/>
                <w:right w:val="nil"/>
                <w:between w:val="nil"/>
              </w:pBdr>
              <w:ind w:hanging="2"/>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1</w:t>
            </w:r>
          </w:p>
        </w:tc>
        <w:tc>
          <w:tcPr>
            <w:tcW w:w="3799"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r w:rsidRPr="00B3345F">
              <w:rPr>
                <w:rFonts w:eastAsia="Times New Roman" w:cs="Times New Roman"/>
                <w:b/>
                <w:color w:val="000000"/>
                <w:sz w:val="24"/>
                <w:szCs w:val="24"/>
                <w:lang w:eastAsia="ru-RU"/>
              </w:rPr>
              <w:t>К-контроль № 2</w:t>
            </w:r>
          </w:p>
        </w:tc>
        <w:tc>
          <w:tcPr>
            <w:tcW w:w="1310"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p>
        </w:tc>
        <w:tc>
          <w:tcPr>
            <w:tcW w:w="2966"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r w:rsidRPr="00B3345F">
              <w:rPr>
                <w:rFonts w:eastAsia="Times New Roman" w:cs="Times New Roman"/>
                <w:i/>
                <w:color w:val="000000"/>
                <w:sz w:val="24"/>
                <w:szCs w:val="24"/>
                <w:lang w:eastAsia="ru-RU"/>
              </w:rPr>
              <w:t>К-контрольна робота № 2 </w:t>
            </w:r>
          </w:p>
        </w:tc>
      </w:tr>
      <w:tr w:rsidR="00B3345F" w:rsidRPr="00B3345F" w:rsidTr="00B3345F">
        <w:trPr>
          <w:trHeight w:val="858"/>
        </w:trPr>
        <w:tc>
          <w:tcPr>
            <w:tcW w:w="9747" w:type="dxa"/>
            <w:gridSpan w:val="5"/>
            <w:vAlign w:val="center"/>
          </w:tcPr>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b/>
                <w:sz w:val="24"/>
                <w:szCs w:val="24"/>
                <w:lang w:eastAsia="ru-RU"/>
              </w:rPr>
              <w:t>4. ТРИКУТНИКИ</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val="ru-RU" w:eastAsia="ru-RU"/>
              </w:rPr>
              <w:t>38-40</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3</w:t>
            </w:r>
          </w:p>
        </w:tc>
        <w:tc>
          <w:tcPr>
            <w:tcW w:w="3799" w:type="dxa"/>
            <w:vAlign w:val="center"/>
          </w:tcPr>
          <w:p w:rsidR="00B3345F" w:rsidRPr="00B3345F" w:rsidRDefault="00B3345F" w:rsidP="00B3345F">
            <w:pPr>
              <w:ind w:right="-108" w:firstLine="0"/>
              <w:jc w:val="left"/>
              <w:rPr>
                <w:rFonts w:eastAsia="Times New Roman" w:cs="Times New Roman"/>
                <w:sz w:val="24"/>
                <w:szCs w:val="24"/>
                <w:lang w:eastAsia="ru-RU"/>
              </w:rPr>
            </w:pPr>
            <w:r w:rsidRPr="00B3345F">
              <w:rPr>
                <w:rFonts w:eastAsia="Times New Roman" w:cs="Times New Roman"/>
                <w:sz w:val="24"/>
                <w:szCs w:val="24"/>
                <w:lang w:eastAsia="ru-RU"/>
              </w:rPr>
              <w:t>Трикутник і його елементи</w:t>
            </w:r>
          </w:p>
        </w:tc>
        <w:tc>
          <w:tcPr>
            <w:tcW w:w="1310" w:type="dxa"/>
            <w:vAlign w:val="center"/>
          </w:tcPr>
          <w:p w:rsidR="00B3345F" w:rsidRPr="00B3345F" w:rsidRDefault="00B3345F" w:rsidP="00B3345F">
            <w:pPr>
              <w:ind w:firstLine="0"/>
              <w:jc w:val="center"/>
              <w:rPr>
                <w:rFonts w:eastAsia="Times New Roman" w:cs="Times New Roman"/>
                <w:b/>
                <w:i/>
                <w:sz w:val="24"/>
                <w:szCs w:val="24"/>
                <w:lang w:eastAsia="ru-RU"/>
              </w:rPr>
            </w:pPr>
            <w:r w:rsidRPr="00B3345F">
              <w:rPr>
                <w:rFonts w:eastAsia="Times New Roman" w:cs="Times New Roman"/>
                <w:sz w:val="24"/>
                <w:szCs w:val="24"/>
                <w:lang w:eastAsia="ru-RU"/>
              </w:rPr>
              <w:t>§ 10</w:t>
            </w:r>
          </w:p>
        </w:tc>
        <w:tc>
          <w:tcPr>
            <w:tcW w:w="2966" w:type="dxa"/>
            <w:vAlign w:val="center"/>
          </w:tcPr>
          <w:p w:rsidR="00B3345F" w:rsidRPr="00B3345F" w:rsidRDefault="00B3345F" w:rsidP="00B3345F">
            <w:pPr>
              <w:ind w:firstLine="0"/>
              <w:jc w:val="left"/>
              <w:rPr>
                <w:rFonts w:eastAsia="Times New Roman" w:cs="Times New Roman"/>
                <w:i/>
                <w:sz w:val="24"/>
                <w:szCs w:val="24"/>
                <w:lang w:val="en-US" w:eastAsia="ru-RU"/>
              </w:rPr>
            </w:pPr>
            <w:r w:rsidRPr="00B3345F">
              <w:rPr>
                <w:rFonts w:eastAsia="Times New Roman" w:cs="Times New Roman"/>
                <w:i/>
                <w:sz w:val="24"/>
                <w:szCs w:val="24"/>
                <w:lang w:eastAsia="ru-RU"/>
              </w:rPr>
              <w:t xml:space="preserve">Експрес-контроль № </w:t>
            </w:r>
            <w:r w:rsidRPr="00B3345F">
              <w:rPr>
                <w:rFonts w:eastAsia="Times New Roman" w:cs="Times New Roman"/>
                <w:i/>
                <w:sz w:val="24"/>
                <w:szCs w:val="24"/>
                <w:lang w:val="ru-RU" w:eastAsia="ru-RU"/>
              </w:rPr>
              <w:t>15-17</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val="ru-RU" w:eastAsia="ru-RU"/>
              </w:rPr>
            </w:pPr>
            <w:r w:rsidRPr="00B3345F">
              <w:rPr>
                <w:rFonts w:eastAsia="Times New Roman" w:cs="Times New Roman"/>
                <w:sz w:val="24"/>
                <w:szCs w:val="24"/>
                <w:lang w:val="ru-RU" w:eastAsia="ru-RU"/>
              </w:rPr>
              <w:t>41-42</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99" w:type="dxa"/>
            <w:vAlign w:val="center"/>
          </w:tcPr>
          <w:p w:rsidR="00B3345F" w:rsidRPr="00B3345F" w:rsidRDefault="00B3345F" w:rsidP="00B3345F">
            <w:pPr>
              <w:ind w:right="-108" w:firstLine="0"/>
              <w:jc w:val="left"/>
              <w:rPr>
                <w:rFonts w:eastAsia="Times New Roman" w:cs="Times New Roman"/>
                <w:sz w:val="24"/>
                <w:szCs w:val="24"/>
                <w:lang w:eastAsia="ru-RU"/>
              </w:rPr>
            </w:pPr>
            <w:r w:rsidRPr="00B3345F">
              <w:rPr>
                <w:rFonts w:eastAsia="Times New Roman" w:cs="Times New Roman"/>
                <w:sz w:val="24"/>
                <w:szCs w:val="24"/>
                <w:lang w:eastAsia="ru-RU"/>
              </w:rPr>
              <w:t>Властивості кутів трикутника</w:t>
            </w:r>
          </w:p>
        </w:tc>
        <w:tc>
          <w:tcPr>
            <w:tcW w:w="1310" w:type="dxa"/>
            <w:vAlign w:val="center"/>
          </w:tcPr>
          <w:p w:rsidR="00B3345F" w:rsidRPr="00B3345F" w:rsidRDefault="00B3345F" w:rsidP="00B3345F">
            <w:pPr>
              <w:ind w:firstLine="0"/>
              <w:jc w:val="center"/>
              <w:rPr>
                <w:rFonts w:eastAsia="Times New Roman" w:cs="Times New Roman"/>
                <w:sz w:val="24"/>
                <w:szCs w:val="24"/>
                <w:lang w:val="ru-RU" w:eastAsia="ru-RU"/>
              </w:rPr>
            </w:pPr>
            <w:r w:rsidRPr="00B3345F">
              <w:rPr>
                <w:rFonts w:eastAsia="Times New Roman" w:cs="Times New Roman"/>
                <w:sz w:val="24"/>
                <w:szCs w:val="24"/>
                <w:lang w:eastAsia="ru-RU"/>
              </w:rPr>
              <w:t>§ 1</w:t>
            </w:r>
            <w:r w:rsidRPr="00B3345F">
              <w:rPr>
                <w:rFonts w:eastAsia="Times New Roman" w:cs="Times New Roman"/>
                <w:sz w:val="24"/>
                <w:szCs w:val="24"/>
                <w:lang w:val="ru-RU" w:eastAsia="ru-RU"/>
              </w:rPr>
              <w:t>1</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Експрес-контроль № </w:t>
            </w:r>
            <w:r w:rsidRPr="00B3345F">
              <w:rPr>
                <w:rFonts w:eastAsia="Times New Roman" w:cs="Times New Roman"/>
                <w:i/>
                <w:sz w:val="24"/>
                <w:szCs w:val="24"/>
                <w:lang w:val="ru-RU" w:eastAsia="ru-RU"/>
              </w:rPr>
              <w:t>18</w:t>
            </w:r>
          </w:p>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Самостійна робота № </w:t>
            </w:r>
            <w:r w:rsidRPr="00B3345F">
              <w:rPr>
                <w:rFonts w:eastAsia="Times New Roman" w:cs="Times New Roman"/>
                <w:i/>
                <w:sz w:val="24"/>
                <w:szCs w:val="24"/>
                <w:lang w:val="en-US" w:eastAsia="ru-RU"/>
              </w:rPr>
              <w:t>3</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43</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1</w:t>
            </w:r>
          </w:p>
        </w:tc>
        <w:tc>
          <w:tcPr>
            <w:tcW w:w="3799"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Рівність геометричних фігур</w:t>
            </w:r>
          </w:p>
        </w:tc>
        <w:tc>
          <w:tcPr>
            <w:tcW w:w="1310" w:type="dxa"/>
            <w:vAlign w:val="center"/>
          </w:tcPr>
          <w:p w:rsidR="00B3345F" w:rsidRPr="00B3345F" w:rsidRDefault="00B3345F" w:rsidP="00B3345F">
            <w:pPr>
              <w:ind w:firstLine="0"/>
              <w:jc w:val="center"/>
              <w:rPr>
                <w:rFonts w:eastAsia="Times New Roman" w:cs="Times New Roman"/>
                <w:b/>
                <w:i/>
                <w:sz w:val="24"/>
                <w:szCs w:val="24"/>
                <w:lang w:eastAsia="ru-RU"/>
              </w:rPr>
            </w:pPr>
            <w:r w:rsidRPr="00B3345F">
              <w:rPr>
                <w:rFonts w:eastAsia="Times New Roman" w:cs="Times New Roman"/>
                <w:sz w:val="24"/>
                <w:szCs w:val="24"/>
                <w:lang w:eastAsia="ru-RU"/>
              </w:rPr>
              <w:t>§ 12</w:t>
            </w:r>
          </w:p>
        </w:tc>
        <w:tc>
          <w:tcPr>
            <w:tcW w:w="2966" w:type="dxa"/>
            <w:vAlign w:val="center"/>
          </w:tcPr>
          <w:p w:rsidR="00B3345F" w:rsidRPr="00B3345F" w:rsidRDefault="00B3345F" w:rsidP="00B3345F">
            <w:pPr>
              <w:ind w:firstLine="0"/>
              <w:jc w:val="left"/>
              <w:rPr>
                <w:rFonts w:eastAsia="Times New Roman" w:cs="Times New Roman"/>
                <w:i/>
                <w:sz w:val="24"/>
                <w:szCs w:val="24"/>
                <w:lang w:val="ru-RU" w:eastAsia="ru-RU"/>
              </w:rPr>
            </w:pPr>
            <w:r w:rsidRPr="00B3345F">
              <w:rPr>
                <w:rFonts w:eastAsia="Times New Roman" w:cs="Times New Roman"/>
                <w:i/>
                <w:sz w:val="24"/>
                <w:szCs w:val="24"/>
                <w:lang w:eastAsia="ru-RU"/>
              </w:rPr>
              <w:t xml:space="preserve">Експрес-контроль № </w:t>
            </w:r>
            <w:r w:rsidRPr="00B3345F">
              <w:rPr>
                <w:rFonts w:eastAsia="Times New Roman" w:cs="Times New Roman"/>
                <w:i/>
                <w:sz w:val="24"/>
                <w:szCs w:val="24"/>
                <w:lang w:val="ru-RU" w:eastAsia="ru-RU"/>
              </w:rPr>
              <w:t>19</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val="ru-RU" w:eastAsia="ru-RU"/>
              </w:rPr>
            </w:pPr>
            <w:r w:rsidRPr="00B3345F">
              <w:rPr>
                <w:rFonts w:eastAsia="Times New Roman" w:cs="Times New Roman"/>
                <w:sz w:val="24"/>
                <w:szCs w:val="24"/>
                <w:lang w:eastAsia="ru-RU"/>
              </w:rPr>
              <w:t>44-46</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3</w:t>
            </w:r>
          </w:p>
        </w:tc>
        <w:tc>
          <w:tcPr>
            <w:tcW w:w="3799"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Перша і друга ознаки рівності трикутників</w:t>
            </w:r>
          </w:p>
        </w:tc>
        <w:tc>
          <w:tcPr>
            <w:tcW w:w="1310" w:type="dxa"/>
            <w:vAlign w:val="center"/>
          </w:tcPr>
          <w:p w:rsidR="00B3345F" w:rsidRPr="00B3345F" w:rsidRDefault="00B3345F" w:rsidP="00B3345F">
            <w:pPr>
              <w:ind w:firstLine="0"/>
              <w:jc w:val="center"/>
              <w:rPr>
                <w:rFonts w:eastAsia="Times New Roman" w:cs="Times New Roman"/>
                <w:sz w:val="24"/>
                <w:szCs w:val="24"/>
                <w:lang w:eastAsia="ru-RU"/>
              </w:rPr>
            </w:pPr>
            <w:r w:rsidRPr="00B3345F">
              <w:rPr>
                <w:rFonts w:eastAsia="Times New Roman" w:cs="Times New Roman"/>
                <w:sz w:val="24"/>
                <w:szCs w:val="24"/>
                <w:lang w:eastAsia="ru-RU"/>
              </w:rPr>
              <w:t>§ 13</w:t>
            </w:r>
          </w:p>
        </w:tc>
        <w:tc>
          <w:tcPr>
            <w:tcW w:w="2966" w:type="dxa"/>
            <w:vAlign w:val="center"/>
          </w:tcPr>
          <w:p w:rsidR="00B3345F" w:rsidRPr="00B3345F" w:rsidRDefault="00B3345F" w:rsidP="00B3345F">
            <w:pPr>
              <w:ind w:firstLine="0"/>
              <w:jc w:val="left"/>
              <w:rPr>
                <w:rFonts w:eastAsia="Times New Roman" w:cs="Times New Roman"/>
                <w:i/>
                <w:sz w:val="24"/>
                <w:szCs w:val="24"/>
                <w:lang w:val="ru-RU" w:eastAsia="ru-RU"/>
              </w:rPr>
            </w:pPr>
            <w:r w:rsidRPr="00B3345F">
              <w:rPr>
                <w:rFonts w:eastAsia="Times New Roman" w:cs="Times New Roman"/>
                <w:i/>
                <w:sz w:val="24"/>
                <w:szCs w:val="24"/>
                <w:lang w:eastAsia="ru-RU"/>
              </w:rPr>
              <w:t xml:space="preserve">Експрес-контроль № </w:t>
            </w:r>
            <w:r w:rsidRPr="00B3345F">
              <w:rPr>
                <w:rFonts w:eastAsia="Times New Roman" w:cs="Times New Roman"/>
                <w:i/>
                <w:sz w:val="24"/>
                <w:szCs w:val="24"/>
                <w:lang w:val="ru-RU" w:eastAsia="ru-RU"/>
              </w:rPr>
              <w:t>20-21</w:t>
            </w:r>
          </w:p>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Самостійна робота № </w:t>
            </w:r>
            <w:r w:rsidRPr="00B3345F">
              <w:rPr>
                <w:rFonts w:eastAsia="Times New Roman" w:cs="Times New Roman"/>
                <w:i/>
                <w:sz w:val="24"/>
                <w:szCs w:val="24"/>
                <w:lang w:val="en-US" w:eastAsia="ru-RU"/>
              </w:rPr>
              <w:t>4</w:t>
            </w:r>
          </w:p>
        </w:tc>
      </w:tr>
      <w:tr w:rsidR="00B3345F" w:rsidRPr="00B3345F" w:rsidTr="00B3345F">
        <w:trPr>
          <w:trHeight w:val="452"/>
        </w:trPr>
        <w:tc>
          <w:tcPr>
            <w:tcW w:w="1017" w:type="dxa"/>
            <w:vAlign w:val="center"/>
          </w:tcPr>
          <w:p w:rsidR="00B3345F" w:rsidRPr="00B3345F" w:rsidRDefault="00B3345F" w:rsidP="00B3345F">
            <w:pPr>
              <w:pBdr>
                <w:top w:val="nil"/>
                <w:left w:val="nil"/>
                <w:bottom w:val="nil"/>
                <w:right w:val="nil"/>
                <w:between w:val="nil"/>
              </w:pBdr>
              <w:ind w:left="-129" w:right="-108" w:firstLine="0"/>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47-48</w:t>
            </w:r>
          </w:p>
        </w:tc>
        <w:tc>
          <w:tcPr>
            <w:tcW w:w="654" w:type="dxa"/>
            <w:vAlign w:val="center"/>
          </w:tcPr>
          <w:p w:rsidR="00B3345F" w:rsidRPr="00B3345F" w:rsidRDefault="00B3345F" w:rsidP="00B3345F">
            <w:pPr>
              <w:pBdr>
                <w:top w:val="nil"/>
                <w:left w:val="nil"/>
                <w:bottom w:val="nil"/>
                <w:right w:val="nil"/>
                <w:between w:val="nil"/>
              </w:pBdr>
              <w:ind w:left="-108" w:right="-108" w:firstLine="0"/>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2</w:t>
            </w:r>
          </w:p>
        </w:tc>
        <w:tc>
          <w:tcPr>
            <w:tcW w:w="3799" w:type="dxa"/>
            <w:vAlign w:val="center"/>
          </w:tcPr>
          <w:p w:rsidR="00B3345F" w:rsidRPr="00B3345F" w:rsidRDefault="00B3345F" w:rsidP="00B3345F">
            <w:pPr>
              <w:pBdr>
                <w:top w:val="nil"/>
                <w:left w:val="nil"/>
                <w:bottom w:val="nil"/>
                <w:right w:val="nil"/>
                <w:between w:val="nil"/>
              </w:pBdr>
              <w:ind w:firstLine="0"/>
              <w:jc w:val="left"/>
              <w:rPr>
                <w:rFonts w:eastAsia="Times New Roman" w:cs="Times New Roman"/>
                <w:color w:val="000000"/>
                <w:sz w:val="24"/>
                <w:szCs w:val="24"/>
                <w:lang w:eastAsia="ru-RU"/>
              </w:rPr>
            </w:pPr>
            <w:r w:rsidRPr="00B3345F">
              <w:rPr>
                <w:rFonts w:eastAsia="Times New Roman" w:cs="Times New Roman"/>
                <w:color w:val="000000"/>
                <w:sz w:val="24"/>
                <w:szCs w:val="24"/>
                <w:lang w:eastAsia="ru-RU"/>
              </w:rPr>
              <w:t>РЕЗЕРВ ЧАСУ НА І СЕМЕСТР</w:t>
            </w:r>
          </w:p>
        </w:tc>
        <w:tc>
          <w:tcPr>
            <w:tcW w:w="1310"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p>
        </w:tc>
        <w:tc>
          <w:tcPr>
            <w:tcW w:w="2966"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i/>
                <w:color w:val="000000"/>
                <w:sz w:val="24"/>
                <w:szCs w:val="24"/>
                <w:lang w:eastAsia="ru-RU"/>
              </w:rPr>
            </w:pPr>
          </w:p>
        </w:tc>
      </w:tr>
      <w:tr w:rsidR="00B3345F" w:rsidRPr="00B3345F" w:rsidTr="00B3345F">
        <w:trPr>
          <w:trHeight w:val="858"/>
        </w:trPr>
        <w:tc>
          <w:tcPr>
            <w:tcW w:w="9747" w:type="dxa"/>
            <w:gridSpan w:val="5"/>
            <w:vAlign w:val="center"/>
          </w:tcPr>
          <w:p w:rsidR="00B3345F" w:rsidRPr="00B3345F" w:rsidRDefault="00B3345F" w:rsidP="00B3345F">
            <w:pPr>
              <w:ind w:left="1" w:hanging="3"/>
              <w:jc w:val="center"/>
              <w:rPr>
                <w:rFonts w:eastAsia="Times New Roman" w:cs="Times New Roman"/>
                <w:sz w:val="24"/>
                <w:szCs w:val="24"/>
                <w:lang w:eastAsia="ru-RU"/>
              </w:rPr>
            </w:pPr>
            <w:r w:rsidRPr="00B3345F">
              <w:rPr>
                <w:rFonts w:eastAsia="Times New Roman" w:cs="Times New Roman"/>
                <w:sz w:val="24"/>
                <w:szCs w:val="24"/>
                <w:lang w:eastAsia="ru-RU"/>
              </w:rPr>
              <w:t>ДРУГИЙ СЕМЕСТР</w:t>
            </w:r>
          </w:p>
          <w:p w:rsidR="00B3345F" w:rsidRPr="00B3345F" w:rsidRDefault="00B3345F" w:rsidP="00B3345F">
            <w:pPr>
              <w:ind w:left="1" w:hanging="3"/>
              <w:jc w:val="center"/>
              <w:rPr>
                <w:rFonts w:eastAsia="Times New Roman" w:cs="Times New Roman"/>
                <w:b/>
                <w:sz w:val="24"/>
                <w:szCs w:val="24"/>
                <w:lang w:eastAsia="ru-RU"/>
              </w:rPr>
            </w:pPr>
            <w:r w:rsidRPr="00B3345F">
              <w:rPr>
                <w:rFonts w:eastAsia="Times New Roman" w:cs="Times New Roman"/>
                <w:b/>
                <w:sz w:val="24"/>
                <w:szCs w:val="24"/>
                <w:lang w:eastAsia="ru-RU"/>
              </w:rPr>
              <w:t xml:space="preserve">ТРИКУТНИКИ (продовження) </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val="ru-RU" w:eastAsia="ru-RU"/>
              </w:rPr>
            </w:pPr>
            <w:r w:rsidRPr="00B3345F">
              <w:rPr>
                <w:rFonts w:eastAsia="Times New Roman" w:cs="Times New Roman"/>
                <w:sz w:val="24"/>
                <w:szCs w:val="24"/>
                <w:lang w:val="ru-RU" w:eastAsia="ru-RU"/>
              </w:rPr>
              <w:t>49-50</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99"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Властивості й ознака рівнобедреного трикутника</w:t>
            </w:r>
          </w:p>
        </w:tc>
        <w:tc>
          <w:tcPr>
            <w:tcW w:w="1310" w:type="dxa"/>
            <w:vAlign w:val="center"/>
          </w:tcPr>
          <w:p w:rsidR="00B3345F" w:rsidRPr="00B3345F" w:rsidRDefault="00B3345F" w:rsidP="00B3345F">
            <w:pPr>
              <w:ind w:firstLine="0"/>
              <w:jc w:val="center"/>
              <w:rPr>
                <w:rFonts w:eastAsia="Times New Roman" w:cs="Times New Roman"/>
                <w:b/>
                <w:i/>
                <w:sz w:val="24"/>
                <w:szCs w:val="24"/>
                <w:lang w:eastAsia="ru-RU"/>
              </w:rPr>
            </w:pPr>
            <w:r w:rsidRPr="00B3345F">
              <w:rPr>
                <w:rFonts w:eastAsia="Times New Roman" w:cs="Times New Roman"/>
                <w:sz w:val="24"/>
                <w:szCs w:val="24"/>
                <w:lang w:eastAsia="ru-RU"/>
              </w:rPr>
              <w:t>§ 14</w:t>
            </w:r>
          </w:p>
        </w:tc>
        <w:tc>
          <w:tcPr>
            <w:tcW w:w="2966" w:type="dxa"/>
            <w:vAlign w:val="center"/>
          </w:tcPr>
          <w:p w:rsidR="00B3345F" w:rsidRPr="00B3345F" w:rsidRDefault="00B3345F" w:rsidP="00B3345F">
            <w:pPr>
              <w:ind w:firstLine="0"/>
              <w:jc w:val="left"/>
              <w:rPr>
                <w:rFonts w:eastAsia="Times New Roman" w:cs="Times New Roman"/>
                <w:i/>
                <w:sz w:val="24"/>
                <w:szCs w:val="24"/>
                <w:lang w:val="en-US" w:eastAsia="ru-RU"/>
              </w:rPr>
            </w:pPr>
            <w:r w:rsidRPr="00B3345F">
              <w:rPr>
                <w:rFonts w:eastAsia="Times New Roman" w:cs="Times New Roman"/>
                <w:i/>
                <w:sz w:val="24"/>
                <w:szCs w:val="24"/>
                <w:lang w:eastAsia="ru-RU"/>
              </w:rPr>
              <w:t xml:space="preserve">Експрес-контроль № </w:t>
            </w:r>
            <w:r w:rsidRPr="00B3345F">
              <w:rPr>
                <w:rFonts w:eastAsia="Times New Roman" w:cs="Times New Roman"/>
                <w:i/>
                <w:sz w:val="24"/>
                <w:szCs w:val="24"/>
                <w:lang w:val="ru-RU" w:eastAsia="ru-RU"/>
              </w:rPr>
              <w:t>22-23</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51</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1</w:t>
            </w:r>
          </w:p>
        </w:tc>
        <w:tc>
          <w:tcPr>
            <w:tcW w:w="3799"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Третя ознака рівності трикутників</w:t>
            </w:r>
          </w:p>
        </w:tc>
        <w:tc>
          <w:tcPr>
            <w:tcW w:w="1310" w:type="dxa"/>
            <w:vAlign w:val="center"/>
          </w:tcPr>
          <w:p w:rsidR="00B3345F" w:rsidRPr="00B3345F" w:rsidRDefault="00B3345F" w:rsidP="00B3345F">
            <w:pPr>
              <w:ind w:firstLine="0"/>
              <w:jc w:val="center"/>
              <w:rPr>
                <w:rFonts w:eastAsia="Times New Roman" w:cs="Times New Roman"/>
                <w:b/>
                <w:i/>
                <w:sz w:val="24"/>
                <w:szCs w:val="24"/>
                <w:lang w:eastAsia="ru-RU"/>
              </w:rPr>
            </w:pPr>
            <w:r w:rsidRPr="00B3345F">
              <w:rPr>
                <w:rFonts w:eastAsia="Times New Roman" w:cs="Times New Roman"/>
                <w:sz w:val="24"/>
                <w:szCs w:val="24"/>
                <w:lang w:eastAsia="ru-RU"/>
              </w:rPr>
              <w:t>§ 15</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24</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52</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1</w:t>
            </w:r>
          </w:p>
        </w:tc>
        <w:tc>
          <w:tcPr>
            <w:tcW w:w="3799"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Ознаки рівності прямокутних трикутників</w:t>
            </w:r>
          </w:p>
        </w:tc>
        <w:tc>
          <w:tcPr>
            <w:tcW w:w="1310" w:type="dxa"/>
            <w:vAlign w:val="center"/>
          </w:tcPr>
          <w:p w:rsidR="00B3345F" w:rsidRPr="00B3345F" w:rsidRDefault="00B3345F" w:rsidP="00B3345F">
            <w:pPr>
              <w:ind w:firstLine="0"/>
              <w:jc w:val="center"/>
              <w:rPr>
                <w:rFonts w:eastAsia="Times New Roman" w:cs="Times New Roman"/>
                <w:b/>
                <w:i/>
                <w:sz w:val="24"/>
                <w:szCs w:val="24"/>
                <w:lang w:val="en-US" w:eastAsia="ru-RU"/>
              </w:rPr>
            </w:pPr>
            <w:r w:rsidRPr="00B3345F">
              <w:rPr>
                <w:rFonts w:eastAsia="Times New Roman" w:cs="Times New Roman"/>
                <w:sz w:val="24"/>
                <w:szCs w:val="24"/>
                <w:lang w:eastAsia="ru-RU"/>
              </w:rPr>
              <w:t>§ 1</w:t>
            </w:r>
            <w:r w:rsidRPr="00B3345F">
              <w:rPr>
                <w:rFonts w:eastAsia="Times New Roman" w:cs="Times New Roman"/>
                <w:sz w:val="24"/>
                <w:szCs w:val="24"/>
                <w:lang w:val="en-US" w:eastAsia="ru-RU"/>
              </w:rPr>
              <w:t>6</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25</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53</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val="ru-RU" w:eastAsia="ru-RU"/>
              </w:rPr>
            </w:pPr>
            <w:r w:rsidRPr="00B3345F">
              <w:rPr>
                <w:rFonts w:eastAsia="Times New Roman" w:cs="Times New Roman"/>
                <w:sz w:val="24"/>
                <w:szCs w:val="24"/>
                <w:lang w:val="ru-RU" w:eastAsia="ru-RU"/>
              </w:rPr>
              <w:t>1</w:t>
            </w:r>
          </w:p>
        </w:tc>
        <w:tc>
          <w:tcPr>
            <w:tcW w:w="3799"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b/>
                <w:sz w:val="24"/>
                <w:szCs w:val="24"/>
                <w:lang w:eastAsia="ru-RU"/>
              </w:rPr>
              <w:t xml:space="preserve">Тематичний контроль № </w:t>
            </w:r>
            <w:r w:rsidRPr="00B3345F">
              <w:rPr>
                <w:rFonts w:eastAsia="Times New Roman" w:cs="Times New Roman"/>
                <w:b/>
                <w:sz w:val="24"/>
                <w:szCs w:val="24"/>
                <w:lang w:val="ru-RU" w:eastAsia="ru-RU"/>
              </w:rPr>
              <w:t>4</w:t>
            </w:r>
          </w:p>
        </w:tc>
        <w:tc>
          <w:tcPr>
            <w:tcW w:w="1310" w:type="dxa"/>
            <w:vAlign w:val="center"/>
          </w:tcPr>
          <w:p w:rsidR="00B3345F" w:rsidRPr="00B3345F" w:rsidRDefault="00B3345F" w:rsidP="00B3345F">
            <w:pPr>
              <w:ind w:firstLine="0"/>
              <w:jc w:val="center"/>
              <w:rPr>
                <w:rFonts w:eastAsia="Times New Roman" w:cs="Times New Roman"/>
                <w:b/>
                <w:i/>
                <w:sz w:val="24"/>
                <w:szCs w:val="24"/>
                <w:lang w:eastAsia="ru-RU"/>
              </w:rPr>
            </w:pP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Контрольна робота № </w:t>
            </w:r>
            <w:r w:rsidRPr="00B3345F">
              <w:rPr>
                <w:rFonts w:eastAsia="Times New Roman" w:cs="Times New Roman"/>
                <w:i/>
                <w:sz w:val="24"/>
                <w:szCs w:val="24"/>
                <w:lang w:val="ru-RU" w:eastAsia="ru-RU"/>
              </w:rPr>
              <w:t>4</w:t>
            </w:r>
          </w:p>
        </w:tc>
      </w:tr>
      <w:tr w:rsidR="00B3345F" w:rsidRPr="00B3345F" w:rsidTr="00B3345F">
        <w:trPr>
          <w:trHeight w:val="452"/>
        </w:trPr>
        <w:tc>
          <w:tcPr>
            <w:tcW w:w="1017" w:type="dxa"/>
            <w:vAlign w:val="center"/>
          </w:tcPr>
          <w:p w:rsidR="00B3345F" w:rsidRPr="00B3345F" w:rsidRDefault="00B3345F" w:rsidP="00B3345F">
            <w:pPr>
              <w:ind w:left="1" w:right="-108" w:hanging="3"/>
              <w:jc w:val="center"/>
              <w:rPr>
                <w:rFonts w:eastAsia="Times New Roman" w:cs="Times New Roman"/>
                <w:sz w:val="24"/>
                <w:szCs w:val="24"/>
                <w:lang w:eastAsia="ru-RU"/>
              </w:rPr>
            </w:pPr>
            <w:r w:rsidRPr="00B3345F">
              <w:rPr>
                <w:rFonts w:eastAsia="Times New Roman" w:cs="Times New Roman"/>
                <w:sz w:val="24"/>
                <w:szCs w:val="24"/>
                <w:lang w:eastAsia="ru-RU"/>
              </w:rPr>
              <w:t>54-60</w:t>
            </w:r>
          </w:p>
        </w:tc>
        <w:tc>
          <w:tcPr>
            <w:tcW w:w="654" w:type="dxa"/>
            <w:vAlign w:val="center"/>
          </w:tcPr>
          <w:p w:rsidR="00B3345F" w:rsidRPr="00B3345F" w:rsidRDefault="00B3345F" w:rsidP="00B3345F">
            <w:pPr>
              <w:pBdr>
                <w:top w:val="nil"/>
                <w:left w:val="nil"/>
                <w:bottom w:val="nil"/>
                <w:right w:val="nil"/>
                <w:between w:val="nil"/>
              </w:pBdr>
              <w:ind w:hanging="2"/>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7</w:t>
            </w:r>
          </w:p>
        </w:tc>
        <w:tc>
          <w:tcPr>
            <w:tcW w:w="3799"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r w:rsidRPr="00B3345F">
              <w:rPr>
                <w:rFonts w:eastAsia="Times New Roman" w:cs="Times New Roman"/>
                <w:color w:val="000000"/>
                <w:sz w:val="24"/>
                <w:szCs w:val="24"/>
                <w:lang w:eastAsia="ru-RU"/>
              </w:rPr>
              <w:t>Розв’язування К-задач</w:t>
            </w:r>
          </w:p>
        </w:tc>
        <w:tc>
          <w:tcPr>
            <w:tcW w:w="1310" w:type="dxa"/>
            <w:vAlign w:val="center"/>
          </w:tcPr>
          <w:p w:rsidR="00B3345F" w:rsidRPr="00B3345F" w:rsidRDefault="00B3345F" w:rsidP="00B3345F">
            <w:pPr>
              <w:pBdr>
                <w:top w:val="nil"/>
                <w:left w:val="nil"/>
                <w:bottom w:val="nil"/>
                <w:right w:val="nil"/>
                <w:between w:val="nil"/>
              </w:pBdr>
              <w:ind w:hanging="2"/>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Збірник</w:t>
            </w:r>
          </w:p>
          <w:p w:rsidR="00B3345F" w:rsidRPr="00B3345F" w:rsidRDefault="00B3345F" w:rsidP="00B3345F">
            <w:pPr>
              <w:pBdr>
                <w:top w:val="nil"/>
                <w:left w:val="nil"/>
                <w:bottom w:val="nil"/>
                <w:right w:val="nil"/>
                <w:between w:val="nil"/>
              </w:pBdr>
              <w:ind w:hanging="2"/>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К-задач</w:t>
            </w:r>
          </w:p>
        </w:tc>
        <w:tc>
          <w:tcPr>
            <w:tcW w:w="2966"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p>
        </w:tc>
      </w:tr>
      <w:tr w:rsidR="00B3345F" w:rsidRPr="00B3345F" w:rsidTr="00B3345F">
        <w:trPr>
          <w:trHeight w:val="452"/>
        </w:trPr>
        <w:tc>
          <w:tcPr>
            <w:tcW w:w="1017" w:type="dxa"/>
            <w:vAlign w:val="center"/>
          </w:tcPr>
          <w:p w:rsidR="00B3345F" w:rsidRPr="00B3345F" w:rsidRDefault="00B3345F" w:rsidP="00B3345F">
            <w:pPr>
              <w:ind w:left="1" w:right="-108" w:hanging="3"/>
              <w:jc w:val="center"/>
              <w:rPr>
                <w:rFonts w:eastAsia="Times New Roman" w:cs="Times New Roman"/>
                <w:sz w:val="24"/>
                <w:szCs w:val="24"/>
                <w:lang w:eastAsia="ru-RU"/>
              </w:rPr>
            </w:pPr>
            <w:r w:rsidRPr="00B3345F">
              <w:rPr>
                <w:rFonts w:eastAsia="Times New Roman" w:cs="Times New Roman"/>
                <w:sz w:val="24"/>
                <w:szCs w:val="24"/>
                <w:lang w:eastAsia="ru-RU"/>
              </w:rPr>
              <w:t>61</w:t>
            </w:r>
          </w:p>
        </w:tc>
        <w:tc>
          <w:tcPr>
            <w:tcW w:w="654" w:type="dxa"/>
            <w:vAlign w:val="center"/>
          </w:tcPr>
          <w:p w:rsidR="00B3345F" w:rsidRPr="00B3345F" w:rsidRDefault="00B3345F" w:rsidP="00B3345F">
            <w:pPr>
              <w:pBdr>
                <w:top w:val="nil"/>
                <w:left w:val="nil"/>
                <w:bottom w:val="nil"/>
                <w:right w:val="nil"/>
                <w:between w:val="nil"/>
              </w:pBdr>
              <w:ind w:hanging="2"/>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1</w:t>
            </w:r>
          </w:p>
        </w:tc>
        <w:tc>
          <w:tcPr>
            <w:tcW w:w="3799"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r w:rsidRPr="00B3345F">
              <w:rPr>
                <w:rFonts w:eastAsia="Times New Roman" w:cs="Times New Roman"/>
                <w:b/>
                <w:color w:val="000000"/>
                <w:sz w:val="24"/>
                <w:szCs w:val="24"/>
                <w:lang w:eastAsia="ru-RU"/>
              </w:rPr>
              <w:t>К-контроль № 3</w:t>
            </w:r>
          </w:p>
        </w:tc>
        <w:tc>
          <w:tcPr>
            <w:tcW w:w="1310"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p>
        </w:tc>
        <w:tc>
          <w:tcPr>
            <w:tcW w:w="2966"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r w:rsidRPr="00B3345F">
              <w:rPr>
                <w:rFonts w:eastAsia="Times New Roman" w:cs="Times New Roman"/>
                <w:i/>
                <w:color w:val="000000"/>
                <w:sz w:val="24"/>
                <w:szCs w:val="24"/>
                <w:lang w:eastAsia="ru-RU"/>
              </w:rPr>
              <w:t>К-контрольна робота № 3 </w:t>
            </w:r>
          </w:p>
        </w:tc>
      </w:tr>
      <w:tr w:rsidR="00B3345F" w:rsidRPr="00B3345F" w:rsidTr="00B3345F">
        <w:trPr>
          <w:trHeight w:val="817"/>
        </w:trPr>
        <w:tc>
          <w:tcPr>
            <w:tcW w:w="9747" w:type="dxa"/>
            <w:gridSpan w:val="5"/>
            <w:vAlign w:val="center"/>
          </w:tcPr>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b/>
                <w:sz w:val="24"/>
                <w:szCs w:val="24"/>
                <w:lang w:eastAsia="ru-RU"/>
              </w:rPr>
              <w:t>5. КОЛО І КРУГ</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62-63</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99"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Коло і круг</w:t>
            </w:r>
          </w:p>
        </w:tc>
        <w:tc>
          <w:tcPr>
            <w:tcW w:w="1310" w:type="dxa"/>
            <w:vAlign w:val="center"/>
          </w:tcPr>
          <w:p w:rsidR="00B3345F" w:rsidRPr="00B3345F" w:rsidRDefault="00B3345F" w:rsidP="00B3345F">
            <w:pPr>
              <w:ind w:firstLine="0"/>
              <w:jc w:val="center"/>
              <w:rPr>
                <w:rFonts w:eastAsia="Times New Roman" w:cs="Times New Roman"/>
                <w:b/>
                <w:i/>
                <w:sz w:val="24"/>
                <w:szCs w:val="24"/>
                <w:lang w:val="ru-RU" w:eastAsia="ru-RU"/>
              </w:rPr>
            </w:pPr>
            <w:r w:rsidRPr="00B3345F">
              <w:rPr>
                <w:rFonts w:eastAsia="Times New Roman" w:cs="Times New Roman"/>
                <w:sz w:val="24"/>
                <w:szCs w:val="24"/>
                <w:lang w:eastAsia="ru-RU"/>
              </w:rPr>
              <w:t>§ 1</w:t>
            </w:r>
            <w:r w:rsidRPr="00B3345F">
              <w:rPr>
                <w:rFonts w:eastAsia="Times New Roman" w:cs="Times New Roman"/>
                <w:sz w:val="24"/>
                <w:szCs w:val="24"/>
                <w:lang w:val="ru-RU" w:eastAsia="ru-RU"/>
              </w:rPr>
              <w:t>7</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26-27</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64</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1</w:t>
            </w:r>
          </w:p>
        </w:tc>
        <w:tc>
          <w:tcPr>
            <w:tcW w:w="3799"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Геометричне місце точок</w:t>
            </w:r>
          </w:p>
        </w:tc>
        <w:tc>
          <w:tcPr>
            <w:tcW w:w="1310" w:type="dxa"/>
            <w:vAlign w:val="center"/>
          </w:tcPr>
          <w:p w:rsidR="00B3345F" w:rsidRPr="00B3345F" w:rsidRDefault="00B3345F" w:rsidP="00B3345F">
            <w:pPr>
              <w:ind w:firstLine="0"/>
              <w:jc w:val="center"/>
              <w:rPr>
                <w:rFonts w:eastAsia="Times New Roman" w:cs="Times New Roman"/>
                <w:b/>
                <w:i/>
                <w:sz w:val="24"/>
                <w:szCs w:val="24"/>
                <w:lang w:val="ru-RU" w:eastAsia="ru-RU"/>
              </w:rPr>
            </w:pPr>
            <w:r w:rsidRPr="00B3345F">
              <w:rPr>
                <w:rFonts w:eastAsia="Times New Roman" w:cs="Times New Roman"/>
                <w:sz w:val="24"/>
                <w:szCs w:val="24"/>
                <w:lang w:eastAsia="ru-RU"/>
              </w:rPr>
              <w:t>§ 1</w:t>
            </w:r>
            <w:r w:rsidRPr="00B3345F">
              <w:rPr>
                <w:rFonts w:eastAsia="Times New Roman" w:cs="Times New Roman"/>
                <w:sz w:val="24"/>
                <w:szCs w:val="24"/>
                <w:lang w:val="ru-RU" w:eastAsia="ru-RU"/>
              </w:rPr>
              <w:t>8</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Самостійна робота № 5  </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65-66</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99"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Описані та вписані кола</w:t>
            </w:r>
          </w:p>
        </w:tc>
        <w:tc>
          <w:tcPr>
            <w:tcW w:w="1310" w:type="dxa"/>
            <w:vAlign w:val="center"/>
          </w:tcPr>
          <w:p w:rsidR="00B3345F" w:rsidRPr="00B3345F" w:rsidRDefault="00B3345F" w:rsidP="00B3345F">
            <w:pPr>
              <w:ind w:firstLine="0"/>
              <w:jc w:val="center"/>
              <w:rPr>
                <w:rFonts w:eastAsia="Times New Roman" w:cs="Times New Roman"/>
                <w:b/>
                <w:i/>
                <w:sz w:val="24"/>
                <w:szCs w:val="24"/>
                <w:lang w:val="en-US" w:eastAsia="ru-RU"/>
              </w:rPr>
            </w:pPr>
            <w:r w:rsidRPr="00B3345F">
              <w:rPr>
                <w:rFonts w:eastAsia="Times New Roman" w:cs="Times New Roman"/>
                <w:sz w:val="24"/>
                <w:szCs w:val="24"/>
                <w:lang w:eastAsia="ru-RU"/>
              </w:rPr>
              <w:t>§ 1</w:t>
            </w:r>
            <w:r w:rsidRPr="00B3345F">
              <w:rPr>
                <w:rFonts w:eastAsia="Times New Roman" w:cs="Times New Roman"/>
                <w:sz w:val="24"/>
                <w:szCs w:val="24"/>
                <w:lang w:val="en-US" w:eastAsia="ru-RU"/>
              </w:rPr>
              <w:t>9</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28-29</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67-68</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99" w:type="dxa"/>
            <w:vAlign w:val="center"/>
          </w:tcPr>
          <w:p w:rsidR="00B3345F" w:rsidRPr="00B3345F" w:rsidRDefault="00B3345F" w:rsidP="00B3345F">
            <w:pPr>
              <w:ind w:firstLine="0"/>
              <w:jc w:val="left"/>
              <w:rPr>
                <w:rFonts w:eastAsia="Times New Roman" w:cs="Times New Roman"/>
                <w:b/>
                <w:sz w:val="24"/>
                <w:szCs w:val="24"/>
                <w:lang w:eastAsia="ru-RU"/>
              </w:rPr>
            </w:pPr>
            <w:r w:rsidRPr="00B3345F">
              <w:rPr>
                <w:rFonts w:eastAsia="Times New Roman" w:cs="Times New Roman"/>
                <w:sz w:val="24"/>
                <w:szCs w:val="24"/>
                <w:lang w:eastAsia="ru-RU"/>
              </w:rPr>
              <w:t>Задачі на побудову</w:t>
            </w:r>
          </w:p>
        </w:tc>
        <w:tc>
          <w:tcPr>
            <w:tcW w:w="1310" w:type="dxa"/>
            <w:vAlign w:val="center"/>
          </w:tcPr>
          <w:p w:rsidR="00B3345F" w:rsidRPr="00B3345F" w:rsidRDefault="00B3345F" w:rsidP="00B3345F">
            <w:pPr>
              <w:ind w:firstLine="0"/>
              <w:jc w:val="center"/>
              <w:rPr>
                <w:rFonts w:eastAsia="Times New Roman" w:cs="Times New Roman"/>
                <w:b/>
                <w:i/>
                <w:sz w:val="24"/>
                <w:szCs w:val="24"/>
                <w:lang w:val="en-US" w:eastAsia="ru-RU"/>
              </w:rPr>
            </w:pPr>
            <w:r w:rsidRPr="00B3345F">
              <w:rPr>
                <w:rFonts w:eastAsia="Times New Roman" w:cs="Times New Roman"/>
                <w:sz w:val="24"/>
                <w:szCs w:val="24"/>
                <w:lang w:eastAsia="ru-RU"/>
              </w:rPr>
              <w:t>§ 20</w:t>
            </w: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Експрес-контроль № 30</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69</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val="ru-RU" w:eastAsia="ru-RU"/>
              </w:rPr>
            </w:pPr>
            <w:r w:rsidRPr="00B3345F">
              <w:rPr>
                <w:rFonts w:eastAsia="Times New Roman" w:cs="Times New Roman"/>
                <w:sz w:val="24"/>
                <w:szCs w:val="24"/>
                <w:lang w:val="ru-RU" w:eastAsia="ru-RU"/>
              </w:rPr>
              <w:t>1</w:t>
            </w:r>
          </w:p>
        </w:tc>
        <w:tc>
          <w:tcPr>
            <w:tcW w:w="3799"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b/>
                <w:sz w:val="24"/>
                <w:szCs w:val="24"/>
                <w:lang w:eastAsia="ru-RU"/>
              </w:rPr>
              <w:t xml:space="preserve">Тематичний контроль № </w:t>
            </w:r>
            <w:r w:rsidRPr="00B3345F">
              <w:rPr>
                <w:rFonts w:eastAsia="Times New Roman" w:cs="Times New Roman"/>
                <w:b/>
                <w:sz w:val="24"/>
                <w:szCs w:val="24"/>
                <w:lang w:val="ru-RU" w:eastAsia="ru-RU"/>
              </w:rPr>
              <w:t>5</w:t>
            </w:r>
          </w:p>
        </w:tc>
        <w:tc>
          <w:tcPr>
            <w:tcW w:w="1310" w:type="dxa"/>
            <w:vAlign w:val="center"/>
          </w:tcPr>
          <w:p w:rsidR="00B3345F" w:rsidRPr="00B3345F" w:rsidRDefault="00B3345F" w:rsidP="00B3345F">
            <w:pPr>
              <w:ind w:firstLine="0"/>
              <w:jc w:val="center"/>
              <w:rPr>
                <w:rFonts w:eastAsia="Times New Roman" w:cs="Times New Roman"/>
                <w:sz w:val="24"/>
                <w:szCs w:val="24"/>
                <w:lang w:eastAsia="ru-RU"/>
              </w:rPr>
            </w:pP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Контрольна робота № </w:t>
            </w:r>
            <w:r w:rsidRPr="00B3345F">
              <w:rPr>
                <w:rFonts w:eastAsia="Times New Roman" w:cs="Times New Roman"/>
                <w:i/>
                <w:sz w:val="24"/>
                <w:szCs w:val="24"/>
                <w:lang w:val="ru-RU" w:eastAsia="ru-RU"/>
              </w:rPr>
              <w:t>5</w:t>
            </w:r>
          </w:p>
        </w:tc>
      </w:tr>
      <w:tr w:rsidR="00B3345F" w:rsidRPr="00B3345F" w:rsidTr="00B3345F">
        <w:trPr>
          <w:trHeight w:val="452"/>
        </w:trPr>
        <w:tc>
          <w:tcPr>
            <w:tcW w:w="1017" w:type="dxa"/>
            <w:vAlign w:val="center"/>
          </w:tcPr>
          <w:p w:rsidR="00B3345F" w:rsidRPr="00B3345F" w:rsidRDefault="00B3345F" w:rsidP="00B3345F">
            <w:pPr>
              <w:ind w:left="1" w:right="-108" w:hanging="3"/>
              <w:jc w:val="center"/>
              <w:rPr>
                <w:rFonts w:eastAsia="Times New Roman" w:cs="Times New Roman"/>
                <w:sz w:val="24"/>
                <w:szCs w:val="24"/>
                <w:lang w:eastAsia="ru-RU"/>
              </w:rPr>
            </w:pPr>
            <w:r w:rsidRPr="00B3345F">
              <w:rPr>
                <w:rFonts w:eastAsia="Times New Roman" w:cs="Times New Roman"/>
                <w:sz w:val="24"/>
                <w:szCs w:val="24"/>
                <w:lang w:eastAsia="ru-RU"/>
              </w:rPr>
              <w:t>70-76</w:t>
            </w:r>
          </w:p>
        </w:tc>
        <w:tc>
          <w:tcPr>
            <w:tcW w:w="654" w:type="dxa"/>
            <w:vAlign w:val="center"/>
          </w:tcPr>
          <w:p w:rsidR="00B3345F" w:rsidRPr="00B3345F" w:rsidRDefault="00B3345F" w:rsidP="00B3345F">
            <w:pPr>
              <w:pBdr>
                <w:top w:val="nil"/>
                <w:left w:val="nil"/>
                <w:bottom w:val="nil"/>
                <w:right w:val="nil"/>
                <w:between w:val="nil"/>
              </w:pBdr>
              <w:ind w:hanging="2"/>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7</w:t>
            </w:r>
          </w:p>
        </w:tc>
        <w:tc>
          <w:tcPr>
            <w:tcW w:w="3799"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r w:rsidRPr="00B3345F">
              <w:rPr>
                <w:rFonts w:eastAsia="Times New Roman" w:cs="Times New Roman"/>
                <w:color w:val="000000"/>
                <w:sz w:val="24"/>
                <w:szCs w:val="24"/>
                <w:lang w:eastAsia="ru-RU"/>
              </w:rPr>
              <w:t>Розв’язування К-задач</w:t>
            </w:r>
          </w:p>
        </w:tc>
        <w:tc>
          <w:tcPr>
            <w:tcW w:w="1310" w:type="dxa"/>
            <w:vAlign w:val="center"/>
          </w:tcPr>
          <w:p w:rsidR="00B3345F" w:rsidRPr="00B3345F" w:rsidRDefault="00B3345F" w:rsidP="00B3345F">
            <w:pPr>
              <w:pBdr>
                <w:top w:val="nil"/>
                <w:left w:val="nil"/>
                <w:bottom w:val="nil"/>
                <w:right w:val="nil"/>
                <w:between w:val="nil"/>
              </w:pBdr>
              <w:ind w:hanging="2"/>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Збірник</w:t>
            </w:r>
          </w:p>
          <w:p w:rsidR="00B3345F" w:rsidRPr="00B3345F" w:rsidRDefault="00B3345F" w:rsidP="00B3345F">
            <w:pPr>
              <w:pBdr>
                <w:top w:val="nil"/>
                <w:left w:val="nil"/>
                <w:bottom w:val="nil"/>
                <w:right w:val="nil"/>
                <w:between w:val="nil"/>
              </w:pBdr>
              <w:ind w:hanging="2"/>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К-задач</w:t>
            </w:r>
          </w:p>
        </w:tc>
        <w:tc>
          <w:tcPr>
            <w:tcW w:w="2966"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p>
        </w:tc>
      </w:tr>
      <w:tr w:rsidR="00B3345F" w:rsidRPr="00B3345F" w:rsidTr="00B3345F">
        <w:trPr>
          <w:trHeight w:val="452"/>
        </w:trPr>
        <w:tc>
          <w:tcPr>
            <w:tcW w:w="1017" w:type="dxa"/>
            <w:vAlign w:val="center"/>
          </w:tcPr>
          <w:p w:rsidR="00B3345F" w:rsidRPr="00B3345F" w:rsidRDefault="00B3345F" w:rsidP="00B3345F">
            <w:pPr>
              <w:ind w:left="1" w:right="-108" w:hanging="3"/>
              <w:jc w:val="center"/>
              <w:rPr>
                <w:rFonts w:eastAsia="Times New Roman" w:cs="Times New Roman"/>
                <w:sz w:val="24"/>
                <w:szCs w:val="24"/>
                <w:lang w:eastAsia="ru-RU"/>
              </w:rPr>
            </w:pPr>
            <w:r w:rsidRPr="00B3345F">
              <w:rPr>
                <w:rFonts w:eastAsia="Times New Roman" w:cs="Times New Roman"/>
                <w:sz w:val="24"/>
                <w:szCs w:val="24"/>
                <w:lang w:eastAsia="ru-RU"/>
              </w:rPr>
              <w:t>77</w:t>
            </w:r>
          </w:p>
        </w:tc>
        <w:tc>
          <w:tcPr>
            <w:tcW w:w="654" w:type="dxa"/>
            <w:vAlign w:val="center"/>
          </w:tcPr>
          <w:p w:rsidR="00B3345F" w:rsidRPr="00B3345F" w:rsidRDefault="00B3345F" w:rsidP="00B3345F">
            <w:pPr>
              <w:pBdr>
                <w:top w:val="nil"/>
                <w:left w:val="nil"/>
                <w:bottom w:val="nil"/>
                <w:right w:val="nil"/>
                <w:between w:val="nil"/>
              </w:pBdr>
              <w:ind w:hanging="2"/>
              <w:jc w:val="center"/>
              <w:rPr>
                <w:rFonts w:eastAsia="Times New Roman" w:cs="Times New Roman"/>
                <w:color w:val="000000"/>
                <w:sz w:val="24"/>
                <w:szCs w:val="24"/>
                <w:lang w:eastAsia="ru-RU"/>
              </w:rPr>
            </w:pPr>
            <w:r w:rsidRPr="00B3345F">
              <w:rPr>
                <w:rFonts w:eastAsia="Times New Roman" w:cs="Times New Roman"/>
                <w:color w:val="000000"/>
                <w:sz w:val="24"/>
                <w:szCs w:val="24"/>
                <w:lang w:eastAsia="ru-RU"/>
              </w:rPr>
              <w:t>1</w:t>
            </w:r>
          </w:p>
        </w:tc>
        <w:tc>
          <w:tcPr>
            <w:tcW w:w="3799"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r w:rsidRPr="00B3345F">
              <w:rPr>
                <w:rFonts w:eastAsia="Times New Roman" w:cs="Times New Roman"/>
                <w:b/>
                <w:color w:val="000000"/>
                <w:sz w:val="24"/>
                <w:szCs w:val="24"/>
                <w:lang w:eastAsia="ru-RU"/>
              </w:rPr>
              <w:t>К-контроль № 4</w:t>
            </w:r>
          </w:p>
        </w:tc>
        <w:tc>
          <w:tcPr>
            <w:tcW w:w="1310"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p>
        </w:tc>
        <w:tc>
          <w:tcPr>
            <w:tcW w:w="2966" w:type="dxa"/>
            <w:vAlign w:val="center"/>
          </w:tcPr>
          <w:p w:rsidR="00B3345F" w:rsidRPr="00B3345F" w:rsidRDefault="00B3345F" w:rsidP="00B3345F">
            <w:pPr>
              <w:pBdr>
                <w:top w:val="nil"/>
                <w:left w:val="nil"/>
                <w:bottom w:val="nil"/>
                <w:right w:val="nil"/>
                <w:between w:val="nil"/>
              </w:pBdr>
              <w:ind w:hanging="2"/>
              <w:jc w:val="left"/>
              <w:rPr>
                <w:rFonts w:eastAsia="Times New Roman" w:cs="Times New Roman"/>
                <w:color w:val="000000"/>
                <w:sz w:val="24"/>
                <w:szCs w:val="24"/>
                <w:lang w:eastAsia="ru-RU"/>
              </w:rPr>
            </w:pPr>
            <w:r w:rsidRPr="00B3345F">
              <w:rPr>
                <w:rFonts w:eastAsia="Times New Roman" w:cs="Times New Roman"/>
                <w:i/>
                <w:color w:val="000000"/>
                <w:sz w:val="24"/>
                <w:szCs w:val="24"/>
                <w:lang w:eastAsia="ru-RU"/>
              </w:rPr>
              <w:t>К-контрольна робота № 4 </w:t>
            </w:r>
          </w:p>
        </w:tc>
      </w:tr>
      <w:tr w:rsidR="00B3345F" w:rsidRPr="00B3345F" w:rsidTr="00B3345F">
        <w:trPr>
          <w:trHeight w:val="697"/>
        </w:trPr>
        <w:tc>
          <w:tcPr>
            <w:tcW w:w="9747" w:type="dxa"/>
            <w:gridSpan w:val="5"/>
            <w:vAlign w:val="center"/>
          </w:tcPr>
          <w:p w:rsidR="00B3345F" w:rsidRPr="00B3345F" w:rsidRDefault="00B3345F" w:rsidP="00B3345F">
            <w:pPr>
              <w:ind w:firstLine="0"/>
              <w:jc w:val="center"/>
              <w:rPr>
                <w:rFonts w:eastAsia="Times New Roman" w:cs="Times New Roman"/>
                <w:b/>
                <w:sz w:val="24"/>
                <w:szCs w:val="24"/>
                <w:lang w:eastAsia="ru-RU"/>
              </w:rPr>
            </w:pPr>
            <w:r w:rsidRPr="00B3345F">
              <w:rPr>
                <w:rFonts w:eastAsia="Times New Roman" w:cs="Times New Roman"/>
                <w:b/>
                <w:sz w:val="24"/>
                <w:szCs w:val="24"/>
                <w:lang w:eastAsia="ru-RU"/>
              </w:rPr>
              <w:lastRenderedPageBreak/>
              <w:t>ПОВТОРЕННЯ ВИВЧЕНОГО</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78-85</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8</w:t>
            </w:r>
          </w:p>
        </w:tc>
        <w:tc>
          <w:tcPr>
            <w:tcW w:w="3799"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b/>
                <w:sz w:val="24"/>
                <w:szCs w:val="24"/>
                <w:lang w:eastAsia="ru-RU"/>
              </w:rPr>
              <w:t>Повторення</w:t>
            </w:r>
          </w:p>
        </w:tc>
        <w:tc>
          <w:tcPr>
            <w:tcW w:w="1310" w:type="dxa"/>
            <w:vAlign w:val="center"/>
          </w:tcPr>
          <w:p w:rsidR="00B3345F" w:rsidRPr="00B3345F" w:rsidRDefault="00B3345F" w:rsidP="00B3345F">
            <w:pPr>
              <w:ind w:firstLine="0"/>
              <w:jc w:val="center"/>
              <w:rPr>
                <w:rFonts w:eastAsia="Times New Roman" w:cs="Times New Roman"/>
                <w:sz w:val="24"/>
                <w:szCs w:val="24"/>
                <w:lang w:eastAsia="ru-RU"/>
              </w:rPr>
            </w:pP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86</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val="ru-RU" w:eastAsia="ru-RU"/>
              </w:rPr>
            </w:pPr>
            <w:r w:rsidRPr="00B3345F">
              <w:rPr>
                <w:rFonts w:eastAsia="Times New Roman" w:cs="Times New Roman"/>
                <w:sz w:val="24"/>
                <w:szCs w:val="24"/>
                <w:lang w:val="ru-RU" w:eastAsia="ru-RU"/>
              </w:rPr>
              <w:t>1</w:t>
            </w:r>
          </w:p>
        </w:tc>
        <w:tc>
          <w:tcPr>
            <w:tcW w:w="3799"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b/>
                <w:sz w:val="24"/>
                <w:szCs w:val="24"/>
                <w:lang w:eastAsia="ru-RU"/>
              </w:rPr>
              <w:t xml:space="preserve">Тематичний контроль № </w:t>
            </w:r>
            <w:r w:rsidRPr="00B3345F">
              <w:rPr>
                <w:rFonts w:eastAsia="Times New Roman" w:cs="Times New Roman"/>
                <w:b/>
                <w:sz w:val="24"/>
                <w:szCs w:val="24"/>
                <w:lang w:val="ru-RU" w:eastAsia="ru-RU"/>
              </w:rPr>
              <w:t>6</w:t>
            </w:r>
          </w:p>
        </w:tc>
        <w:tc>
          <w:tcPr>
            <w:tcW w:w="1310" w:type="dxa"/>
            <w:vAlign w:val="center"/>
          </w:tcPr>
          <w:p w:rsidR="00B3345F" w:rsidRPr="00B3345F" w:rsidRDefault="00B3345F" w:rsidP="00B3345F">
            <w:pPr>
              <w:ind w:firstLine="0"/>
              <w:jc w:val="center"/>
              <w:rPr>
                <w:rFonts w:eastAsia="Times New Roman" w:cs="Times New Roman"/>
                <w:sz w:val="24"/>
                <w:szCs w:val="24"/>
                <w:lang w:eastAsia="ru-RU"/>
              </w:rPr>
            </w:pP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r w:rsidRPr="00B3345F">
              <w:rPr>
                <w:rFonts w:eastAsia="Times New Roman" w:cs="Times New Roman"/>
                <w:i/>
                <w:sz w:val="24"/>
                <w:szCs w:val="24"/>
                <w:lang w:eastAsia="ru-RU"/>
              </w:rPr>
              <w:t xml:space="preserve">Контрольна робота № </w:t>
            </w:r>
            <w:r w:rsidRPr="00B3345F">
              <w:rPr>
                <w:rFonts w:eastAsia="Times New Roman" w:cs="Times New Roman"/>
                <w:i/>
                <w:sz w:val="24"/>
                <w:szCs w:val="24"/>
                <w:lang w:val="ru-RU" w:eastAsia="ru-RU"/>
              </w:rPr>
              <w:t>6</w:t>
            </w:r>
          </w:p>
        </w:tc>
      </w:tr>
      <w:tr w:rsidR="00B3345F" w:rsidRPr="00B3345F" w:rsidTr="00B3345F">
        <w:trPr>
          <w:trHeight w:val="452"/>
        </w:trPr>
        <w:tc>
          <w:tcPr>
            <w:tcW w:w="1017" w:type="dxa"/>
            <w:vAlign w:val="center"/>
          </w:tcPr>
          <w:p w:rsidR="00B3345F" w:rsidRPr="00B3345F" w:rsidRDefault="00B3345F" w:rsidP="00B3345F">
            <w:pPr>
              <w:ind w:left="-129" w:right="-108" w:firstLine="0"/>
              <w:jc w:val="center"/>
              <w:rPr>
                <w:rFonts w:eastAsia="Times New Roman" w:cs="Times New Roman"/>
                <w:sz w:val="24"/>
                <w:szCs w:val="24"/>
                <w:lang w:eastAsia="ru-RU"/>
              </w:rPr>
            </w:pPr>
            <w:r w:rsidRPr="00B3345F">
              <w:rPr>
                <w:rFonts w:eastAsia="Times New Roman" w:cs="Times New Roman"/>
                <w:sz w:val="24"/>
                <w:szCs w:val="24"/>
                <w:lang w:eastAsia="ru-RU"/>
              </w:rPr>
              <w:t>87-88</w:t>
            </w:r>
          </w:p>
        </w:tc>
        <w:tc>
          <w:tcPr>
            <w:tcW w:w="654" w:type="dxa"/>
            <w:vAlign w:val="center"/>
          </w:tcPr>
          <w:p w:rsidR="00B3345F" w:rsidRPr="00B3345F" w:rsidRDefault="00B3345F" w:rsidP="00B3345F">
            <w:pPr>
              <w:tabs>
                <w:tab w:val="left" w:pos="-6300"/>
              </w:tabs>
              <w:ind w:left="-108" w:right="-108" w:firstLine="0"/>
              <w:jc w:val="center"/>
              <w:rPr>
                <w:rFonts w:eastAsia="Times New Roman" w:cs="Times New Roman"/>
                <w:sz w:val="24"/>
                <w:szCs w:val="24"/>
                <w:lang w:eastAsia="ru-RU"/>
              </w:rPr>
            </w:pPr>
            <w:r w:rsidRPr="00B3345F">
              <w:rPr>
                <w:rFonts w:eastAsia="Times New Roman" w:cs="Times New Roman"/>
                <w:sz w:val="24"/>
                <w:szCs w:val="24"/>
                <w:lang w:eastAsia="ru-RU"/>
              </w:rPr>
              <w:t>2</w:t>
            </w:r>
          </w:p>
        </w:tc>
        <w:tc>
          <w:tcPr>
            <w:tcW w:w="3799" w:type="dxa"/>
            <w:vAlign w:val="center"/>
          </w:tcPr>
          <w:p w:rsidR="00B3345F" w:rsidRPr="00B3345F" w:rsidRDefault="00B3345F" w:rsidP="00B3345F">
            <w:pPr>
              <w:ind w:firstLine="0"/>
              <w:jc w:val="left"/>
              <w:rPr>
                <w:rFonts w:eastAsia="Times New Roman" w:cs="Times New Roman"/>
                <w:sz w:val="24"/>
                <w:szCs w:val="24"/>
                <w:lang w:eastAsia="ru-RU"/>
              </w:rPr>
            </w:pPr>
            <w:r w:rsidRPr="00B3345F">
              <w:rPr>
                <w:rFonts w:eastAsia="Times New Roman" w:cs="Times New Roman"/>
                <w:sz w:val="24"/>
                <w:szCs w:val="24"/>
                <w:lang w:eastAsia="ru-RU"/>
              </w:rPr>
              <w:t>РЕЗЕРВ ЧАСУ на ІІ семестр</w:t>
            </w:r>
          </w:p>
        </w:tc>
        <w:tc>
          <w:tcPr>
            <w:tcW w:w="1310" w:type="dxa"/>
            <w:vAlign w:val="center"/>
          </w:tcPr>
          <w:p w:rsidR="00B3345F" w:rsidRPr="00B3345F" w:rsidRDefault="00B3345F" w:rsidP="00B3345F">
            <w:pPr>
              <w:ind w:firstLine="0"/>
              <w:jc w:val="center"/>
              <w:rPr>
                <w:rFonts w:eastAsia="Times New Roman" w:cs="Times New Roman"/>
                <w:sz w:val="24"/>
                <w:szCs w:val="24"/>
                <w:lang w:eastAsia="ru-RU"/>
              </w:rPr>
            </w:pPr>
          </w:p>
        </w:tc>
        <w:tc>
          <w:tcPr>
            <w:tcW w:w="2966" w:type="dxa"/>
            <w:vAlign w:val="center"/>
          </w:tcPr>
          <w:p w:rsidR="00B3345F" w:rsidRPr="00B3345F" w:rsidRDefault="00B3345F" w:rsidP="00B3345F">
            <w:pPr>
              <w:ind w:firstLine="0"/>
              <w:jc w:val="left"/>
              <w:rPr>
                <w:rFonts w:eastAsia="Times New Roman" w:cs="Times New Roman"/>
                <w:i/>
                <w:sz w:val="24"/>
                <w:szCs w:val="24"/>
                <w:lang w:eastAsia="ru-RU"/>
              </w:rPr>
            </w:pPr>
          </w:p>
        </w:tc>
      </w:tr>
    </w:tbl>
    <w:p w:rsidR="00B3345F" w:rsidRPr="00B3345F" w:rsidRDefault="00B3345F" w:rsidP="00B3345F">
      <w:pPr>
        <w:spacing w:line="360" w:lineRule="auto"/>
        <w:ind w:firstLine="0"/>
        <w:rPr>
          <w:rFonts w:eastAsia="Times New Roman" w:cs="Times New Roman"/>
          <w:sz w:val="25"/>
          <w:szCs w:val="25"/>
          <w:lang w:eastAsia="ru-RU"/>
        </w:rPr>
      </w:pPr>
    </w:p>
    <w:p w:rsidR="00D967FA" w:rsidRDefault="00D967FA">
      <w:pPr>
        <w:rPr>
          <w:rFonts w:cs="Times New Roman"/>
          <w:b/>
          <w:bCs/>
          <w:sz w:val="24"/>
          <w:szCs w:val="24"/>
        </w:rPr>
      </w:pPr>
      <w:r>
        <w:rPr>
          <w:rFonts w:cs="Times New Roman"/>
          <w:b/>
          <w:bCs/>
          <w:sz w:val="24"/>
          <w:szCs w:val="24"/>
        </w:rPr>
        <w:br w:type="page"/>
      </w:r>
    </w:p>
    <w:p w:rsidR="0088359E" w:rsidRPr="00C2241D" w:rsidRDefault="00AB2F87" w:rsidP="00A30B1A">
      <w:pPr>
        <w:ind w:firstLine="0"/>
        <w:jc w:val="center"/>
        <w:rPr>
          <w:rFonts w:cs="Times New Roman"/>
          <w:b/>
          <w:bCs/>
          <w:sz w:val="24"/>
          <w:szCs w:val="24"/>
        </w:rPr>
      </w:pPr>
      <w:r w:rsidRPr="00C2241D">
        <w:rPr>
          <w:rFonts w:cs="Times New Roman"/>
          <w:b/>
          <w:bCs/>
          <w:sz w:val="24"/>
          <w:szCs w:val="24"/>
        </w:rPr>
        <w:lastRenderedPageBreak/>
        <w:t xml:space="preserve">ІІІ. </w:t>
      </w:r>
      <w:r w:rsidR="0088359E" w:rsidRPr="00C2241D">
        <w:rPr>
          <w:rFonts w:cs="Times New Roman"/>
          <w:b/>
          <w:bCs/>
          <w:sz w:val="24"/>
          <w:szCs w:val="24"/>
        </w:rPr>
        <w:t xml:space="preserve">ПЕРЕЛІК НАВЧАЛЬНО-МЕТОДИЧНОГО </w:t>
      </w:r>
    </w:p>
    <w:p w:rsidR="0088359E" w:rsidRPr="00C2241D" w:rsidRDefault="0088359E" w:rsidP="00A30B1A">
      <w:pPr>
        <w:ind w:firstLine="0"/>
        <w:jc w:val="center"/>
        <w:rPr>
          <w:rFonts w:cs="Times New Roman"/>
          <w:b/>
          <w:bCs/>
          <w:sz w:val="24"/>
          <w:szCs w:val="24"/>
        </w:rPr>
      </w:pPr>
      <w:r w:rsidRPr="00C2241D">
        <w:rPr>
          <w:rFonts w:cs="Times New Roman"/>
          <w:b/>
          <w:bCs/>
          <w:sz w:val="24"/>
          <w:szCs w:val="24"/>
        </w:rPr>
        <w:t xml:space="preserve">ТА МАТЕРІАЛЬНО-ТЕХНІЧНОГО ЗАБЕЗПЕЧЕННЯ </w:t>
      </w:r>
    </w:p>
    <w:p w:rsidR="00AB2F87" w:rsidRPr="00C2241D" w:rsidRDefault="0088359E" w:rsidP="00A30B1A">
      <w:pPr>
        <w:ind w:firstLine="0"/>
        <w:jc w:val="center"/>
        <w:rPr>
          <w:rFonts w:cs="Times New Roman"/>
          <w:b/>
          <w:bCs/>
          <w:sz w:val="24"/>
          <w:szCs w:val="24"/>
        </w:rPr>
      </w:pPr>
      <w:r w:rsidRPr="00C2241D">
        <w:rPr>
          <w:rFonts w:cs="Times New Roman"/>
          <w:b/>
          <w:bCs/>
          <w:sz w:val="24"/>
          <w:szCs w:val="24"/>
        </w:rPr>
        <w:t>ОСВІТНЬОГО ПРОЦЕСУ</w:t>
      </w:r>
    </w:p>
    <w:p w:rsidR="00F078D9" w:rsidRDefault="00F078D9" w:rsidP="00F078D9">
      <w:pPr>
        <w:pStyle w:val="ListParagraph"/>
        <w:shd w:val="clear" w:color="auto" w:fill="FFFFFF"/>
        <w:ind w:left="803" w:firstLine="0"/>
        <w:jc w:val="left"/>
        <w:rPr>
          <w:rFonts w:eastAsia="Times New Roman" w:cs="Times New Roman"/>
          <w:color w:val="050505"/>
          <w:sz w:val="24"/>
          <w:szCs w:val="24"/>
          <w:lang w:eastAsia="uk-UA"/>
        </w:rPr>
      </w:pPr>
    </w:p>
    <w:p w:rsidR="00F078D9" w:rsidRDefault="00F078D9" w:rsidP="00F078D9">
      <w:pPr>
        <w:pStyle w:val="ListParagraph"/>
        <w:shd w:val="clear" w:color="auto" w:fill="FFFFFF"/>
        <w:ind w:left="803" w:firstLine="0"/>
        <w:jc w:val="center"/>
        <w:rPr>
          <w:rFonts w:eastAsia="Times New Roman" w:cs="Times New Roman"/>
          <w:b/>
          <w:color w:val="050505"/>
          <w:sz w:val="24"/>
          <w:szCs w:val="24"/>
          <w:lang w:eastAsia="uk-UA"/>
        </w:rPr>
      </w:pPr>
      <w:r>
        <w:rPr>
          <w:rFonts w:eastAsia="Times New Roman" w:cs="Times New Roman"/>
          <w:b/>
          <w:color w:val="050505"/>
          <w:sz w:val="24"/>
          <w:szCs w:val="24"/>
          <w:lang w:eastAsia="uk-UA"/>
        </w:rPr>
        <w:t xml:space="preserve">3.1. </w:t>
      </w:r>
      <w:r w:rsidRPr="00F078D9">
        <w:rPr>
          <w:rFonts w:eastAsia="Times New Roman" w:cs="Times New Roman"/>
          <w:b/>
          <w:color w:val="050505"/>
          <w:sz w:val="24"/>
          <w:szCs w:val="24"/>
          <w:lang w:eastAsia="uk-UA"/>
        </w:rPr>
        <w:t>Навчально-методичний комплект</w:t>
      </w:r>
    </w:p>
    <w:p w:rsidR="00F078D9" w:rsidRPr="00F078D9" w:rsidRDefault="00F078D9" w:rsidP="00F078D9">
      <w:pPr>
        <w:pStyle w:val="ListParagraph"/>
        <w:shd w:val="clear" w:color="auto" w:fill="FFFFFF"/>
        <w:ind w:left="803" w:firstLine="0"/>
        <w:jc w:val="center"/>
        <w:rPr>
          <w:rFonts w:eastAsia="Times New Roman" w:cs="Times New Roman"/>
          <w:b/>
          <w:color w:val="050505"/>
          <w:sz w:val="24"/>
          <w:szCs w:val="24"/>
          <w:lang w:eastAsia="uk-UA"/>
        </w:rPr>
      </w:pPr>
    </w:p>
    <w:p w:rsidR="00ED6F73" w:rsidRPr="00ED6F73" w:rsidRDefault="00ED6F73" w:rsidP="00ED6F73">
      <w:pPr>
        <w:pStyle w:val="ListParagraph"/>
        <w:numPr>
          <w:ilvl w:val="0"/>
          <w:numId w:val="32"/>
        </w:numPr>
        <w:tabs>
          <w:tab w:val="left" w:pos="426"/>
        </w:tabs>
        <w:ind w:left="426"/>
        <w:rPr>
          <w:rFonts w:cs="Times New Roman"/>
          <w:bCs/>
          <w:sz w:val="20"/>
          <w:szCs w:val="20"/>
          <w:lang w:val="ru-RU"/>
        </w:rPr>
      </w:pPr>
      <w:r w:rsidRPr="00ED6F73">
        <w:rPr>
          <w:rFonts w:cs="Times New Roman"/>
          <w:bCs/>
          <w:sz w:val="20"/>
          <w:szCs w:val="20"/>
          <w:lang w:val="ru-RU"/>
        </w:rPr>
        <w:t xml:space="preserve">Бурда М. І., Тарасенкова Н. А. </w:t>
      </w:r>
      <w:r w:rsidRPr="00ED6F73">
        <w:rPr>
          <w:rFonts w:cs="Times New Roman"/>
          <w:bCs/>
          <w:i/>
          <w:iCs/>
          <w:sz w:val="20"/>
          <w:szCs w:val="20"/>
          <w:lang w:val="ru-RU"/>
        </w:rPr>
        <w:t xml:space="preserve">Геометрія, 7 клас : </w:t>
      </w:r>
      <w:r w:rsidRPr="00ED6F73">
        <w:rPr>
          <w:rFonts w:cs="Times New Roman"/>
          <w:bCs/>
          <w:i/>
          <w:iCs/>
          <w:sz w:val="20"/>
          <w:szCs w:val="20"/>
        </w:rPr>
        <w:t>підручник</w:t>
      </w:r>
      <w:r w:rsidRPr="00ED6F73">
        <w:rPr>
          <w:rFonts w:cs="Times New Roman"/>
          <w:bCs/>
          <w:sz w:val="20"/>
          <w:szCs w:val="20"/>
          <w:lang w:val="ru-RU"/>
        </w:rPr>
        <w:t xml:space="preserve"> для 7 класів Нової української школи. К. : УОВЦ «Оріон»</w:t>
      </w:r>
      <w:r w:rsidRPr="00ED6F73">
        <w:rPr>
          <w:rFonts w:cs="Times New Roman"/>
          <w:bCs/>
          <w:sz w:val="20"/>
          <w:szCs w:val="20"/>
        </w:rPr>
        <w:t>, 2024</w:t>
      </w:r>
      <w:r w:rsidRPr="00ED6F73">
        <w:rPr>
          <w:rFonts w:cs="Times New Roman"/>
          <w:bCs/>
          <w:sz w:val="20"/>
          <w:szCs w:val="20"/>
          <w:lang w:val="ru-RU"/>
        </w:rPr>
        <w:t>.</w:t>
      </w:r>
    </w:p>
    <w:p w:rsidR="00ED6F73" w:rsidRPr="00ED6F73" w:rsidRDefault="00ED6F73" w:rsidP="00ED6F73">
      <w:pPr>
        <w:pStyle w:val="ListParagraph"/>
        <w:numPr>
          <w:ilvl w:val="0"/>
          <w:numId w:val="32"/>
        </w:numPr>
        <w:tabs>
          <w:tab w:val="left" w:pos="426"/>
        </w:tabs>
        <w:ind w:left="426"/>
        <w:rPr>
          <w:rFonts w:cs="Times New Roman"/>
          <w:bCs/>
          <w:sz w:val="20"/>
          <w:szCs w:val="20"/>
          <w:lang w:val="ru-RU"/>
        </w:rPr>
      </w:pPr>
      <w:r w:rsidRPr="00ED6F73">
        <w:rPr>
          <w:rFonts w:cs="Times New Roman"/>
          <w:bCs/>
          <w:sz w:val="20"/>
          <w:szCs w:val="20"/>
          <w:lang w:val="ru-RU"/>
        </w:rPr>
        <w:t xml:space="preserve">Тарасенкова Н. А., Бурда М. І., Богатирьова І. М., Коломієць О. М., Сердюк З. О. </w:t>
      </w:r>
      <w:r w:rsidRPr="00ED6F73">
        <w:rPr>
          <w:rFonts w:cs="Times New Roman"/>
          <w:bCs/>
          <w:i/>
          <w:iCs/>
          <w:sz w:val="20"/>
          <w:szCs w:val="20"/>
          <w:lang w:val="ru-RU"/>
        </w:rPr>
        <w:t xml:space="preserve">Експрес-контроль з геометрії </w:t>
      </w:r>
      <w:r w:rsidRPr="00ED6F73">
        <w:rPr>
          <w:rFonts w:cs="Times New Roman"/>
          <w:bCs/>
          <w:sz w:val="20"/>
          <w:szCs w:val="20"/>
          <w:lang w:val="ru-RU"/>
        </w:rPr>
        <w:t>для 7 класу: Навч. посібник для 7 класів НУШ; за ред. Н. А. Тарасенкової. К. : УОВЦ «Оріон»</w:t>
      </w:r>
      <w:r w:rsidRPr="00ED6F73">
        <w:rPr>
          <w:rFonts w:cs="Times New Roman"/>
          <w:bCs/>
          <w:sz w:val="20"/>
          <w:szCs w:val="20"/>
        </w:rPr>
        <w:t>, 2024</w:t>
      </w:r>
      <w:r w:rsidRPr="00ED6F73">
        <w:rPr>
          <w:rFonts w:cs="Times New Roman"/>
          <w:bCs/>
          <w:sz w:val="20"/>
          <w:szCs w:val="20"/>
          <w:lang w:val="ru-RU"/>
        </w:rPr>
        <w:t>.</w:t>
      </w:r>
    </w:p>
    <w:p w:rsidR="00ED6F73" w:rsidRPr="00ED6F73" w:rsidRDefault="00ED6F73" w:rsidP="00ED6F73">
      <w:pPr>
        <w:pStyle w:val="ListParagraph"/>
        <w:numPr>
          <w:ilvl w:val="0"/>
          <w:numId w:val="32"/>
        </w:numPr>
        <w:tabs>
          <w:tab w:val="left" w:pos="426"/>
        </w:tabs>
        <w:ind w:left="426"/>
        <w:rPr>
          <w:rFonts w:cs="Times New Roman"/>
          <w:bCs/>
          <w:sz w:val="20"/>
          <w:szCs w:val="20"/>
          <w:lang w:val="ru-RU"/>
        </w:rPr>
      </w:pPr>
      <w:r w:rsidRPr="00ED6F73">
        <w:rPr>
          <w:rFonts w:cs="Times New Roman"/>
          <w:bCs/>
          <w:sz w:val="20"/>
          <w:szCs w:val="20"/>
          <w:lang w:val="ru-RU"/>
        </w:rPr>
        <w:t xml:space="preserve">Тарасенкова Н. А., Бурда М. І., Богатирьова І. М., Коломієць О. М., Сердюк З. О. </w:t>
      </w:r>
      <w:r w:rsidRPr="00ED6F73">
        <w:rPr>
          <w:rFonts w:cs="Times New Roman"/>
          <w:bCs/>
          <w:i/>
          <w:iCs/>
          <w:sz w:val="20"/>
          <w:szCs w:val="20"/>
          <w:lang w:val="ru-RU"/>
        </w:rPr>
        <w:t>Самостійні та контрольні роботи згеометрії</w:t>
      </w:r>
      <w:r w:rsidRPr="00ED6F73">
        <w:rPr>
          <w:rFonts w:cs="Times New Roman"/>
          <w:bCs/>
          <w:sz w:val="20"/>
          <w:szCs w:val="20"/>
          <w:lang w:val="ru-RU"/>
        </w:rPr>
        <w:t>. 7 клас : Навч. посібник для 7 класів НУШ; за ред. Н. А. Тарасенкової. К. : УОВЦ «Оріон»</w:t>
      </w:r>
      <w:r w:rsidRPr="00ED6F73">
        <w:rPr>
          <w:rFonts w:cs="Times New Roman"/>
          <w:bCs/>
          <w:sz w:val="20"/>
          <w:szCs w:val="20"/>
        </w:rPr>
        <w:t>, 2024</w:t>
      </w:r>
      <w:r w:rsidRPr="00ED6F73">
        <w:rPr>
          <w:rFonts w:cs="Times New Roman"/>
          <w:bCs/>
          <w:sz w:val="20"/>
          <w:szCs w:val="20"/>
          <w:lang w:val="ru-RU"/>
        </w:rPr>
        <w:t>.</w:t>
      </w:r>
    </w:p>
    <w:p w:rsidR="00ED6F73" w:rsidRPr="00ED6F73" w:rsidRDefault="00ED6F73" w:rsidP="00ED6F73">
      <w:pPr>
        <w:pStyle w:val="ListParagraph"/>
        <w:numPr>
          <w:ilvl w:val="0"/>
          <w:numId w:val="32"/>
        </w:numPr>
        <w:tabs>
          <w:tab w:val="left" w:pos="426"/>
        </w:tabs>
        <w:ind w:left="426"/>
        <w:rPr>
          <w:rFonts w:cs="Times New Roman"/>
          <w:bCs/>
          <w:sz w:val="20"/>
          <w:szCs w:val="20"/>
          <w:lang w:val="ru-RU"/>
        </w:rPr>
      </w:pPr>
      <w:r w:rsidRPr="00ED6F73">
        <w:rPr>
          <w:rFonts w:cs="Times New Roman"/>
          <w:bCs/>
          <w:sz w:val="20"/>
          <w:szCs w:val="20"/>
          <w:lang w:val="ru-RU"/>
        </w:rPr>
        <w:t>Тарасенкова Н. А., Бурда М. І., Богатирьова І. М., Коломієць О. М., Сердюк З. О., Терех О. Я.</w:t>
      </w:r>
      <w:r w:rsidRPr="00ED6F73">
        <w:rPr>
          <w:rFonts w:cs="Times New Roman"/>
          <w:bCs/>
          <w:sz w:val="20"/>
          <w:szCs w:val="20"/>
        </w:rPr>
        <w:t>, Ботузова Ю. В.</w:t>
      </w:r>
      <w:r w:rsidRPr="00ED6F73">
        <w:rPr>
          <w:rFonts w:cs="Times New Roman"/>
          <w:bCs/>
          <w:i/>
          <w:iCs/>
          <w:sz w:val="20"/>
          <w:szCs w:val="20"/>
          <w:lang w:val="ru-RU"/>
        </w:rPr>
        <w:t>Формування предметних компетентностей</w:t>
      </w:r>
      <w:r w:rsidRPr="00ED6F73">
        <w:rPr>
          <w:rFonts w:cs="Times New Roman"/>
          <w:bCs/>
          <w:sz w:val="20"/>
          <w:szCs w:val="20"/>
          <w:lang w:val="ru-RU"/>
        </w:rPr>
        <w:t>. Геометрія, 7 кл. Збірник К-задач : Навч. посіб.; за ред. Н. А. Тарасенкової. К. : УОВЦ  «Оріон»</w:t>
      </w:r>
      <w:r w:rsidRPr="00ED6F73">
        <w:rPr>
          <w:rFonts w:cs="Times New Roman"/>
          <w:bCs/>
          <w:sz w:val="20"/>
          <w:szCs w:val="20"/>
        </w:rPr>
        <w:t>, 2024</w:t>
      </w:r>
      <w:r w:rsidRPr="00ED6F73">
        <w:rPr>
          <w:rFonts w:cs="Times New Roman"/>
          <w:bCs/>
          <w:sz w:val="20"/>
          <w:szCs w:val="20"/>
          <w:lang w:val="ru-RU"/>
        </w:rPr>
        <w:t>.</w:t>
      </w:r>
    </w:p>
    <w:p w:rsidR="00ED6F73" w:rsidRPr="00ED6F73" w:rsidRDefault="00ED6F73" w:rsidP="00ED6F73">
      <w:pPr>
        <w:pStyle w:val="ListParagraph"/>
        <w:numPr>
          <w:ilvl w:val="0"/>
          <w:numId w:val="32"/>
        </w:numPr>
        <w:tabs>
          <w:tab w:val="left" w:pos="426"/>
        </w:tabs>
        <w:ind w:left="426"/>
        <w:rPr>
          <w:rFonts w:cs="Times New Roman"/>
          <w:bCs/>
          <w:sz w:val="20"/>
          <w:szCs w:val="20"/>
          <w:lang w:val="ru-RU"/>
        </w:rPr>
      </w:pPr>
      <w:r w:rsidRPr="00ED6F73">
        <w:rPr>
          <w:rFonts w:cs="Times New Roman"/>
          <w:bCs/>
          <w:sz w:val="20"/>
          <w:szCs w:val="20"/>
          <w:lang w:val="ru-RU"/>
        </w:rPr>
        <w:t>Тарасенкова Н. А., Бурда М. І., Богатирьова І. М., Коломієць О. М., Сердюк З. О.</w:t>
      </w:r>
      <w:r w:rsidRPr="00ED6F73">
        <w:rPr>
          <w:rFonts w:cs="Times New Roman"/>
          <w:bCs/>
          <w:sz w:val="20"/>
          <w:szCs w:val="20"/>
        </w:rPr>
        <w:t>, Ботузова Ю. В.</w:t>
      </w:r>
      <w:r w:rsidRPr="00ED6F73">
        <w:rPr>
          <w:rFonts w:cs="Times New Roman"/>
          <w:bCs/>
          <w:i/>
          <w:iCs/>
          <w:sz w:val="20"/>
          <w:szCs w:val="20"/>
          <w:lang w:val="ru-RU"/>
        </w:rPr>
        <w:t>Перевірка предметних компетентностей</w:t>
      </w:r>
      <w:r w:rsidRPr="00ED6F73">
        <w:rPr>
          <w:rFonts w:cs="Times New Roman"/>
          <w:bCs/>
          <w:sz w:val="20"/>
          <w:szCs w:val="20"/>
          <w:lang w:val="ru-RU"/>
        </w:rPr>
        <w:t>. Геометрія, 7 кл. Збірник завдань для оцінювання навчальних досягнень учнів: навч. посіб.; за ред. Н. А. Тарасенкової. К. : УОВЦ  «Оріон»</w:t>
      </w:r>
      <w:r w:rsidRPr="00ED6F73">
        <w:rPr>
          <w:rFonts w:cs="Times New Roman"/>
          <w:bCs/>
          <w:sz w:val="20"/>
          <w:szCs w:val="20"/>
        </w:rPr>
        <w:t>, 2024</w:t>
      </w:r>
      <w:r w:rsidRPr="00ED6F73">
        <w:rPr>
          <w:rFonts w:cs="Times New Roman"/>
          <w:bCs/>
          <w:sz w:val="20"/>
          <w:szCs w:val="20"/>
          <w:lang w:val="ru-RU"/>
        </w:rPr>
        <w:t>.</w:t>
      </w:r>
    </w:p>
    <w:p w:rsidR="00ED6F73" w:rsidRPr="00ED6F73" w:rsidRDefault="00ED6F73" w:rsidP="00ED6F73">
      <w:pPr>
        <w:pStyle w:val="ListParagraph"/>
        <w:numPr>
          <w:ilvl w:val="0"/>
          <w:numId w:val="32"/>
        </w:numPr>
        <w:tabs>
          <w:tab w:val="left" w:pos="426"/>
        </w:tabs>
        <w:ind w:left="426"/>
        <w:rPr>
          <w:rFonts w:cs="Times New Roman"/>
          <w:bCs/>
          <w:sz w:val="20"/>
          <w:szCs w:val="20"/>
          <w:lang w:val="ru-RU"/>
        </w:rPr>
      </w:pPr>
      <w:r w:rsidRPr="00ED6F73">
        <w:rPr>
          <w:rFonts w:cs="Times New Roman"/>
          <w:bCs/>
          <w:sz w:val="20"/>
          <w:szCs w:val="20"/>
          <w:lang w:val="ru-RU"/>
        </w:rPr>
        <w:t xml:space="preserve">Тарасенкова Н. А., Бурда М. І. </w:t>
      </w:r>
      <w:r w:rsidRPr="00ED6F73">
        <w:rPr>
          <w:rFonts w:cs="Times New Roman"/>
          <w:bCs/>
          <w:i/>
          <w:iCs/>
          <w:sz w:val="20"/>
          <w:szCs w:val="20"/>
          <w:lang w:val="ru-RU"/>
        </w:rPr>
        <w:t>На допомогу вчителю математики</w:t>
      </w:r>
      <w:r w:rsidRPr="00ED6F73">
        <w:rPr>
          <w:rFonts w:cs="Times New Roman"/>
          <w:bCs/>
          <w:sz w:val="20"/>
          <w:szCs w:val="20"/>
          <w:lang w:val="ru-RU"/>
        </w:rPr>
        <w:t xml:space="preserve"> 7 класів Нової української школи. Геометрія: Метод. посіб.; за ред. Н. А. Тарасенкової. К. : УОВЦ «Оріон»</w:t>
      </w:r>
      <w:r w:rsidRPr="00ED6F73">
        <w:rPr>
          <w:rFonts w:cs="Times New Roman"/>
          <w:bCs/>
          <w:sz w:val="20"/>
          <w:szCs w:val="20"/>
        </w:rPr>
        <w:t>, 2024</w:t>
      </w:r>
      <w:r w:rsidRPr="00ED6F73">
        <w:rPr>
          <w:rFonts w:cs="Times New Roman"/>
          <w:bCs/>
          <w:sz w:val="20"/>
          <w:szCs w:val="20"/>
          <w:lang w:val="ru-RU"/>
        </w:rPr>
        <w:t>. </w:t>
      </w:r>
    </w:p>
    <w:p w:rsidR="00ED6F73" w:rsidRPr="00ED6F73" w:rsidRDefault="00ED6F73" w:rsidP="00ED6F73">
      <w:pPr>
        <w:pStyle w:val="ListParagraph"/>
        <w:numPr>
          <w:ilvl w:val="0"/>
          <w:numId w:val="32"/>
        </w:numPr>
        <w:tabs>
          <w:tab w:val="left" w:pos="426"/>
        </w:tabs>
        <w:ind w:left="426"/>
        <w:rPr>
          <w:rFonts w:cs="Times New Roman"/>
          <w:bCs/>
          <w:sz w:val="20"/>
          <w:szCs w:val="20"/>
        </w:rPr>
      </w:pPr>
      <w:r w:rsidRPr="00ED6F73">
        <w:rPr>
          <w:rFonts w:cs="Times New Roman"/>
          <w:bCs/>
          <w:sz w:val="20"/>
          <w:szCs w:val="20"/>
        </w:rPr>
        <w:t xml:space="preserve">Тарасенкова Н. А. </w:t>
      </w:r>
      <w:r w:rsidRPr="00ED6F73">
        <w:rPr>
          <w:rFonts w:cs="Times New Roman"/>
          <w:bCs/>
          <w:i/>
          <w:iCs/>
          <w:sz w:val="20"/>
          <w:szCs w:val="20"/>
        </w:rPr>
        <w:t>Щоденник самооцінювання навчальних досягнень</w:t>
      </w:r>
      <w:r w:rsidRPr="00ED6F73">
        <w:rPr>
          <w:rFonts w:cs="Times New Roman"/>
          <w:bCs/>
          <w:sz w:val="20"/>
          <w:szCs w:val="20"/>
        </w:rPr>
        <w:t xml:space="preserve"> з геометрії учня/учениці 7 класу : Навч. посіб. К. : УОВЦ «Оріон», 2024.</w:t>
      </w:r>
    </w:p>
    <w:p w:rsidR="00ED6F73" w:rsidRPr="00ED6F73" w:rsidRDefault="00ED6F73" w:rsidP="00ED6F73">
      <w:pPr>
        <w:pStyle w:val="ListParagraph"/>
        <w:numPr>
          <w:ilvl w:val="0"/>
          <w:numId w:val="32"/>
        </w:numPr>
        <w:tabs>
          <w:tab w:val="left" w:pos="426"/>
        </w:tabs>
        <w:ind w:left="426"/>
        <w:rPr>
          <w:rFonts w:cs="Times New Roman"/>
          <w:bCs/>
          <w:sz w:val="20"/>
          <w:szCs w:val="20"/>
        </w:rPr>
      </w:pPr>
      <w:r w:rsidRPr="00ED6F73">
        <w:rPr>
          <w:rFonts w:cs="Times New Roman"/>
          <w:bCs/>
          <w:sz w:val="20"/>
          <w:szCs w:val="20"/>
          <w:lang w:val="ru-RU"/>
        </w:rPr>
        <w:t>Тарасенкова Н. А., Бурда М. І., Бочко О. П., Тарасюк Н. А.</w:t>
      </w:r>
      <w:r w:rsidRPr="00ED6F73">
        <w:rPr>
          <w:rFonts w:cs="Times New Roman"/>
          <w:bCs/>
          <w:sz w:val="20"/>
          <w:szCs w:val="20"/>
        </w:rPr>
        <w:t>, Ботузова Ю. В.</w:t>
      </w:r>
      <w:r w:rsidRPr="00ED6F73">
        <w:rPr>
          <w:rFonts w:cs="Times New Roman"/>
          <w:bCs/>
          <w:i/>
          <w:iCs/>
          <w:sz w:val="20"/>
          <w:szCs w:val="20"/>
          <w:lang w:val="ru-RU"/>
        </w:rPr>
        <w:t>Усні вправи з геометрії для 7 класу</w:t>
      </w:r>
      <w:r w:rsidRPr="00ED6F73">
        <w:rPr>
          <w:rFonts w:cs="Times New Roman"/>
          <w:bCs/>
          <w:sz w:val="20"/>
          <w:szCs w:val="20"/>
          <w:lang w:val="ru-RU"/>
        </w:rPr>
        <w:t xml:space="preserve"> : навч. посіб.; за ред. Н. А. Тарасенкової.  К. : УОВЦ «Оріон»</w:t>
      </w:r>
      <w:r w:rsidRPr="00ED6F73">
        <w:rPr>
          <w:rFonts w:cs="Times New Roman"/>
          <w:bCs/>
          <w:sz w:val="20"/>
          <w:szCs w:val="20"/>
        </w:rPr>
        <w:t>, 2024</w:t>
      </w:r>
      <w:r w:rsidRPr="00ED6F73">
        <w:rPr>
          <w:rFonts w:cs="Times New Roman"/>
          <w:bCs/>
          <w:sz w:val="20"/>
          <w:szCs w:val="20"/>
          <w:lang w:val="ru-RU"/>
        </w:rPr>
        <w:t>.</w:t>
      </w:r>
    </w:p>
    <w:p w:rsidR="00ED6F73" w:rsidRDefault="00ED6F73" w:rsidP="00ED6F73">
      <w:pPr>
        <w:pStyle w:val="ListParagraph"/>
        <w:numPr>
          <w:ilvl w:val="0"/>
          <w:numId w:val="32"/>
        </w:numPr>
        <w:tabs>
          <w:tab w:val="left" w:pos="426"/>
        </w:tabs>
        <w:ind w:left="426"/>
        <w:rPr>
          <w:rFonts w:cs="Times New Roman"/>
          <w:bCs/>
          <w:sz w:val="20"/>
          <w:szCs w:val="20"/>
        </w:rPr>
      </w:pPr>
      <w:r w:rsidRPr="00ED6F73">
        <w:rPr>
          <w:rFonts w:cs="Times New Roman"/>
          <w:bCs/>
          <w:sz w:val="20"/>
          <w:szCs w:val="20"/>
        </w:rPr>
        <w:t xml:space="preserve">Тарасенкова Н. А., Бурда М. І., Босовський М. В., Коломієць О. М., Сердюк З. О., Ботузова Ю. В. </w:t>
      </w:r>
      <w:r w:rsidRPr="00ED6F73">
        <w:rPr>
          <w:rFonts w:cs="Times New Roman"/>
          <w:bCs/>
          <w:i/>
          <w:iCs/>
          <w:sz w:val="20"/>
          <w:szCs w:val="20"/>
        </w:rPr>
        <w:t xml:space="preserve">Задачі підвищеної складності з геометрії для 7 класу </w:t>
      </w:r>
      <w:r w:rsidRPr="00ED6F73">
        <w:rPr>
          <w:rFonts w:cs="Times New Roman"/>
          <w:bCs/>
          <w:sz w:val="20"/>
          <w:szCs w:val="20"/>
        </w:rPr>
        <w:t>: навч. посіб.; за ред. Н. А. Тарасенкової.</w:t>
      </w:r>
      <w:r w:rsidRPr="00ED6F73">
        <w:rPr>
          <w:rFonts w:cs="Times New Roman"/>
          <w:bCs/>
          <w:sz w:val="20"/>
          <w:szCs w:val="20"/>
          <w:lang w:val="ru-RU"/>
        </w:rPr>
        <w:t> </w:t>
      </w:r>
      <w:r w:rsidRPr="00ED6F73">
        <w:rPr>
          <w:rFonts w:cs="Times New Roman"/>
          <w:bCs/>
          <w:sz w:val="20"/>
          <w:szCs w:val="20"/>
        </w:rPr>
        <w:t xml:space="preserve"> К. : УОВЦ «Оріон», 2024.</w:t>
      </w:r>
    </w:p>
    <w:p w:rsidR="00ED6F73" w:rsidRPr="00ED6F73" w:rsidRDefault="00ED6F73" w:rsidP="00ED6F73">
      <w:pPr>
        <w:pStyle w:val="ListParagraph"/>
        <w:numPr>
          <w:ilvl w:val="0"/>
          <w:numId w:val="32"/>
        </w:numPr>
        <w:tabs>
          <w:tab w:val="left" w:pos="426"/>
        </w:tabs>
        <w:ind w:left="426"/>
        <w:rPr>
          <w:rFonts w:cs="Times New Roman"/>
          <w:bCs/>
          <w:sz w:val="20"/>
          <w:szCs w:val="20"/>
        </w:rPr>
      </w:pPr>
      <w:r w:rsidRPr="00ED6F73">
        <w:rPr>
          <w:rFonts w:cs="Times New Roman"/>
          <w:bCs/>
          <w:sz w:val="20"/>
          <w:szCs w:val="20"/>
        </w:rPr>
        <w:t>Бурда М. І., Волошена В. В., Тарасенкова Н. А. Практикум  з  геометрії  для  7–9  класів  [електрон.  вид.]  : збірник  практико-орієнтованих  задач.  Київ:  УОВЦ  «Оріон», 2024.</w:t>
      </w:r>
    </w:p>
    <w:p w:rsidR="00ED6F73" w:rsidRPr="00ED6F73" w:rsidRDefault="00ED6F73" w:rsidP="00ED6F73">
      <w:pPr>
        <w:pStyle w:val="ListParagraph"/>
        <w:numPr>
          <w:ilvl w:val="0"/>
          <w:numId w:val="32"/>
        </w:numPr>
        <w:tabs>
          <w:tab w:val="left" w:pos="426"/>
        </w:tabs>
        <w:ind w:left="426"/>
        <w:rPr>
          <w:rFonts w:cs="Times New Roman"/>
          <w:bCs/>
          <w:sz w:val="20"/>
          <w:szCs w:val="20"/>
        </w:rPr>
      </w:pPr>
      <w:r w:rsidRPr="00FA4E94">
        <w:rPr>
          <w:rFonts w:cs="Times New Roman"/>
          <w:bCs/>
          <w:sz w:val="20"/>
          <w:szCs w:val="20"/>
        </w:rPr>
        <w:t>Тарасенкова</w:t>
      </w:r>
      <w:r w:rsidRPr="00ED6F73">
        <w:rPr>
          <w:rFonts w:cs="Times New Roman"/>
          <w:bCs/>
          <w:sz w:val="20"/>
          <w:szCs w:val="20"/>
          <w:lang w:val="ru-RU"/>
        </w:rPr>
        <w:t> </w:t>
      </w:r>
      <w:r w:rsidRPr="00FA4E94">
        <w:rPr>
          <w:rFonts w:cs="Times New Roman"/>
          <w:bCs/>
          <w:sz w:val="20"/>
          <w:szCs w:val="20"/>
        </w:rPr>
        <w:t xml:space="preserve"> Н.</w:t>
      </w:r>
      <w:r w:rsidRPr="00ED6F73">
        <w:rPr>
          <w:rFonts w:cs="Times New Roman"/>
          <w:bCs/>
          <w:sz w:val="20"/>
          <w:szCs w:val="20"/>
          <w:lang w:val="ru-RU"/>
        </w:rPr>
        <w:t> </w:t>
      </w:r>
      <w:r w:rsidRPr="00FA4E94">
        <w:rPr>
          <w:rFonts w:cs="Times New Roman"/>
          <w:bCs/>
          <w:sz w:val="20"/>
          <w:szCs w:val="20"/>
        </w:rPr>
        <w:t xml:space="preserve"> А.</w:t>
      </w:r>
      <w:r w:rsidRPr="00ED6F73">
        <w:rPr>
          <w:rFonts w:cs="Times New Roman"/>
          <w:bCs/>
          <w:sz w:val="20"/>
          <w:szCs w:val="20"/>
          <w:lang w:val="ru-RU"/>
        </w:rPr>
        <w:t> </w:t>
      </w:r>
      <w:r w:rsidRPr="00FA4E94">
        <w:rPr>
          <w:rFonts w:cs="Times New Roman"/>
          <w:bCs/>
          <w:i/>
          <w:iCs/>
          <w:sz w:val="20"/>
          <w:szCs w:val="20"/>
        </w:rPr>
        <w:t>Журнал спостережень:</w:t>
      </w:r>
      <w:r w:rsidRPr="00ED6F73">
        <w:rPr>
          <w:rFonts w:cs="Times New Roman"/>
          <w:bCs/>
          <w:i/>
          <w:iCs/>
          <w:sz w:val="20"/>
          <w:szCs w:val="20"/>
          <w:lang w:val="ru-RU"/>
        </w:rPr>
        <w:t> </w:t>
      </w:r>
      <w:r w:rsidRPr="00FA4E94">
        <w:rPr>
          <w:rFonts w:cs="Times New Roman"/>
          <w:bCs/>
          <w:i/>
          <w:iCs/>
          <w:sz w:val="20"/>
          <w:szCs w:val="20"/>
        </w:rPr>
        <w:t xml:space="preserve"> таблиця</w:t>
      </w:r>
      <w:r w:rsidRPr="00ED6F73">
        <w:rPr>
          <w:rFonts w:cs="Times New Roman"/>
          <w:bCs/>
          <w:sz w:val="20"/>
          <w:szCs w:val="20"/>
          <w:lang w:val="ru-RU"/>
        </w:rPr>
        <w:t> </w:t>
      </w:r>
      <w:r w:rsidRPr="00FA4E94">
        <w:rPr>
          <w:rFonts w:cs="Times New Roman"/>
          <w:bCs/>
          <w:sz w:val="20"/>
          <w:szCs w:val="20"/>
        </w:rPr>
        <w:t xml:space="preserve"> для</w:t>
      </w:r>
      <w:r w:rsidRPr="00ED6F73">
        <w:rPr>
          <w:rFonts w:cs="Times New Roman"/>
          <w:bCs/>
          <w:sz w:val="20"/>
          <w:szCs w:val="20"/>
          <w:lang w:val="ru-RU"/>
        </w:rPr>
        <w:t> </w:t>
      </w:r>
      <w:r w:rsidRPr="00FA4E94">
        <w:rPr>
          <w:rFonts w:cs="Times New Roman"/>
          <w:bCs/>
          <w:sz w:val="20"/>
          <w:szCs w:val="20"/>
        </w:rPr>
        <w:t xml:space="preserve"> фіксації</w:t>
      </w:r>
      <w:r w:rsidRPr="00ED6F73">
        <w:rPr>
          <w:rFonts w:cs="Times New Roman"/>
          <w:bCs/>
          <w:sz w:val="20"/>
          <w:szCs w:val="20"/>
          <w:lang w:val="ru-RU"/>
        </w:rPr>
        <w:t> </w:t>
      </w:r>
      <w:r w:rsidRPr="00FA4E94">
        <w:rPr>
          <w:rFonts w:cs="Times New Roman"/>
          <w:bCs/>
          <w:sz w:val="20"/>
          <w:szCs w:val="20"/>
        </w:rPr>
        <w:t xml:space="preserve"> поточних та підсумкових обов’язкових результатів навчання геометрії учнів 7 класів згідно з Державним стандартом базової середньої освіти. </w:t>
      </w:r>
      <w:r w:rsidRPr="00ED6F73">
        <w:rPr>
          <w:rFonts w:cs="Times New Roman"/>
          <w:bCs/>
          <w:sz w:val="20"/>
          <w:szCs w:val="20"/>
          <w:lang w:val="ru-RU"/>
        </w:rPr>
        <w:t>[Електронний ресурс]. Черкаси</w:t>
      </w:r>
      <w:r w:rsidRPr="00ED6F73">
        <w:rPr>
          <w:rFonts w:cs="Times New Roman"/>
          <w:bCs/>
          <w:sz w:val="20"/>
          <w:szCs w:val="20"/>
        </w:rPr>
        <w:t>, 2024</w:t>
      </w:r>
      <w:r w:rsidRPr="00ED6F73">
        <w:rPr>
          <w:rFonts w:cs="Times New Roman"/>
          <w:bCs/>
          <w:sz w:val="20"/>
          <w:szCs w:val="20"/>
          <w:lang w:val="ru-RU"/>
        </w:rPr>
        <w:t>. </w:t>
      </w:r>
    </w:p>
    <w:p w:rsidR="00F078D9" w:rsidRDefault="00F078D9" w:rsidP="00F078D9">
      <w:pPr>
        <w:tabs>
          <w:tab w:val="left" w:pos="426"/>
        </w:tabs>
        <w:ind w:left="426" w:firstLine="0"/>
        <w:rPr>
          <w:rFonts w:cs="Times New Roman"/>
          <w:sz w:val="20"/>
          <w:szCs w:val="20"/>
        </w:rPr>
      </w:pPr>
    </w:p>
    <w:p w:rsidR="00F078D9" w:rsidRDefault="00F078D9" w:rsidP="00F078D9">
      <w:pPr>
        <w:tabs>
          <w:tab w:val="left" w:pos="426"/>
        </w:tabs>
        <w:ind w:left="426" w:firstLine="0"/>
        <w:rPr>
          <w:rFonts w:cs="Times New Roman"/>
          <w:sz w:val="20"/>
          <w:szCs w:val="20"/>
        </w:rPr>
      </w:pPr>
    </w:p>
    <w:p w:rsidR="00F078D9" w:rsidRDefault="00F078D9" w:rsidP="00F078D9">
      <w:pPr>
        <w:tabs>
          <w:tab w:val="left" w:pos="426"/>
        </w:tabs>
        <w:ind w:left="426" w:firstLine="0"/>
        <w:jc w:val="center"/>
        <w:rPr>
          <w:rFonts w:cs="Times New Roman"/>
          <w:b/>
          <w:bCs/>
          <w:sz w:val="24"/>
          <w:szCs w:val="24"/>
        </w:rPr>
      </w:pPr>
      <w:r w:rsidRPr="00F078D9">
        <w:rPr>
          <w:rFonts w:cs="Times New Roman"/>
          <w:b/>
          <w:sz w:val="24"/>
          <w:szCs w:val="24"/>
        </w:rPr>
        <w:t>3.2.</w:t>
      </w:r>
      <w:r>
        <w:rPr>
          <w:rFonts w:cs="Times New Roman"/>
          <w:b/>
          <w:bCs/>
          <w:sz w:val="24"/>
          <w:szCs w:val="24"/>
        </w:rPr>
        <w:t>М</w:t>
      </w:r>
      <w:r w:rsidRPr="00F078D9">
        <w:rPr>
          <w:rFonts w:cs="Times New Roman"/>
          <w:b/>
          <w:bCs/>
          <w:sz w:val="24"/>
          <w:szCs w:val="24"/>
        </w:rPr>
        <w:t>атеріально-технічн</w:t>
      </w:r>
      <w:r>
        <w:rPr>
          <w:rFonts w:cs="Times New Roman"/>
          <w:b/>
          <w:bCs/>
          <w:sz w:val="24"/>
          <w:szCs w:val="24"/>
        </w:rPr>
        <w:t>е</w:t>
      </w:r>
      <w:r w:rsidRPr="00F078D9">
        <w:rPr>
          <w:rFonts w:cs="Times New Roman"/>
          <w:b/>
          <w:bCs/>
          <w:sz w:val="24"/>
          <w:szCs w:val="24"/>
        </w:rPr>
        <w:t xml:space="preserve"> забезпечення</w:t>
      </w:r>
    </w:p>
    <w:p w:rsidR="00F078D9" w:rsidRPr="00F078D9" w:rsidRDefault="00F078D9" w:rsidP="00F078D9">
      <w:pPr>
        <w:tabs>
          <w:tab w:val="left" w:pos="426"/>
        </w:tabs>
        <w:ind w:left="426" w:firstLine="0"/>
        <w:jc w:val="center"/>
        <w:rPr>
          <w:rFonts w:cs="Times New Roman"/>
          <w:sz w:val="24"/>
          <w:szCs w:val="24"/>
        </w:rPr>
      </w:pPr>
    </w:p>
    <w:p w:rsidR="004A55B8" w:rsidRPr="004A55B8" w:rsidRDefault="004A55B8" w:rsidP="00F078D9">
      <w:pPr>
        <w:pStyle w:val="ListParagraph"/>
        <w:numPr>
          <w:ilvl w:val="0"/>
          <w:numId w:val="20"/>
        </w:numPr>
        <w:tabs>
          <w:tab w:val="left" w:pos="426"/>
        </w:tabs>
        <w:ind w:left="426"/>
        <w:rPr>
          <w:rFonts w:cs="Times New Roman"/>
          <w:sz w:val="20"/>
          <w:szCs w:val="20"/>
        </w:rPr>
      </w:pPr>
      <w:r>
        <w:rPr>
          <w:rFonts w:cs="Times New Roman"/>
          <w:sz w:val="20"/>
          <w:szCs w:val="20"/>
        </w:rPr>
        <w:t xml:space="preserve">Електронний додаток до підручника. </w:t>
      </w:r>
      <w:r>
        <w:rPr>
          <w:rFonts w:eastAsia="Calibri" w:cs="Times New Roman"/>
          <w:bCs/>
          <w:sz w:val="20"/>
          <w:szCs w:val="20"/>
        </w:rPr>
        <w:t>Режим доступу</w:t>
      </w:r>
      <w:r w:rsidRPr="00F078D9">
        <w:rPr>
          <w:rFonts w:eastAsia="Calibri" w:cs="Times New Roman"/>
          <w:bCs/>
          <w:sz w:val="20"/>
          <w:szCs w:val="20"/>
        </w:rPr>
        <w:t>:</w:t>
      </w:r>
      <w:hyperlink r:id="rId7" w:history="1">
        <w:r w:rsidR="00ED6F73" w:rsidRPr="0045626B">
          <w:rPr>
            <w:rStyle w:val="Hyperlink"/>
            <w:rFonts w:eastAsia="Calibri" w:cs="Times New Roman"/>
            <w:bCs/>
            <w:sz w:val="20"/>
            <w:szCs w:val="20"/>
          </w:rPr>
          <w:t>http://qr.orioncentr.com.ua/eXLkF</w:t>
        </w:r>
      </w:hyperlink>
    </w:p>
    <w:p w:rsidR="004A55B8" w:rsidRPr="004A55B8" w:rsidRDefault="00F078D9" w:rsidP="00F078D9">
      <w:pPr>
        <w:pStyle w:val="ListParagraph"/>
        <w:numPr>
          <w:ilvl w:val="0"/>
          <w:numId w:val="20"/>
        </w:numPr>
        <w:tabs>
          <w:tab w:val="left" w:pos="426"/>
        </w:tabs>
        <w:ind w:left="426"/>
        <w:rPr>
          <w:rFonts w:cs="Times New Roman"/>
          <w:sz w:val="20"/>
          <w:szCs w:val="20"/>
        </w:rPr>
      </w:pPr>
      <w:r w:rsidRPr="00F078D9">
        <w:rPr>
          <w:rFonts w:eastAsia="Calibri" w:cs="Times New Roman"/>
          <w:sz w:val="20"/>
          <w:szCs w:val="20"/>
        </w:rPr>
        <w:t>ТарасенковаН. А. Лабораторія математичної освіти</w:t>
      </w:r>
      <w:r>
        <w:rPr>
          <w:rFonts w:cs="Times New Roman"/>
          <w:sz w:val="20"/>
          <w:szCs w:val="20"/>
        </w:rPr>
        <w:t>.</w:t>
      </w:r>
      <w:r w:rsidRPr="00F078D9">
        <w:rPr>
          <w:rFonts w:eastAsia="Calibri" w:cs="Times New Roman"/>
          <w:bCs/>
          <w:sz w:val="20"/>
          <w:szCs w:val="20"/>
        </w:rPr>
        <w:t>[Електронний ресурс] : [сайт]</w:t>
      </w:r>
      <w:r>
        <w:rPr>
          <w:rFonts w:cs="Times New Roman"/>
          <w:bCs/>
          <w:sz w:val="20"/>
          <w:szCs w:val="20"/>
        </w:rPr>
        <w:t>.</w:t>
      </w:r>
      <w:r w:rsidRPr="00F078D9">
        <w:rPr>
          <w:rFonts w:cs="Times New Roman"/>
          <w:bCs/>
          <w:sz w:val="20"/>
          <w:szCs w:val="20"/>
        </w:rPr>
        <w:t>Черкаси, 201</w:t>
      </w:r>
      <w:r>
        <w:rPr>
          <w:rFonts w:cs="Times New Roman"/>
          <w:bCs/>
          <w:sz w:val="20"/>
          <w:szCs w:val="20"/>
        </w:rPr>
        <w:t>7</w:t>
      </w:r>
      <w:r w:rsidRPr="00F078D9">
        <w:rPr>
          <w:rFonts w:cs="Times New Roman"/>
          <w:bCs/>
          <w:sz w:val="20"/>
          <w:szCs w:val="20"/>
        </w:rPr>
        <w:t>-202</w:t>
      </w:r>
      <w:r w:rsidR="004A55B8">
        <w:rPr>
          <w:rFonts w:cs="Times New Roman"/>
          <w:bCs/>
          <w:sz w:val="20"/>
          <w:szCs w:val="20"/>
        </w:rPr>
        <w:t>4</w:t>
      </w:r>
      <w:r w:rsidRPr="00F078D9">
        <w:rPr>
          <w:rFonts w:cs="Times New Roman"/>
          <w:bCs/>
          <w:sz w:val="20"/>
          <w:szCs w:val="20"/>
        </w:rPr>
        <w:t xml:space="preserve">. </w:t>
      </w:r>
      <w:r w:rsidR="004A55B8">
        <w:rPr>
          <w:rFonts w:eastAsia="Calibri" w:cs="Times New Roman"/>
          <w:bCs/>
          <w:sz w:val="20"/>
          <w:szCs w:val="20"/>
        </w:rPr>
        <w:t>Режим доступу</w:t>
      </w:r>
      <w:r w:rsidRPr="00F078D9">
        <w:rPr>
          <w:rFonts w:eastAsia="Calibri" w:cs="Times New Roman"/>
          <w:bCs/>
          <w:sz w:val="20"/>
          <w:szCs w:val="20"/>
        </w:rPr>
        <w:t>:</w:t>
      </w:r>
    </w:p>
    <w:p w:rsidR="00F078D9" w:rsidRPr="00FA4E94" w:rsidRDefault="00792D3B" w:rsidP="004A55B8">
      <w:pPr>
        <w:pStyle w:val="ListParagraph"/>
        <w:tabs>
          <w:tab w:val="left" w:pos="426"/>
        </w:tabs>
        <w:ind w:left="426" w:firstLine="0"/>
        <w:rPr>
          <w:rFonts w:cs="Times New Roman"/>
          <w:sz w:val="20"/>
          <w:szCs w:val="20"/>
        </w:rPr>
      </w:pPr>
      <w:hyperlink r:id="rId8" w:history="1">
        <w:r w:rsidR="00FA4E94" w:rsidRPr="00FA4E94">
          <w:rPr>
            <w:rStyle w:val="Hyperlink"/>
            <w:sz w:val="20"/>
            <w:szCs w:val="20"/>
          </w:rPr>
          <w:t>https://sites.google.com/d/1Q1gICEQSwu_T5GF1tVr2aMGQM9ECl9R0/p/1Ao99urWYk_V78RBfaCfk_ShtAJJkoEg9/edit?pli=1</w:t>
        </w:r>
      </w:hyperlink>
      <w:hyperlink r:id="rId9" w:tgtFrame="_blank" w:history="1"/>
    </w:p>
    <w:p w:rsidR="00F078D9" w:rsidRPr="00F078D9" w:rsidRDefault="006133E0" w:rsidP="00F078D9">
      <w:pPr>
        <w:pStyle w:val="ListParagraph"/>
        <w:numPr>
          <w:ilvl w:val="0"/>
          <w:numId w:val="20"/>
        </w:numPr>
        <w:tabs>
          <w:tab w:val="left" w:pos="426"/>
        </w:tabs>
        <w:ind w:left="426"/>
        <w:rPr>
          <w:rFonts w:cs="Times New Roman"/>
          <w:sz w:val="20"/>
          <w:szCs w:val="20"/>
        </w:rPr>
      </w:pPr>
      <w:r w:rsidRPr="006133E0">
        <w:rPr>
          <w:bCs/>
          <w:iCs/>
          <w:sz w:val="20"/>
          <w:szCs w:val="20"/>
        </w:rPr>
        <w:t>Журнал спостережень:  е-таблиця</w:t>
      </w:r>
      <w:r w:rsidRPr="006133E0">
        <w:rPr>
          <w:b/>
          <w:bCs/>
          <w:sz w:val="20"/>
          <w:szCs w:val="20"/>
        </w:rPr>
        <w:t xml:space="preserve">  </w:t>
      </w:r>
      <w:r w:rsidRPr="006133E0">
        <w:rPr>
          <w:sz w:val="20"/>
          <w:szCs w:val="20"/>
        </w:rPr>
        <w:t xml:space="preserve">для  фіксації  поточних та підсумкових обов’язкових результатів навчання </w:t>
      </w:r>
      <w:r w:rsidR="004A55B8">
        <w:rPr>
          <w:sz w:val="20"/>
          <w:szCs w:val="20"/>
        </w:rPr>
        <w:t>алгебр</w:t>
      </w:r>
      <w:r w:rsidRPr="006133E0">
        <w:rPr>
          <w:sz w:val="20"/>
          <w:szCs w:val="20"/>
        </w:rPr>
        <w:t xml:space="preserve">и учнів </w:t>
      </w:r>
      <w:r w:rsidR="004A55B8">
        <w:rPr>
          <w:sz w:val="20"/>
          <w:szCs w:val="20"/>
        </w:rPr>
        <w:t>7</w:t>
      </w:r>
      <w:r w:rsidRPr="006133E0">
        <w:rPr>
          <w:sz w:val="20"/>
          <w:szCs w:val="20"/>
        </w:rPr>
        <w:t xml:space="preserve"> класів згідно з Державним стандартом базової середньої освіти</w:t>
      </w:r>
      <w:r>
        <w:rPr>
          <w:sz w:val="20"/>
          <w:szCs w:val="20"/>
        </w:rPr>
        <w:t>. [Електронний ресурс]. Черкаси</w:t>
      </w:r>
      <w:r w:rsidR="00F078D9" w:rsidRPr="00F078D9">
        <w:rPr>
          <w:rFonts w:cs="Times New Roman"/>
          <w:bCs/>
          <w:sz w:val="20"/>
          <w:szCs w:val="20"/>
        </w:rPr>
        <w:t>, 202</w:t>
      </w:r>
      <w:r w:rsidR="004A55B8">
        <w:rPr>
          <w:rFonts w:cs="Times New Roman"/>
          <w:bCs/>
          <w:sz w:val="20"/>
          <w:szCs w:val="20"/>
        </w:rPr>
        <w:t>3</w:t>
      </w:r>
      <w:r w:rsidR="00F078D9" w:rsidRPr="00F078D9">
        <w:rPr>
          <w:rFonts w:cs="Times New Roman"/>
          <w:bCs/>
          <w:sz w:val="20"/>
          <w:szCs w:val="20"/>
        </w:rPr>
        <w:t>-202</w:t>
      </w:r>
      <w:r w:rsidR="004A55B8">
        <w:rPr>
          <w:rFonts w:cs="Times New Roman"/>
          <w:bCs/>
          <w:sz w:val="20"/>
          <w:szCs w:val="20"/>
        </w:rPr>
        <w:t>4</w:t>
      </w:r>
      <w:r w:rsidR="00F078D9" w:rsidRPr="00F078D9">
        <w:rPr>
          <w:rFonts w:cs="Times New Roman"/>
          <w:bCs/>
          <w:sz w:val="20"/>
          <w:szCs w:val="20"/>
        </w:rPr>
        <w:t>. Режим доступу:</w:t>
      </w:r>
    </w:p>
    <w:p w:rsidR="006133E0" w:rsidRPr="00FA4E94" w:rsidRDefault="00792D3B" w:rsidP="00F078D9">
      <w:pPr>
        <w:pStyle w:val="ListParagraph"/>
        <w:tabs>
          <w:tab w:val="left" w:pos="426"/>
        </w:tabs>
        <w:ind w:left="426" w:firstLine="0"/>
        <w:rPr>
          <w:sz w:val="20"/>
          <w:szCs w:val="20"/>
        </w:rPr>
      </w:pPr>
      <w:hyperlink r:id="rId10" w:history="1">
        <w:r w:rsidR="00FA4E94" w:rsidRPr="00FA4E94">
          <w:rPr>
            <w:rStyle w:val="Hyperlink"/>
            <w:sz w:val="20"/>
            <w:szCs w:val="20"/>
          </w:rPr>
          <w:t>https://sites.google.com/d/1Q1gICEQSwu_T5GF1tVr2aMGQM9ECl9R0/p/1OswOmenMqQSxt0QAE0iixW0yyHgyDVTw/edit?pli=1</w:t>
        </w:r>
      </w:hyperlink>
    </w:p>
    <w:p w:rsidR="00F078D9" w:rsidRPr="00F078D9" w:rsidRDefault="00F078D9" w:rsidP="00F078D9">
      <w:pPr>
        <w:pStyle w:val="ListParagraph"/>
        <w:numPr>
          <w:ilvl w:val="0"/>
          <w:numId w:val="20"/>
        </w:numPr>
        <w:shd w:val="clear" w:color="auto" w:fill="FFFFFF"/>
        <w:ind w:left="426"/>
        <w:jc w:val="left"/>
        <w:rPr>
          <w:rFonts w:eastAsia="Times New Roman" w:cs="Times New Roman"/>
          <w:color w:val="050505"/>
          <w:sz w:val="20"/>
          <w:szCs w:val="20"/>
          <w:lang w:eastAsia="uk-UA"/>
        </w:rPr>
      </w:pPr>
      <w:r w:rsidRPr="00F078D9">
        <w:rPr>
          <w:rFonts w:eastAsia="Times New Roman" w:cs="Times New Roman"/>
          <w:sz w:val="20"/>
          <w:szCs w:val="20"/>
        </w:rPr>
        <w:t>Операційна система</w:t>
      </w:r>
    </w:p>
    <w:p w:rsidR="00F078D9" w:rsidRPr="00F078D9" w:rsidRDefault="00F078D9" w:rsidP="004A55B8">
      <w:pPr>
        <w:pStyle w:val="ListParagraph"/>
        <w:numPr>
          <w:ilvl w:val="0"/>
          <w:numId w:val="20"/>
        </w:numPr>
        <w:tabs>
          <w:tab w:val="left" w:pos="426"/>
        </w:tabs>
        <w:ind w:left="426"/>
        <w:rPr>
          <w:rFonts w:cs="Times New Roman"/>
          <w:sz w:val="20"/>
          <w:szCs w:val="20"/>
        </w:rPr>
      </w:pPr>
      <w:r w:rsidRPr="00F078D9">
        <w:rPr>
          <w:rFonts w:eastAsia="Times New Roman" w:cs="Times New Roman"/>
          <w:color w:val="050505"/>
          <w:sz w:val="20"/>
          <w:szCs w:val="20"/>
          <w:lang w:eastAsia="uk-UA"/>
        </w:rPr>
        <w:t>Браузер</w:t>
      </w:r>
    </w:p>
    <w:p w:rsidR="00F078D9" w:rsidRPr="00F078D9" w:rsidRDefault="00F078D9" w:rsidP="004A55B8">
      <w:pPr>
        <w:pStyle w:val="ListParagraph"/>
        <w:numPr>
          <w:ilvl w:val="0"/>
          <w:numId w:val="20"/>
        </w:numPr>
        <w:shd w:val="clear" w:color="auto" w:fill="FFFFFF"/>
        <w:ind w:left="426"/>
        <w:jc w:val="left"/>
        <w:rPr>
          <w:rFonts w:eastAsia="Times New Roman" w:cs="Times New Roman"/>
          <w:color w:val="050505"/>
          <w:sz w:val="20"/>
          <w:szCs w:val="20"/>
          <w:lang w:eastAsia="uk-UA"/>
        </w:rPr>
      </w:pPr>
      <w:r w:rsidRPr="00F078D9">
        <w:rPr>
          <w:rFonts w:eastAsia="Times New Roman" w:cs="Times New Roman"/>
          <w:color w:val="050505"/>
          <w:sz w:val="20"/>
          <w:szCs w:val="20"/>
          <w:lang w:eastAsia="uk-UA"/>
        </w:rPr>
        <w:t>Текстовий процесор</w:t>
      </w:r>
    </w:p>
    <w:p w:rsidR="00F078D9" w:rsidRPr="00F078D9" w:rsidRDefault="00F078D9" w:rsidP="004A55B8">
      <w:pPr>
        <w:pStyle w:val="ListParagraph"/>
        <w:numPr>
          <w:ilvl w:val="0"/>
          <w:numId w:val="20"/>
        </w:numPr>
        <w:shd w:val="clear" w:color="auto" w:fill="FFFFFF"/>
        <w:ind w:left="426"/>
        <w:jc w:val="left"/>
        <w:rPr>
          <w:rFonts w:eastAsia="Times New Roman" w:cs="Times New Roman"/>
          <w:color w:val="050505"/>
          <w:sz w:val="20"/>
          <w:szCs w:val="20"/>
          <w:lang w:eastAsia="uk-UA"/>
        </w:rPr>
      </w:pPr>
      <w:r w:rsidRPr="00F078D9">
        <w:rPr>
          <w:rFonts w:eastAsia="Times New Roman" w:cs="Times New Roman"/>
          <w:color w:val="050505"/>
          <w:sz w:val="20"/>
          <w:szCs w:val="20"/>
          <w:lang w:eastAsia="uk-UA"/>
        </w:rPr>
        <w:t>Редактор презентацій</w:t>
      </w:r>
    </w:p>
    <w:p w:rsidR="00F078D9" w:rsidRPr="00F078D9" w:rsidRDefault="00F078D9" w:rsidP="004A55B8">
      <w:pPr>
        <w:numPr>
          <w:ilvl w:val="0"/>
          <w:numId w:val="20"/>
        </w:numPr>
        <w:pBdr>
          <w:top w:val="nil"/>
          <w:left w:val="nil"/>
          <w:bottom w:val="nil"/>
          <w:right w:val="nil"/>
          <w:between w:val="nil"/>
        </w:pBdr>
        <w:ind w:left="426"/>
        <w:jc w:val="left"/>
        <w:rPr>
          <w:rFonts w:eastAsia="Times New Roman" w:cs="Times New Roman"/>
          <w:sz w:val="20"/>
          <w:szCs w:val="20"/>
        </w:rPr>
      </w:pPr>
      <w:r w:rsidRPr="00F078D9">
        <w:rPr>
          <w:rFonts w:eastAsia="Times New Roman" w:cs="Times New Roman"/>
          <w:sz w:val="20"/>
          <w:szCs w:val="20"/>
        </w:rPr>
        <w:t>Онлайн-перекладач</w:t>
      </w:r>
    </w:p>
    <w:p w:rsidR="00F078D9" w:rsidRDefault="00F078D9" w:rsidP="004A55B8">
      <w:pPr>
        <w:pStyle w:val="ListParagraph"/>
        <w:numPr>
          <w:ilvl w:val="0"/>
          <w:numId w:val="20"/>
        </w:numPr>
        <w:shd w:val="clear" w:color="auto" w:fill="FFFFFF"/>
        <w:ind w:left="426"/>
        <w:jc w:val="left"/>
        <w:rPr>
          <w:rFonts w:eastAsia="Times New Roman" w:cs="Times New Roman"/>
          <w:color w:val="050505"/>
          <w:sz w:val="20"/>
          <w:szCs w:val="20"/>
          <w:lang w:eastAsia="uk-UA"/>
        </w:rPr>
      </w:pPr>
      <w:r>
        <w:rPr>
          <w:rFonts w:eastAsia="Times New Roman" w:cs="Times New Roman"/>
          <w:color w:val="050505"/>
          <w:sz w:val="20"/>
          <w:szCs w:val="20"/>
          <w:lang w:eastAsia="uk-UA"/>
        </w:rPr>
        <w:t xml:space="preserve">Платформа LearningApps. </w:t>
      </w:r>
      <w:r w:rsidRPr="00F078D9">
        <w:rPr>
          <w:rFonts w:cs="Times New Roman"/>
          <w:bCs/>
          <w:sz w:val="20"/>
          <w:szCs w:val="20"/>
        </w:rPr>
        <w:t xml:space="preserve">Режим доступу: </w:t>
      </w:r>
      <w:hyperlink r:id="rId11" w:history="1">
        <w:r w:rsidRPr="00EB1FC5">
          <w:rPr>
            <w:rStyle w:val="Hyperlink"/>
            <w:rFonts w:eastAsia="Times New Roman" w:cs="Times New Roman"/>
            <w:sz w:val="20"/>
            <w:szCs w:val="20"/>
            <w:lang w:eastAsia="uk-UA"/>
          </w:rPr>
          <w:t>https://learningapps.org</w:t>
        </w:r>
      </w:hyperlink>
    </w:p>
    <w:p w:rsidR="00A65345" w:rsidRPr="00A65345" w:rsidRDefault="00A65345" w:rsidP="00F078D9">
      <w:pPr>
        <w:pStyle w:val="ListParagraph"/>
        <w:numPr>
          <w:ilvl w:val="0"/>
          <w:numId w:val="20"/>
        </w:numPr>
        <w:shd w:val="clear" w:color="auto" w:fill="FFFFFF"/>
        <w:ind w:left="426"/>
        <w:jc w:val="left"/>
        <w:rPr>
          <w:rFonts w:eastAsia="Times New Roman" w:cs="Times New Roman"/>
          <w:color w:val="050505"/>
          <w:sz w:val="20"/>
          <w:szCs w:val="20"/>
          <w:lang w:eastAsia="uk-UA"/>
        </w:rPr>
      </w:pPr>
      <w:r>
        <w:rPr>
          <w:rFonts w:eastAsia="Times New Roman" w:cs="Times New Roman"/>
          <w:color w:val="050505"/>
          <w:sz w:val="20"/>
          <w:szCs w:val="20"/>
          <w:lang w:eastAsia="uk-UA"/>
        </w:rPr>
        <w:t xml:space="preserve">Платформа </w:t>
      </w:r>
      <w:r>
        <w:rPr>
          <w:rFonts w:eastAsia="Times New Roman" w:cs="Times New Roman"/>
          <w:color w:val="050505"/>
          <w:sz w:val="20"/>
          <w:szCs w:val="20"/>
          <w:lang w:val="en-US" w:eastAsia="uk-UA"/>
        </w:rPr>
        <w:t>WordWall</w:t>
      </w:r>
      <w:r>
        <w:rPr>
          <w:rFonts w:eastAsia="Times New Roman" w:cs="Times New Roman"/>
          <w:color w:val="050505"/>
          <w:sz w:val="20"/>
          <w:szCs w:val="20"/>
          <w:lang w:eastAsia="uk-UA"/>
        </w:rPr>
        <w:t xml:space="preserve">. </w:t>
      </w:r>
      <w:r w:rsidRPr="00F078D9">
        <w:rPr>
          <w:rFonts w:cs="Times New Roman"/>
          <w:bCs/>
          <w:sz w:val="20"/>
          <w:szCs w:val="20"/>
        </w:rPr>
        <w:t xml:space="preserve">Режим доступу: </w:t>
      </w:r>
      <w:hyperlink r:id="rId12" w:history="1">
        <w:r w:rsidRPr="00386926">
          <w:rPr>
            <w:rStyle w:val="Hyperlink"/>
            <w:sz w:val="20"/>
            <w:szCs w:val="20"/>
          </w:rPr>
          <w:t>https://wordwall.net/uk</w:t>
        </w:r>
      </w:hyperlink>
    </w:p>
    <w:p w:rsidR="00F078D9" w:rsidRDefault="00F078D9" w:rsidP="00F078D9">
      <w:pPr>
        <w:pStyle w:val="ListParagraph"/>
        <w:numPr>
          <w:ilvl w:val="0"/>
          <w:numId w:val="20"/>
        </w:numPr>
        <w:shd w:val="clear" w:color="auto" w:fill="FFFFFF"/>
        <w:ind w:left="426"/>
        <w:jc w:val="left"/>
        <w:rPr>
          <w:rFonts w:eastAsia="Times New Roman" w:cs="Times New Roman"/>
          <w:color w:val="050505"/>
          <w:sz w:val="20"/>
          <w:szCs w:val="20"/>
          <w:lang w:eastAsia="uk-UA"/>
        </w:rPr>
      </w:pPr>
      <w:r>
        <w:rPr>
          <w:rFonts w:eastAsia="Times New Roman" w:cs="Times New Roman"/>
          <w:color w:val="050505"/>
          <w:sz w:val="20"/>
          <w:szCs w:val="20"/>
          <w:lang w:eastAsia="uk-UA"/>
        </w:rPr>
        <w:t>Платформа</w:t>
      </w:r>
      <w:r w:rsidRPr="00094662">
        <w:rPr>
          <w:rFonts w:eastAsia="Times New Roman" w:cs="Times New Roman"/>
          <w:color w:val="050505"/>
          <w:sz w:val="20"/>
          <w:szCs w:val="20"/>
          <w:lang w:val="ru-RU" w:eastAsia="uk-UA"/>
        </w:rPr>
        <w:t xml:space="preserve"> На урок</w:t>
      </w:r>
      <w:r>
        <w:rPr>
          <w:rFonts w:eastAsia="Times New Roman" w:cs="Times New Roman"/>
          <w:color w:val="050505"/>
          <w:sz w:val="20"/>
          <w:szCs w:val="20"/>
          <w:lang w:eastAsia="uk-UA"/>
        </w:rPr>
        <w:t xml:space="preserve">. </w:t>
      </w:r>
      <w:r w:rsidRPr="00F078D9">
        <w:rPr>
          <w:rFonts w:cs="Times New Roman"/>
          <w:bCs/>
          <w:sz w:val="20"/>
          <w:szCs w:val="20"/>
        </w:rPr>
        <w:t xml:space="preserve">Режим доступу: </w:t>
      </w:r>
      <w:hyperlink r:id="rId13" w:history="1">
        <w:r w:rsidRPr="00EB1FC5">
          <w:rPr>
            <w:rStyle w:val="Hyperlink"/>
            <w:rFonts w:eastAsia="Times New Roman" w:cs="Times New Roman"/>
            <w:sz w:val="20"/>
            <w:szCs w:val="20"/>
            <w:lang w:eastAsia="uk-UA"/>
          </w:rPr>
          <w:t>https://naurok.com.ua/test</w:t>
        </w:r>
      </w:hyperlink>
    </w:p>
    <w:p w:rsidR="004A55B8" w:rsidRPr="004A55B8" w:rsidRDefault="004A55B8" w:rsidP="00F078D9">
      <w:pPr>
        <w:pStyle w:val="ListParagraph"/>
        <w:numPr>
          <w:ilvl w:val="0"/>
          <w:numId w:val="20"/>
        </w:numPr>
        <w:shd w:val="clear" w:color="auto" w:fill="FFFFFF"/>
        <w:ind w:left="426"/>
        <w:jc w:val="left"/>
        <w:rPr>
          <w:rFonts w:eastAsia="Times New Roman" w:cs="Times New Roman"/>
          <w:color w:val="050505"/>
          <w:sz w:val="20"/>
          <w:szCs w:val="20"/>
          <w:lang w:eastAsia="uk-UA"/>
        </w:rPr>
      </w:pPr>
      <w:r w:rsidRPr="004A55B8">
        <w:rPr>
          <w:sz w:val="20"/>
          <w:szCs w:val="20"/>
          <w:lang w:val="ru-RU"/>
        </w:rPr>
        <w:t xml:space="preserve">Платформа </w:t>
      </w:r>
      <w:r>
        <w:rPr>
          <w:sz w:val="20"/>
          <w:szCs w:val="20"/>
          <w:lang w:val="en-US"/>
        </w:rPr>
        <w:t>Phet</w:t>
      </w:r>
      <w:r>
        <w:rPr>
          <w:sz w:val="20"/>
          <w:szCs w:val="20"/>
        </w:rPr>
        <w:t xml:space="preserve">. Режим доступу: </w:t>
      </w:r>
      <w:hyperlink r:id="rId14" w:history="1">
        <w:r w:rsidRPr="00386926">
          <w:rPr>
            <w:rStyle w:val="Hyperlink"/>
            <w:sz w:val="20"/>
            <w:szCs w:val="20"/>
          </w:rPr>
          <w:t>https://phet.colorado.edu/uk/</w:t>
        </w:r>
      </w:hyperlink>
    </w:p>
    <w:p w:rsidR="00A65345" w:rsidRPr="00A65345" w:rsidRDefault="00A65345" w:rsidP="00F078D9">
      <w:pPr>
        <w:pStyle w:val="ListParagraph"/>
        <w:numPr>
          <w:ilvl w:val="0"/>
          <w:numId w:val="20"/>
        </w:numPr>
        <w:shd w:val="clear" w:color="auto" w:fill="FFFFFF"/>
        <w:ind w:left="426"/>
        <w:jc w:val="left"/>
        <w:rPr>
          <w:rFonts w:eastAsia="Times New Roman" w:cs="Times New Roman"/>
          <w:color w:val="050505"/>
          <w:sz w:val="20"/>
          <w:szCs w:val="20"/>
          <w:lang w:eastAsia="uk-UA"/>
        </w:rPr>
      </w:pPr>
      <w:r>
        <w:rPr>
          <w:rFonts w:eastAsia="Times New Roman" w:cs="Times New Roman"/>
          <w:color w:val="050505"/>
          <w:sz w:val="20"/>
          <w:szCs w:val="20"/>
          <w:lang w:eastAsia="uk-UA"/>
        </w:rPr>
        <w:t xml:space="preserve">Платформа GeoGebra. Режим доступу: </w:t>
      </w:r>
      <w:hyperlink r:id="rId15" w:history="1">
        <w:r w:rsidRPr="00F94A2D">
          <w:rPr>
            <w:rStyle w:val="Hyperlink"/>
            <w:rFonts w:eastAsia="Times New Roman" w:cs="Times New Roman"/>
            <w:sz w:val="20"/>
            <w:szCs w:val="20"/>
            <w:lang w:eastAsia="uk-UA"/>
          </w:rPr>
          <w:t>https://www.geogebra.org/classic?lang=uk</w:t>
        </w:r>
      </w:hyperlink>
    </w:p>
    <w:p w:rsidR="004A55B8" w:rsidRDefault="004A55B8" w:rsidP="00F078D9">
      <w:pPr>
        <w:pStyle w:val="ListParagraph"/>
        <w:numPr>
          <w:ilvl w:val="0"/>
          <w:numId w:val="20"/>
        </w:numPr>
        <w:shd w:val="clear" w:color="auto" w:fill="FFFFFF"/>
        <w:ind w:left="426"/>
        <w:jc w:val="left"/>
        <w:rPr>
          <w:rFonts w:eastAsia="Times New Roman" w:cs="Times New Roman"/>
          <w:color w:val="050505"/>
          <w:sz w:val="20"/>
          <w:szCs w:val="20"/>
          <w:lang w:eastAsia="uk-UA"/>
        </w:rPr>
      </w:pPr>
      <w:r w:rsidRPr="004A55B8">
        <w:rPr>
          <w:sz w:val="20"/>
          <w:szCs w:val="20"/>
        </w:rPr>
        <w:t xml:space="preserve">Платформа </w:t>
      </w:r>
      <w:r>
        <w:rPr>
          <w:sz w:val="20"/>
          <w:szCs w:val="20"/>
          <w:lang w:val="en-US"/>
        </w:rPr>
        <w:t>Faino</w:t>
      </w:r>
      <w:r w:rsidRPr="004A55B8">
        <w:rPr>
          <w:sz w:val="20"/>
          <w:szCs w:val="20"/>
        </w:rPr>
        <w:t xml:space="preserve"> від УОВЦ </w:t>
      </w:r>
      <w:r>
        <w:rPr>
          <w:sz w:val="20"/>
          <w:szCs w:val="20"/>
        </w:rPr>
        <w:t>«</w:t>
      </w:r>
      <w:r w:rsidRPr="004A55B8">
        <w:rPr>
          <w:sz w:val="20"/>
          <w:szCs w:val="20"/>
        </w:rPr>
        <w:t>Оріон</w:t>
      </w:r>
      <w:r>
        <w:rPr>
          <w:sz w:val="20"/>
          <w:szCs w:val="20"/>
        </w:rPr>
        <w:t>»</w:t>
      </w:r>
      <w:r w:rsidRPr="004A55B8">
        <w:rPr>
          <w:sz w:val="20"/>
          <w:szCs w:val="20"/>
        </w:rPr>
        <w:t>.</w:t>
      </w:r>
      <w:r>
        <w:rPr>
          <w:rFonts w:eastAsia="Times New Roman" w:cs="Times New Roman"/>
          <w:color w:val="050505"/>
          <w:sz w:val="20"/>
          <w:szCs w:val="20"/>
          <w:lang w:eastAsia="uk-UA"/>
        </w:rPr>
        <w:t xml:space="preserve"> Режим доступу: </w:t>
      </w:r>
      <w:hyperlink r:id="rId16" w:history="1">
        <w:r w:rsidRPr="00386926">
          <w:rPr>
            <w:rStyle w:val="Hyperlink"/>
            <w:rFonts w:eastAsia="Times New Roman" w:cs="Times New Roman"/>
            <w:sz w:val="20"/>
            <w:szCs w:val="20"/>
            <w:lang w:eastAsia="uk-UA"/>
          </w:rPr>
          <w:t>https://faino.school/</w:t>
        </w:r>
      </w:hyperlink>
    </w:p>
    <w:p w:rsidR="00F078D9" w:rsidRPr="00F078D9" w:rsidRDefault="00F078D9" w:rsidP="00F078D9">
      <w:pPr>
        <w:pStyle w:val="ListParagraph"/>
        <w:shd w:val="clear" w:color="auto" w:fill="FFFFFF"/>
        <w:ind w:left="426" w:firstLine="0"/>
        <w:jc w:val="left"/>
        <w:rPr>
          <w:rFonts w:eastAsia="Times New Roman" w:cs="Times New Roman"/>
          <w:color w:val="050505"/>
          <w:sz w:val="20"/>
          <w:szCs w:val="20"/>
          <w:lang w:eastAsia="uk-UA"/>
        </w:rPr>
      </w:pPr>
    </w:p>
    <w:p w:rsidR="00AB2F87" w:rsidRPr="00C2241D" w:rsidRDefault="00AB2F87" w:rsidP="00A30B1A">
      <w:pPr>
        <w:ind w:firstLine="0"/>
        <w:jc w:val="center"/>
        <w:rPr>
          <w:rFonts w:cs="Times New Roman"/>
          <w:b/>
          <w:bCs/>
          <w:sz w:val="24"/>
          <w:szCs w:val="24"/>
        </w:rPr>
      </w:pPr>
      <w:r w:rsidRPr="00C2241D">
        <w:rPr>
          <w:rFonts w:cs="Times New Roman"/>
          <w:b/>
          <w:bCs/>
          <w:sz w:val="24"/>
          <w:szCs w:val="24"/>
        </w:rPr>
        <w:lastRenderedPageBreak/>
        <w:t xml:space="preserve">IV. </w:t>
      </w:r>
      <w:r w:rsidR="0088359E" w:rsidRPr="00C2241D">
        <w:rPr>
          <w:rFonts w:cs="Times New Roman"/>
          <w:b/>
          <w:bCs/>
          <w:sz w:val="24"/>
          <w:szCs w:val="24"/>
        </w:rPr>
        <w:t>СИСТЕМА ОЦІНЮВАННЯ РЕЗУЛЬТАТІВ НАВЧАННЯ</w:t>
      </w:r>
    </w:p>
    <w:p w:rsidR="00AB2F87" w:rsidRPr="00C2241D" w:rsidRDefault="00AB2F87" w:rsidP="00A30B1A">
      <w:pPr>
        <w:ind w:firstLine="0"/>
        <w:jc w:val="left"/>
        <w:rPr>
          <w:rFonts w:cs="Times New Roman"/>
          <w:sz w:val="24"/>
          <w:szCs w:val="24"/>
        </w:rPr>
      </w:pPr>
    </w:p>
    <w:p w:rsidR="00B8793B" w:rsidRPr="00F078D9" w:rsidRDefault="00F078D9" w:rsidP="00B8793B">
      <w:pPr>
        <w:pStyle w:val="NormalWeb"/>
        <w:shd w:val="clear" w:color="auto" w:fill="FFFFFF"/>
        <w:spacing w:before="0" w:beforeAutospacing="0" w:after="0" w:afterAutospacing="0" w:line="298" w:lineRule="atLeast"/>
        <w:jc w:val="center"/>
        <w:rPr>
          <w:rStyle w:val="Strong"/>
        </w:rPr>
      </w:pPr>
      <w:r>
        <w:rPr>
          <w:rStyle w:val="Strong"/>
        </w:rPr>
        <w:t xml:space="preserve">4.1. </w:t>
      </w:r>
      <w:r w:rsidRPr="00F078D9">
        <w:rPr>
          <w:rStyle w:val="Strong"/>
        </w:rPr>
        <w:t xml:space="preserve">Критерії оцінювання </w:t>
      </w:r>
      <w:r>
        <w:rPr>
          <w:rStyle w:val="Strong"/>
        </w:rPr>
        <w:t>н</w:t>
      </w:r>
      <w:r w:rsidRPr="00F078D9">
        <w:rPr>
          <w:rStyle w:val="Strong"/>
        </w:rPr>
        <w:t xml:space="preserve">авчальних досягнень учнів з математики </w:t>
      </w:r>
    </w:p>
    <w:p w:rsidR="00B8793B" w:rsidRDefault="00F078D9" w:rsidP="00F078D9">
      <w:pPr>
        <w:pStyle w:val="NormalWeb"/>
        <w:shd w:val="clear" w:color="auto" w:fill="FFFFFF"/>
        <w:spacing w:before="0" w:beforeAutospacing="0" w:after="0" w:afterAutospacing="0" w:line="298" w:lineRule="atLeast"/>
        <w:rPr>
          <w:rStyle w:val="Strong"/>
        </w:rPr>
      </w:pPr>
      <w:r>
        <w:rPr>
          <w:rStyle w:val="Strong"/>
        </w:rPr>
        <w:t xml:space="preserve">                          у</w:t>
      </w:r>
      <w:r w:rsidRPr="00F078D9">
        <w:rPr>
          <w:rStyle w:val="Strong"/>
        </w:rPr>
        <w:t xml:space="preserve"> системі загальної середньої освіти</w:t>
      </w:r>
    </w:p>
    <w:p w:rsidR="00B8793B" w:rsidRPr="00B8793B" w:rsidRDefault="00B8793B" w:rsidP="00B8793B">
      <w:pPr>
        <w:shd w:val="clear" w:color="auto" w:fill="FDFDFC"/>
        <w:spacing w:before="100" w:beforeAutospacing="1" w:after="100" w:afterAutospacing="1"/>
        <w:jc w:val="right"/>
        <w:rPr>
          <w:rFonts w:cs="Times New Roman"/>
          <w:i/>
          <w:sz w:val="24"/>
          <w:szCs w:val="24"/>
        </w:rPr>
      </w:pPr>
      <w:r w:rsidRPr="00B8793B">
        <w:rPr>
          <w:rFonts w:eastAsia="Times New Roman" w:cs="Tahoma"/>
          <w:i/>
          <w:sz w:val="24"/>
          <w:szCs w:val="24"/>
          <w:lang w:eastAsia="ru-RU"/>
        </w:rPr>
        <w:t>Матеріал з офіційного сайту МОН України</w:t>
      </w:r>
    </w:p>
    <w:p w:rsidR="00B8793B" w:rsidRPr="005A0317" w:rsidRDefault="00B8793B" w:rsidP="00B8793B">
      <w:pPr>
        <w:shd w:val="clear" w:color="auto" w:fill="FDFDFC"/>
        <w:spacing w:before="100" w:beforeAutospacing="1" w:after="100" w:afterAutospacing="1"/>
        <w:ind w:hanging="4"/>
        <w:jc w:val="center"/>
        <w:outlineLvl w:val="0"/>
        <w:rPr>
          <w:rFonts w:eastAsia="Times New Roman"/>
          <w:b/>
          <w:bCs/>
          <w:kern w:val="36"/>
          <w:sz w:val="24"/>
          <w:szCs w:val="24"/>
          <w:lang w:eastAsia="ru-RU"/>
        </w:rPr>
      </w:pPr>
      <w:r w:rsidRPr="005A0317">
        <w:rPr>
          <w:rFonts w:eastAsia="Times New Roman"/>
          <w:b/>
          <w:bCs/>
          <w:kern w:val="36"/>
          <w:sz w:val="24"/>
          <w:szCs w:val="24"/>
          <w:lang w:eastAsia="ru-RU"/>
        </w:rPr>
        <w:t>До навчальних досягнень учнів з математики, які підлягають оцінюванню, належать:</w:t>
      </w:r>
    </w:p>
    <w:p w:rsidR="00B8793B" w:rsidRPr="00F078D9" w:rsidRDefault="00B8793B" w:rsidP="00F078D9">
      <w:pPr>
        <w:pStyle w:val="ListParagraph"/>
        <w:numPr>
          <w:ilvl w:val="0"/>
          <w:numId w:val="9"/>
        </w:numPr>
        <w:shd w:val="clear" w:color="auto" w:fill="FDFDFC"/>
        <w:spacing w:before="100" w:beforeAutospacing="1" w:after="100" w:afterAutospacing="1"/>
        <w:ind w:left="567" w:hanging="283"/>
        <w:rPr>
          <w:rFonts w:eastAsia="Times New Roman" w:cs="Tahoma"/>
          <w:sz w:val="24"/>
          <w:szCs w:val="24"/>
          <w:lang w:eastAsia="ru-RU"/>
        </w:rPr>
      </w:pPr>
      <w:r w:rsidRPr="00F078D9">
        <w:rPr>
          <w:rFonts w:eastAsia="Times New Roman" w:cs="Tahoma"/>
          <w:sz w:val="24"/>
          <w:szCs w:val="24"/>
          <w:lang w:eastAsia="ru-RU"/>
        </w:rPr>
        <w:t>теоретичні знання, що стосуються математичних понять, тверджень, теорем, властивостей, ознак, методів та ідей математики;</w:t>
      </w:r>
    </w:p>
    <w:p w:rsidR="00B8793B" w:rsidRPr="00F078D9" w:rsidRDefault="00B8793B" w:rsidP="00F078D9">
      <w:pPr>
        <w:pStyle w:val="ListParagraph"/>
        <w:numPr>
          <w:ilvl w:val="0"/>
          <w:numId w:val="9"/>
        </w:numPr>
        <w:shd w:val="clear" w:color="auto" w:fill="FDFDFC"/>
        <w:spacing w:before="100" w:beforeAutospacing="1" w:after="100" w:afterAutospacing="1"/>
        <w:ind w:left="567" w:hanging="283"/>
        <w:rPr>
          <w:rFonts w:eastAsia="Times New Roman" w:cs="Tahoma"/>
          <w:sz w:val="24"/>
          <w:szCs w:val="24"/>
          <w:lang w:eastAsia="ru-RU"/>
        </w:rPr>
      </w:pPr>
      <w:r w:rsidRPr="00F078D9">
        <w:rPr>
          <w:rFonts w:eastAsia="Times New Roman" w:cs="Tahoma"/>
          <w:sz w:val="24"/>
          <w:szCs w:val="24"/>
          <w:lang w:eastAsia="ru-RU"/>
        </w:rPr>
        <w:t>знання, що стосуються способів діяльності, які можна подати у вигляді системи дій (правила, алгоритми);</w:t>
      </w:r>
    </w:p>
    <w:p w:rsidR="00B8793B" w:rsidRPr="00F078D9" w:rsidRDefault="00B8793B" w:rsidP="00F078D9">
      <w:pPr>
        <w:pStyle w:val="ListParagraph"/>
        <w:numPr>
          <w:ilvl w:val="0"/>
          <w:numId w:val="9"/>
        </w:numPr>
        <w:shd w:val="clear" w:color="auto" w:fill="FDFDFC"/>
        <w:spacing w:before="100" w:beforeAutospacing="1" w:after="100" w:afterAutospacing="1"/>
        <w:ind w:left="567" w:hanging="283"/>
        <w:rPr>
          <w:rFonts w:eastAsia="Times New Roman" w:cs="Tahoma"/>
          <w:sz w:val="24"/>
          <w:szCs w:val="24"/>
          <w:lang w:eastAsia="ru-RU"/>
        </w:rPr>
      </w:pPr>
      <w:r w:rsidRPr="00F078D9">
        <w:rPr>
          <w:rFonts w:eastAsia="Times New Roman" w:cs="Tahoma"/>
          <w:sz w:val="24"/>
          <w:szCs w:val="24"/>
          <w:lang w:eastAsia="ru-RU"/>
        </w:rPr>
        <w:t>здатність безпосередньо здійснювати уже відомі способи діяльності відповідно до засвоєних правил, алгоритмів (наприклад, виконувати певне тотожне перетворення виразу, розв’язувати рівняння певного виду, виконувати геометричні побудови, досліджувати функцію на монотонність, розв’язувати текстові задачі розглянутих типів тощо);</w:t>
      </w:r>
    </w:p>
    <w:p w:rsidR="00B8793B" w:rsidRPr="00F078D9" w:rsidRDefault="00B8793B" w:rsidP="00F078D9">
      <w:pPr>
        <w:pStyle w:val="ListParagraph"/>
        <w:numPr>
          <w:ilvl w:val="0"/>
          <w:numId w:val="9"/>
        </w:numPr>
        <w:shd w:val="clear" w:color="auto" w:fill="FDFDFC"/>
        <w:spacing w:before="100" w:beforeAutospacing="1" w:after="100" w:afterAutospacing="1"/>
        <w:ind w:left="567" w:hanging="283"/>
        <w:rPr>
          <w:rFonts w:eastAsia="Times New Roman" w:cs="Tahoma"/>
          <w:sz w:val="24"/>
          <w:szCs w:val="24"/>
          <w:lang w:eastAsia="ru-RU"/>
        </w:rPr>
      </w:pPr>
      <w:r w:rsidRPr="00F078D9">
        <w:rPr>
          <w:rFonts w:eastAsia="Times New Roman" w:cs="Tahoma"/>
          <w:sz w:val="24"/>
          <w:szCs w:val="24"/>
          <w:lang w:eastAsia="ru-RU"/>
        </w:rPr>
        <w:t>здатність застосовувати набуті знання і вміння для розв’язання навчальних і практичних задач, коли шлях, спосіб такого розв’язання потрібно попередньо визначити (знайти) самому.</w:t>
      </w:r>
    </w:p>
    <w:p w:rsidR="00B8793B" w:rsidRPr="005A0317" w:rsidRDefault="00B8793B" w:rsidP="00B8793B">
      <w:pPr>
        <w:rPr>
          <w:rFonts w:eastAsia="Times New Roman"/>
          <w:sz w:val="24"/>
          <w:szCs w:val="24"/>
          <w:lang w:eastAsia="ru-RU"/>
        </w:rPr>
      </w:pPr>
      <w:r w:rsidRPr="005A0317">
        <w:rPr>
          <w:rFonts w:eastAsia="Times New Roman" w:cs="Tahoma"/>
          <w:sz w:val="24"/>
          <w:szCs w:val="24"/>
          <w:shd w:val="clear" w:color="auto" w:fill="FDFDFC"/>
          <w:lang w:eastAsia="ru-RU"/>
        </w:rPr>
        <w:t xml:space="preserve">Відповідно до ступеня оволодіння зазначеними знаннями </w:t>
      </w:r>
      <w:r>
        <w:rPr>
          <w:rFonts w:eastAsia="Times New Roman" w:cs="Tahoma"/>
          <w:sz w:val="24"/>
          <w:szCs w:val="24"/>
          <w:shd w:val="clear" w:color="auto" w:fill="FDFDFC"/>
          <w:lang w:eastAsia="ru-RU"/>
        </w:rPr>
        <w:t>та</w:t>
      </w:r>
      <w:r w:rsidRPr="005A0317">
        <w:rPr>
          <w:rFonts w:eastAsia="Times New Roman" w:cs="Tahoma"/>
          <w:sz w:val="24"/>
          <w:szCs w:val="24"/>
          <w:shd w:val="clear" w:color="auto" w:fill="FDFDFC"/>
          <w:lang w:eastAsia="ru-RU"/>
        </w:rPr>
        <w:t xml:space="preserve"> способами діяльності виокремлюються такі рівні навчальних досягнень школярів з математики:</w:t>
      </w:r>
    </w:p>
    <w:p w:rsidR="00B8793B" w:rsidRPr="005A0317" w:rsidRDefault="00B8793B" w:rsidP="00F078D9">
      <w:pPr>
        <w:shd w:val="clear" w:color="auto" w:fill="FDFDFC"/>
        <w:spacing w:before="100" w:beforeAutospacing="1" w:after="100" w:afterAutospacing="1"/>
        <w:ind w:firstLine="567"/>
        <w:rPr>
          <w:rFonts w:eastAsia="Times New Roman" w:cs="Tahoma"/>
          <w:sz w:val="24"/>
          <w:szCs w:val="24"/>
          <w:lang w:eastAsia="ru-RU"/>
        </w:rPr>
      </w:pPr>
      <w:r w:rsidRPr="005A0317">
        <w:rPr>
          <w:rFonts w:eastAsia="Times New Roman" w:cs="Tahoma"/>
          <w:i/>
          <w:iCs/>
          <w:sz w:val="24"/>
          <w:szCs w:val="24"/>
          <w:lang w:eastAsia="ru-RU"/>
        </w:rPr>
        <w:t>Початковий рівень - </w:t>
      </w:r>
      <w:r w:rsidRPr="005A0317">
        <w:rPr>
          <w:rFonts w:eastAsia="Times New Roman" w:cs="Tahoma"/>
          <w:sz w:val="24"/>
          <w:szCs w:val="24"/>
          <w:lang w:eastAsia="ru-RU"/>
        </w:rPr>
        <w:t>учень (учениця) називає математичний об’єкт (вираз, формул</w:t>
      </w:r>
      <w:r>
        <w:rPr>
          <w:rFonts w:eastAsia="Times New Roman" w:cs="Tahoma"/>
          <w:sz w:val="24"/>
          <w:szCs w:val="24"/>
          <w:lang w:eastAsia="ru-RU"/>
        </w:rPr>
        <w:t>у</w:t>
      </w:r>
      <w:r w:rsidRPr="005A0317">
        <w:rPr>
          <w:rFonts w:eastAsia="Times New Roman" w:cs="Tahoma"/>
          <w:sz w:val="24"/>
          <w:szCs w:val="24"/>
          <w:lang w:eastAsia="ru-RU"/>
        </w:rPr>
        <w:t>, геометричну фігуру, символ), але тільки в тому випадку, коли цей об’єкт (його зображення, опис, характеристика) запропоновано йому (їй) безпосередньо; за допомогою вчителя виконує елементарні завдання.</w:t>
      </w:r>
    </w:p>
    <w:p w:rsidR="00B8793B" w:rsidRPr="005A0317" w:rsidRDefault="00B8793B" w:rsidP="00F078D9">
      <w:pPr>
        <w:shd w:val="clear" w:color="auto" w:fill="FDFDFC"/>
        <w:spacing w:before="100" w:beforeAutospacing="1" w:after="100" w:afterAutospacing="1"/>
        <w:ind w:firstLine="567"/>
        <w:rPr>
          <w:rFonts w:eastAsia="Times New Roman" w:cs="Tahoma"/>
          <w:sz w:val="24"/>
          <w:szCs w:val="24"/>
          <w:lang w:eastAsia="ru-RU"/>
        </w:rPr>
      </w:pPr>
      <w:r w:rsidRPr="005A0317">
        <w:rPr>
          <w:rFonts w:eastAsia="Times New Roman" w:cs="Tahoma"/>
          <w:i/>
          <w:iCs/>
          <w:sz w:val="24"/>
          <w:szCs w:val="24"/>
          <w:lang w:eastAsia="ru-RU"/>
        </w:rPr>
        <w:t>Середній рівень - </w:t>
      </w:r>
      <w:r w:rsidRPr="005A0317">
        <w:rPr>
          <w:rFonts w:eastAsia="Times New Roman" w:cs="Tahoma"/>
          <w:sz w:val="24"/>
          <w:szCs w:val="24"/>
          <w:lang w:eastAsia="ru-RU"/>
        </w:rPr>
        <w:t>учень (учениця) повторює інформацію, операції, дії, засвоєні ним (нею) у процесі навчання, здатний(а) розв’язувати завдання за зразком.</w:t>
      </w:r>
    </w:p>
    <w:p w:rsidR="00B8793B" w:rsidRPr="005A0317" w:rsidRDefault="00B8793B" w:rsidP="00F078D9">
      <w:pPr>
        <w:shd w:val="clear" w:color="auto" w:fill="FDFDFC"/>
        <w:spacing w:before="100" w:beforeAutospacing="1" w:after="100" w:afterAutospacing="1"/>
        <w:ind w:firstLine="567"/>
        <w:rPr>
          <w:rFonts w:eastAsia="Times New Roman" w:cs="Tahoma"/>
          <w:sz w:val="24"/>
          <w:szCs w:val="24"/>
          <w:lang w:eastAsia="ru-RU"/>
        </w:rPr>
      </w:pPr>
      <w:r w:rsidRPr="005A0317">
        <w:rPr>
          <w:rFonts w:eastAsia="Times New Roman" w:cs="Tahoma"/>
          <w:i/>
          <w:iCs/>
          <w:sz w:val="24"/>
          <w:szCs w:val="24"/>
          <w:lang w:eastAsia="ru-RU"/>
        </w:rPr>
        <w:t>Достатній рівень - </w:t>
      </w:r>
      <w:r w:rsidRPr="005A0317">
        <w:rPr>
          <w:rFonts w:eastAsia="Times New Roman" w:cs="Tahoma"/>
          <w:sz w:val="24"/>
          <w:szCs w:val="24"/>
          <w:lang w:eastAsia="ru-RU"/>
        </w:rPr>
        <w:t>учень (учениця) самостійно застосовує знання в стандартних ситуаціях, вміє виконувати математичні операції, загальні методи і послідовність (алгоритм) яких йому(їй) знайомі, але зміст та умови виконання змінені.</w:t>
      </w:r>
    </w:p>
    <w:p w:rsidR="00B8793B" w:rsidRPr="005A0317" w:rsidRDefault="00B8793B" w:rsidP="00F078D9">
      <w:pPr>
        <w:shd w:val="clear" w:color="auto" w:fill="FDFDFC"/>
        <w:spacing w:before="100" w:beforeAutospacing="1" w:after="100" w:afterAutospacing="1"/>
        <w:ind w:firstLine="567"/>
        <w:rPr>
          <w:rFonts w:eastAsia="Times New Roman" w:cs="Tahoma"/>
          <w:sz w:val="24"/>
          <w:szCs w:val="24"/>
          <w:lang w:eastAsia="ru-RU"/>
        </w:rPr>
      </w:pPr>
      <w:r w:rsidRPr="005A0317">
        <w:rPr>
          <w:rFonts w:eastAsia="Times New Roman" w:cs="Tahoma"/>
          <w:i/>
          <w:iCs/>
          <w:sz w:val="24"/>
          <w:szCs w:val="24"/>
          <w:lang w:eastAsia="ru-RU"/>
        </w:rPr>
        <w:t>Високий рівень - </w:t>
      </w:r>
      <w:r w:rsidRPr="005A0317">
        <w:rPr>
          <w:rFonts w:eastAsia="Times New Roman" w:cs="Tahoma"/>
          <w:sz w:val="24"/>
          <w:szCs w:val="24"/>
          <w:lang w:eastAsia="ru-RU"/>
        </w:rPr>
        <w:t>учень (учениця) здатний(а) самостійно орієнтуватися в нових для нього(неї) ситуаціях, складати план дій і виконувати його; пропонувати нові, невідомі йому(їй) раніше розв’язання, тобто його(її) діяльність має дослідницький характер.</w:t>
      </w:r>
    </w:p>
    <w:p w:rsidR="00B8793B" w:rsidRDefault="00B8793B" w:rsidP="00F078D9">
      <w:pPr>
        <w:shd w:val="clear" w:color="auto" w:fill="FDFDFC"/>
        <w:spacing w:before="100" w:beforeAutospacing="1" w:after="100" w:afterAutospacing="1"/>
        <w:ind w:firstLine="567"/>
        <w:rPr>
          <w:rFonts w:eastAsia="Times New Roman" w:cs="Tahoma"/>
          <w:sz w:val="24"/>
          <w:szCs w:val="24"/>
          <w:lang w:eastAsia="ru-RU"/>
        </w:rPr>
      </w:pPr>
      <w:r w:rsidRPr="005A0317">
        <w:rPr>
          <w:rFonts w:eastAsia="Times New Roman" w:cs="Tahoma"/>
          <w:sz w:val="24"/>
          <w:szCs w:val="24"/>
          <w:lang w:eastAsia="ru-RU"/>
        </w:rPr>
        <w:t>Оцінювання якості математичної підготовки учнів з математики здійснюється в двох аспектах: </w:t>
      </w:r>
      <w:r w:rsidRPr="005A0317">
        <w:rPr>
          <w:rFonts w:eastAsia="Times New Roman" w:cs="Tahoma"/>
          <w:i/>
          <w:iCs/>
          <w:sz w:val="24"/>
          <w:szCs w:val="24"/>
          <w:lang w:eastAsia="ru-RU"/>
        </w:rPr>
        <w:t>рівень оволодіння теоретичними знаннями</w:t>
      </w:r>
      <w:r w:rsidRPr="005A0317">
        <w:rPr>
          <w:rFonts w:eastAsia="Times New Roman" w:cs="Tahoma"/>
          <w:sz w:val="24"/>
          <w:szCs w:val="24"/>
          <w:lang w:eastAsia="ru-RU"/>
        </w:rPr>
        <w:t>та</w:t>
      </w:r>
      <w:r w:rsidRPr="005A0317">
        <w:rPr>
          <w:rFonts w:eastAsia="Times New Roman" w:cs="Tahoma"/>
          <w:i/>
          <w:iCs/>
          <w:sz w:val="24"/>
          <w:szCs w:val="24"/>
          <w:lang w:eastAsia="ru-RU"/>
        </w:rPr>
        <w:t>якість практичних умінь і навичок</w:t>
      </w:r>
      <w:r w:rsidRPr="005A0317">
        <w:rPr>
          <w:rFonts w:eastAsia="Times New Roman" w:cs="Tahoma"/>
          <w:sz w:val="24"/>
          <w:szCs w:val="24"/>
          <w:lang w:eastAsia="ru-RU"/>
        </w:rPr>
        <w:t>, здатність застосовувати вивчений матеріал під час розв’язування задач і вправ.</w:t>
      </w:r>
    </w:p>
    <w:p w:rsidR="00B8793B" w:rsidRDefault="00B8793B" w:rsidP="00B8793B">
      <w:pPr>
        <w:shd w:val="clear" w:color="auto" w:fill="FDFDFC"/>
        <w:spacing w:before="100" w:beforeAutospacing="1" w:after="100" w:afterAutospacing="1"/>
        <w:ind w:left="284" w:firstLine="567"/>
        <w:rPr>
          <w:rFonts w:eastAsia="Times New Roman" w:cs="Tahoma"/>
          <w:sz w:val="24"/>
          <w:szCs w:val="24"/>
          <w:lang w:eastAsia="ru-RU"/>
        </w:rPr>
      </w:pPr>
    </w:p>
    <w:p w:rsidR="00F078D9" w:rsidRDefault="00F078D9">
      <w:pPr>
        <w:rPr>
          <w:rFonts w:eastAsia="Times New Roman" w:cs="Tahoma"/>
          <w:sz w:val="24"/>
          <w:szCs w:val="24"/>
          <w:lang w:eastAsia="ru-RU"/>
        </w:rPr>
      </w:pPr>
      <w:r>
        <w:rPr>
          <w:rFonts w:eastAsia="Times New Roman" w:cs="Tahoma"/>
          <w:sz w:val="24"/>
          <w:szCs w:val="24"/>
          <w:lang w:eastAsia="ru-RU"/>
        </w:rPr>
        <w:br w:type="page"/>
      </w:r>
    </w:p>
    <w:tbl>
      <w:tblPr>
        <w:tblW w:w="9746" w:type="dxa"/>
        <w:tblInd w:w="108" w:type="dxa"/>
        <w:shd w:val="clear" w:color="auto" w:fill="FDFDFC"/>
        <w:tblCellMar>
          <w:left w:w="0" w:type="dxa"/>
          <w:right w:w="0" w:type="dxa"/>
        </w:tblCellMar>
        <w:tblLook w:val="04A0"/>
      </w:tblPr>
      <w:tblGrid>
        <w:gridCol w:w="1948"/>
        <w:gridCol w:w="1103"/>
        <w:gridCol w:w="6695"/>
      </w:tblGrid>
      <w:tr w:rsidR="00B8793B" w:rsidRPr="005A0317" w:rsidTr="00F078D9">
        <w:tc>
          <w:tcPr>
            <w:tcW w:w="194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8793B" w:rsidRPr="005A0317" w:rsidRDefault="00B8793B" w:rsidP="00B8793B">
            <w:pPr>
              <w:spacing w:before="16" w:after="16"/>
              <w:ind w:firstLine="0"/>
              <w:jc w:val="center"/>
              <w:rPr>
                <w:rFonts w:eastAsia="Times New Roman" w:cs="Tahoma"/>
                <w:sz w:val="24"/>
                <w:szCs w:val="24"/>
                <w:lang w:eastAsia="ru-RU"/>
              </w:rPr>
            </w:pPr>
            <w:r w:rsidRPr="005A0317">
              <w:rPr>
                <w:rFonts w:eastAsia="Times New Roman" w:cs="Tahoma"/>
                <w:b/>
                <w:bCs/>
                <w:sz w:val="24"/>
                <w:szCs w:val="24"/>
                <w:lang w:eastAsia="ru-RU"/>
              </w:rPr>
              <w:lastRenderedPageBreak/>
              <w:t>Рівні навчальних досягнень</w:t>
            </w:r>
          </w:p>
        </w:tc>
        <w:tc>
          <w:tcPr>
            <w:tcW w:w="11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b/>
                <w:bCs/>
                <w:sz w:val="24"/>
                <w:szCs w:val="24"/>
                <w:lang w:eastAsia="ru-RU"/>
              </w:rPr>
              <w:t>Бали</w:t>
            </w:r>
          </w:p>
        </w:tc>
        <w:tc>
          <w:tcPr>
            <w:tcW w:w="66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b/>
                <w:bCs/>
                <w:sz w:val="24"/>
                <w:szCs w:val="24"/>
                <w:lang w:eastAsia="ru-RU"/>
              </w:rPr>
              <w:t>Критерії оцінювання навчальних досягнень</w:t>
            </w:r>
          </w:p>
        </w:tc>
      </w:tr>
      <w:tr w:rsidR="00B8793B" w:rsidRPr="005A0317" w:rsidTr="00F078D9">
        <w:trPr>
          <w:cantSplit/>
        </w:trPr>
        <w:tc>
          <w:tcPr>
            <w:tcW w:w="194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rPr>
                <w:rFonts w:eastAsia="Times New Roman"/>
                <w:sz w:val="24"/>
                <w:szCs w:val="24"/>
                <w:lang w:eastAsia="ru-RU"/>
              </w:rPr>
            </w:pPr>
            <w:r w:rsidRPr="005A0317">
              <w:rPr>
                <w:rFonts w:eastAsia="Times New Roman"/>
                <w:b/>
                <w:bCs/>
                <w:sz w:val="24"/>
                <w:szCs w:val="24"/>
                <w:lang w:eastAsia="ru-RU"/>
              </w:rPr>
              <w:t>Початковий</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1</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розпі</w:t>
            </w:r>
            <w:r w:rsidR="00B3345F" w:rsidRPr="00B3345F">
              <w:rPr>
                <w:rFonts w:eastAsia="Times New Roman"/>
                <w:i/>
                <w:sz w:val="24"/>
                <w:szCs w:val="24"/>
                <w:lang w:eastAsia="ru-RU"/>
              </w:rPr>
              <w:t xml:space="preserve">знає </w:t>
            </w:r>
            <w:r w:rsidRPr="005A0317">
              <w:rPr>
                <w:rFonts w:eastAsia="Times New Roman"/>
                <w:sz w:val="24"/>
                <w:szCs w:val="24"/>
                <w:lang w:eastAsia="ru-RU"/>
              </w:rPr>
              <w:t>один із кількох запропонованих математичних об’єктів (символів, виразів, геометричних фігур тощо), виділивши його серед інших; читає і записує числа, переписує даний математичний вираз, формулу; зображує найпростіші геометричні фігури (малює ескіз)</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2</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виконує однокрокові дії з числами, найпростішими математичними виразами; впі</w:t>
            </w:r>
            <w:r w:rsidR="00B3345F" w:rsidRPr="00B3345F">
              <w:rPr>
                <w:rFonts w:eastAsia="Times New Roman"/>
                <w:i/>
                <w:sz w:val="24"/>
                <w:szCs w:val="24"/>
                <w:lang w:eastAsia="ru-RU"/>
              </w:rPr>
              <w:t xml:space="preserve">знає </w:t>
            </w:r>
            <w:r w:rsidRPr="005A0317">
              <w:rPr>
                <w:rFonts w:eastAsia="Times New Roman"/>
                <w:sz w:val="24"/>
                <w:szCs w:val="24"/>
                <w:lang w:eastAsia="ru-RU"/>
              </w:rPr>
              <w:t>окремі математичні об’єкти і пояснює свій вибір</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3</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порівнює дані або словесно описані математичні об’єкти за їх суттєвими властивостями; за допомогою вчителя виконує елементарні завдання</w:t>
            </w:r>
          </w:p>
        </w:tc>
      </w:tr>
      <w:tr w:rsidR="00B8793B" w:rsidRPr="005A0317" w:rsidTr="00F078D9">
        <w:trPr>
          <w:cantSplit/>
        </w:trPr>
        <w:tc>
          <w:tcPr>
            <w:tcW w:w="194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rPr>
                <w:rFonts w:eastAsia="Times New Roman"/>
                <w:sz w:val="24"/>
                <w:szCs w:val="24"/>
                <w:lang w:eastAsia="ru-RU"/>
              </w:rPr>
            </w:pPr>
            <w:r w:rsidRPr="005A0317">
              <w:rPr>
                <w:rFonts w:eastAsia="Times New Roman"/>
                <w:b/>
                <w:bCs/>
                <w:sz w:val="24"/>
                <w:szCs w:val="24"/>
                <w:lang w:eastAsia="ru-RU"/>
              </w:rPr>
              <w:t>Середній</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4</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відтворює означення математичних понять і формулювання тверджень; називає елементи математичних об’єктів; формулює деякі властивості математичних об’єктів; виконує за зразком завдання обов'язкового рівня</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5</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ілюструє означення математичних понять, формулювань теорем і правил виконання математичних дій прикладами із пояснень вчителя або підручника; розв’язує завдання обов'язкового рівня за відомими алгоритмами з частковим поясненням</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6</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ілюструє означення математичних понять, формулювань теорем і правил виконання математичних дій власними прикладами; самостійно розв’язує завдання обов'язкового рівня з достатнім поясненням; записує математичний вираз, формулу за словесним формулюванням і навпаки</w:t>
            </w:r>
          </w:p>
        </w:tc>
      </w:tr>
      <w:tr w:rsidR="00B8793B" w:rsidRPr="005A0317" w:rsidTr="00F078D9">
        <w:trPr>
          <w:cantSplit/>
        </w:trPr>
        <w:tc>
          <w:tcPr>
            <w:tcW w:w="194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rPr>
                <w:rFonts w:eastAsia="Times New Roman"/>
                <w:sz w:val="24"/>
                <w:szCs w:val="24"/>
                <w:lang w:eastAsia="ru-RU"/>
              </w:rPr>
            </w:pPr>
            <w:r w:rsidRPr="005A0317">
              <w:rPr>
                <w:rFonts w:eastAsia="Times New Roman"/>
                <w:b/>
                <w:bCs/>
                <w:sz w:val="24"/>
                <w:szCs w:val="24"/>
                <w:lang w:eastAsia="ru-RU"/>
              </w:rPr>
              <w:t>Достатній</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7</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 xml:space="preserve">Учень (учениця) застосовує означення математичних понять та їх властивостей для розв’язання завдань у знайомих ситуаціях; </w:t>
            </w:r>
            <w:r w:rsidR="00B3345F" w:rsidRPr="00B3345F">
              <w:rPr>
                <w:rFonts w:eastAsia="Times New Roman"/>
                <w:i/>
                <w:sz w:val="24"/>
                <w:szCs w:val="24"/>
                <w:lang w:eastAsia="ru-RU"/>
              </w:rPr>
              <w:t xml:space="preserve">знає </w:t>
            </w:r>
            <w:r w:rsidRPr="005A0317">
              <w:rPr>
                <w:rFonts w:eastAsia="Times New Roman"/>
                <w:sz w:val="24"/>
                <w:szCs w:val="24"/>
                <w:lang w:eastAsia="ru-RU"/>
              </w:rPr>
              <w:t>залежності між елементами математичних об’єктів; самостійно виправляє вказані йому (їй) помилки; розв’язує завдання, передбачені програмою, без достатніх пояснень</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8</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володіє визначеним програмою навчальним матеріалом; розв’язує завдання, передбачені програмою, з частковим поясненням; частково аргументує математичні міркування й розв’язування завдань</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9</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вільно володіє визначеним програмою навчальним матеріалом; самостійно виконує завдання в знайомих ситуаціях з достатнім поясненням; виправляє допущені помилки; повністю аргументує обґрунтування математичних тверджень; розв’язує завдання з достатнім поясненням</w:t>
            </w:r>
          </w:p>
        </w:tc>
      </w:tr>
      <w:tr w:rsidR="00B8793B" w:rsidRPr="005A0317" w:rsidTr="00F078D9">
        <w:trPr>
          <w:cantSplit/>
        </w:trPr>
        <w:tc>
          <w:tcPr>
            <w:tcW w:w="194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rPr>
                <w:rFonts w:eastAsia="Times New Roman"/>
                <w:sz w:val="24"/>
                <w:szCs w:val="24"/>
                <w:lang w:eastAsia="ru-RU"/>
              </w:rPr>
            </w:pPr>
            <w:r w:rsidRPr="005A0317">
              <w:rPr>
                <w:rFonts w:eastAsia="Times New Roman"/>
                <w:b/>
                <w:bCs/>
                <w:sz w:val="24"/>
                <w:szCs w:val="24"/>
                <w:lang w:eastAsia="ru-RU"/>
              </w:rPr>
              <w:lastRenderedPageBreak/>
              <w:t>Високий</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10</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Знання, вміння й навички учня (учениці) повністю відповідають вимогам програми, зокрема: учень (учениця) усвідомлює нові для нього (неї) математичні факти, ідеї, вміє доводити передбачені програмою математичні твердження з достатнім обґрунтуванням; під керівництвом учителя знаходить джерела інформації та самостійно використовує їх; розв’язує завдання з повним поясненням і обґрунтуванням</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11</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вільно і правильно висловлює відповідні математичні міркування, переконливо аргументує їх; самостійно знаходить джерела інформації та працює з ними; використовує набуті знання і вміння в незнайомих для нього (неї) ситуаціях; знає, передбачені програмою, основні методи розв’яз</w:t>
            </w:r>
            <w:r>
              <w:rPr>
                <w:rFonts w:eastAsia="Times New Roman"/>
                <w:sz w:val="24"/>
                <w:szCs w:val="24"/>
                <w:lang w:eastAsia="ru-RU"/>
              </w:rPr>
              <w:t>ув</w:t>
            </w:r>
            <w:r w:rsidRPr="005A0317">
              <w:rPr>
                <w:rFonts w:eastAsia="Times New Roman"/>
                <w:sz w:val="24"/>
                <w:szCs w:val="24"/>
                <w:lang w:eastAsia="ru-RU"/>
              </w:rPr>
              <w:t>ання завдання і вміє їх застосовувати з необхідним обґрунтуванням</w:t>
            </w:r>
          </w:p>
        </w:tc>
      </w:tr>
      <w:tr w:rsidR="00B8793B" w:rsidRPr="005A0317" w:rsidTr="00F078D9">
        <w:trPr>
          <w:cantSplit/>
        </w:trPr>
        <w:tc>
          <w:tcPr>
            <w:tcW w:w="0" w:type="auto"/>
            <w:vMerge/>
            <w:tcBorders>
              <w:top w:val="nil"/>
              <w:left w:val="single" w:sz="8" w:space="0" w:color="auto"/>
              <w:bottom w:val="single" w:sz="8" w:space="0" w:color="auto"/>
              <w:right w:val="single" w:sz="8" w:space="0" w:color="auto"/>
            </w:tcBorders>
            <w:shd w:val="clear" w:color="auto" w:fill="FDFDFC"/>
            <w:vAlign w:val="center"/>
            <w:hideMark/>
          </w:tcPr>
          <w:p w:rsidR="00B8793B" w:rsidRPr="005A0317" w:rsidRDefault="00B8793B" w:rsidP="00B8793B">
            <w:pPr>
              <w:ind w:firstLine="0"/>
              <w:rPr>
                <w:rFonts w:eastAsia="Times New Roman"/>
                <w:sz w:val="24"/>
                <w:szCs w:val="24"/>
                <w:lang w:eastAsia="ru-RU"/>
              </w:rPr>
            </w:pP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center"/>
              <w:rPr>
                <w:rFonts w:eastAsia="Times New Roman"/>
                <w:sz w:val="24"/>
                <w:szCs w:val="24"/>
                <w:lang w:eastAsia="ru-RU"/>
              </w:rPr>
            </w:pPr>
            <w:r w:rsidRPr="005A0317">
              <w:rPr>
                <w:rFonts w:eastAsia="Times New Roman"/>
                <w:sz w:val="24"/>
                <w:szCs w:val="24"/>
                <w:lang w:eastAsia="ru-RU"/>
              </w:rPr>
              <w:t>12</w:t>
            </w:r>
          </w:p>
        </w:tc>
        <w:tc>
          <w:tcPr>
            <w:tcW w:w="6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8793B" w:rsidRPr="005A0317" w:rsidRDefault="00B8793B" w:rsidP="00B8793B">
            <w:pPr>
              <w:spacing w:before="100" w:beforeAutospacing="1" w:after="100" w:afterAutospacing="1"/>
              <w:ind w:firstLine="0"/>
              <w:jc w:val="left"/>
              <w:rPr>
                <w:rFonts w:eastAsia="Times New Roman"/>
                <w:sz w:val="24"/>
                <w:szCs w:val="24"/>
                <w:lang w:eastAsia="ru-RU"/>
              </w:rPr>
            </w:pPr>
            <w:r w:rsidRPr="005A0317">
              <w:rPr>
                <w:rFonts w:eastAsia="Times New Roman"/>
                <w:sz w:val="24"/>
                <w:szCs w:val="24"/>
                <w:lang w:eastAsia="ru-RU"/>
              </w:rPr>
              <w:t>Учень (учениця) виявляє варіативність мислення і раціональність у виборі способу розв’яз</w:t>
            </w:r>
            <w:r>
              <w:rPr>
                <w:rFonts w:eastAsia="Times New Roman"/>
                <w:sz w:val="24"/>
                <w:szCs w:val="24"/>
                <w:lang w:eastAsia="ru-RU"/>
              </w:rPr>
              <w:t>ув</w:t>
            </w:r>
            <w:r w:rsidRPr="005A0317">
              <w:rPr>
                <w:rFonts w:eastAsia="Times New Roman"/>
                <w:sz w:val="24"/>
                <w:szCs w:val="24"/>
                <w:lang w:eastAsia="ru-RU"/>
              </w:rPr>
              <w:t>ання математичної проблеми; вміє узагальнювати й систематизувати набуті знання; здатний(а) до розв’язування нестандартних задач і вправ</w:t>
            </w:r>
          </w:p>
        </w:tc>
      </w:tr>
    </w:tbl>
    <w:p w:rsidR="00B8793B" w:rsidRPr="005A0317" w:rsidRDefault="00B8793B" w:rsidP="00B8793B">
      <w:pPr>
        <w:rPr>
          <w:sz w:val="24"/>
          <w:szCs w:val="24"/>
        </w:rPr>
      </w:pPr>
    </w:p>
    <w:p w:rsidR="00F078D9" w:rsidRDefault="00F078D9">
      <w:pPr>
        <w:rPr>
          <w:rFonts w:cs="Times New Roman"/>
          <w:b/>
          <w:sz w:val="24"/>
          <w:szCs w:val="24"/>
        </w:rPr>
      </w:pPr>
      <w:r>
        <w:rPr>
          <w:rFonts w:cs="Times New Roman"/>
          <w:b/>
          <w:sz w:val="24"/>
          <w:szCs w:val="24"/>
        </w:rPr>
        <w:br w:type="page"/>
      </w:r>
    </w:p>
    <w:p w:rsidR="00AB2F87" w:rsidRDefault="00F078D9" w:rsidP="00B8793B">
      <w:pPr>
        <w:ind w:firstLine="0"/>
        <w:jc w:val="center"/>
        <w:rPr>
          <w:rFonts w:cs="Times New Roman"/>
          <w:b/>
          <w:sz w:val="24"/>
          <w:szCs w:val="24"/>
        </w:rPr>
      </w:pPr>
      <w:r>
        <w:rPr>
          <w:rFonts w:cs="Times New Roman"/>
          <w:b/>
          <w:sz w:val="24"/>
          <w:szCs w:val="24"/>
        </w:rPr>
        <w:lastRenderedPageBreak/>
        <w:t>4.2. Опис критеріїв оцінювання, адаптований для самооцінювання учнів</w:t>
      </w:r>
    </w:p>
    <w:p w:rsidR="00B8793B" w:rsidRDefault="00B8793B" w:rsidP="00B8793B">
      <w:pPr>
        <w:ind w:firstLine="0"/>
        <w:jc w:val="center"/>
        <w:rPr>
          <w:rFonts w:cs="Times New Roman"/>
          <w:b/>
          <w:sz w:val="24"/>
          <w:szCs w:val="24"/>
        </w:rPr>
      </w:pPr>
    </w:p>
    <w:p w:rsidR="00B8793B" w:rsidRPr="00B8793B" w:rsidRDefault="00B8793B" w:rsidP="00B8793B">
      <w:pPr>
        <w:ind w:firstLine="0"/>
        <w:jc w:val="left"/>
        <w:rPr>
          <w:rFonts w:cs="Times New Roman"/>
          <w:i/>
          <w:sz w:val="24"/>
          <w:szCs w:val="24"/>
        </w:rPr>
      </w:pPr>
      <w:r w:rsidRPr="00B8793B">
        <w:rPr>
          <w:rFonts w:cs="Times New Roman"/>
          <w:i/>
          <w:sz w:val="24"/>
          <w:szCs w:val="24"/>
        </w:rPr>
        <w:t>З інтернет-джерел</w:t>
      </w:r>
      <w:r>
        <w:rPr>
          <w:rFonts w:cs="Times New Roman"/>
          <w:i/>
          <w:sz w:val="24"/>
          <w:szCs w:val="24"/>
        </w:rPr>
        <w:t xml:space="preserve">                                                                                           Авторськ</w:t>
      </w:r>
      <w:r w:rsidR="00F078D9">
        <w:rPr>
          <w:rFonts w:cs="Times New Roman"/>
          <w:i/>
          <w:sz w:val="24"/>
          <w:szCs w:val="24"/>
        </w:rPr>
        <w:t>ий варіант</w:t>
      </w:r>
    </w:p>
    <w:p w:rsidR="00B8793B" w:rsidRPr="00C2241D" w:rsidRDefault="00B8793B" w:rsidP="00A30B1A">
      <w:pPr>
        <w:ind w:firstLine="0"/>
        <w:rPr>
          <w:rFonts w:cs="Times New Roman"/>
          <w:b/>
          <w:sz w:val="24"/>
          <w:szCs w:val="24"/>
        </w:rPr>
      </w:pPr>
      <w:r>
        <w:rPr>
          <w:rFonts w:cs="Times New Roman"/>
          <w:b/>
          <w:noProof/>
          <w:sz w:val="24"/>
          <w:szCs w:val="24"/>
          <w:lang w:val="en-US"/>
        </w:rPr>
        <w:drawing>
          <wp:anchor distT="0" distB="0" distL="114300" distR="114300" simplePos="0" relativeHeight="251658240" behindDoc="0" locked="0" layoutInCell="1" allowOverlap="1">
            <wp:simplePos x="0" y="0"/>
            <wp:positionH relativeFrom="column">
              <wp:posOffset>20320</wp:posOffset>
            </wp:positionH>
            <wp:positionV relativeFrom="paragraph">
              <wp:posOffset>64135</wp:posOffset>
            </wp:positionV>
            <wp:extent cx="4413250" cy="5505450"/>
            <wp:effectExtent l="19050" t="0" r="6350" b="0"/>
            <wp:wrapSquare wrapText="bothSides"/>
            <wp:docPr id="2" name="Рисунок 1" descr="https://lh3.googleusercontent.com/W1STZADZvdJ-24C57UTHda0LRfaEk26jGGAr6tBpNvvMwVZvMiE4oqHrYTPy-PyhIoWt6t9P8OjwqqFrxwWpELUsrSF0iLXAqECkfw2Xn87P4N6JxeW9KrORjOJB6BJu6DsLEJvOx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1STZADZvdJ-24C57UTHda0LRfaEk26jGGAr6tBpNvvMwVZvMiE4oqHrYTPy-PyhIoWt6t9P8OjwqqFrxwWpELUsrSF0iLXAqECkfw2Xn87P4N6JxeW9KrORjOJB6BJu6DsLEJvOx_A"/>
                    <pic:cNvPicPr>
                      <a:picLocks noChangeAspect="1" noChangeArrowheads="1"/>
                    </pic:cNvPicPr>
                  </pic:nvPicPr>
                  <pic:blipFill>
                    <a:blip r:embed="rId17" cstate="print"/>
                    <a:srcRect/>
                    <a:stretch>
                      <a:fillRect/>
                    </a:stretch>
                  </pic:blipFill>
                  <pic:spPr bwMode="auto">
                    <a:xfrm>
                      <a:off x="0" y="0"/>
                      <a:ext cx="4413250" cy="5505450"/>
                    </a:xfrm>
                    <a:prstGeom prst="rect">
                      <a:avLst/>
                    </a:prstGeom>
                    <a:noFill/>
                    <a:ln w="9525">
                      <a:noFill/>
                      <a:miter lim="800000"/>
                      <a:headEnd/>
                      <a:tailEnd/>
                    </a:ln>
                  </pic:spPr>
                </pic:pic>
              </a:graphicData>
            </a:graphic>
          </wp:anchor>
        </w:drawing>
      </w:r>
    </w:p>
    <w:p w:rsidR="00B8793B" w:rsidRDefault="00B8793B" w:rsidP="00B8793B">
      <w:pPr>
        <w:pStyle w:val="NormalWeb"/>
        <w:spacing w:before="0" w:beforeAutospacing="0" w:after="0" w:afterAutospacing="0"/>
        <w:rPr>
          <w:b/>
          <w:bCs/>
          <w:color w:val="000000"/>
          <w:shd w:val="clear" w:color="auto" w:fill="EA9999"/>
        </w:rPr>
      </w:pPr>
    </w:p>
    <w:p w:rsidR="00B8793B" w:rsidRDefault="00B8793B" w:rsidP="00B8793B">
      <w:pPr>
        <w:pStyle w:val="NormalWeb"/>
        <w:spacing w:before="0" w:beforeAutospacing="0" w:after="0" w:afterAutospacing="0"/>
        <w:rPr>
          <w:b/>
          <w:bCs/>
          <w:color w:val="000000"/>
          <w:shd w:val="clear" w:color="auto" w:fill="EA9999"/>
        </w:rPr>
      </w:pPr>
    </w:p>
    <w:p w:rsidR="00B8793B" w:rsidRDefault="00B8793B" w:rsidP="00B8793B">
      <w:pPr>
        <w:pStyle w:val="NormalWeb"/>
        <w:spacing w:before="0" w:beforeAutospacing="0" w:after="0" w:afterAutospacing="0"/>
        <w:rPr>
          <w:b/>
          <w:bCs/>
          <w:color w:val="000000"/>
          <w:shd w:val="clear" w:color="auto" w:fill="EA9999"/>
        </w:rPr>
      </w:pPr>
    </w:p>
    <w:p w:rsidR="00B8793B" w:rsidRDefault="00B8793B" w:rsidP="00B8793B">
      <w:pPr>
        <w:pStyle w:val="NormalWeb"/>
        <w:spacing w:before="0" w:beforeAutospacing="0" w:after="0" w:afterAutospacing="0"/>
        <w:rPr>
          <w:b/>
          <w:bCs/>
          <w:color w:val="000000"/>
          <w:shd w:val="clear" w:color="auto" w:fill="EA9999"/>
        </w:rPr>
      </w:pPr>
    </w:p>
    <w:p w:rsidR="00B8793B" w:rsidRDefault="00B8793B" w:rsidP="00B8793B">
      <w:pPr>
        <w:pStyle w:val="NormalWeb"/>
        <w:spacing w:before="0" w:beforeAutospacing="0" w:after="0" w:afterAutospacing="0"/>
        <w:rPr>
          <w:b/>
          <w:bCs/>
          <w:color w:val="000000"/>
          <w:shd w:val="clear" w:color="auto" w:fill="EA9999"/>
        </w:rPr>
      </w:pPr>
    </w:p>
    <w:p w:rsidR="00B8793B" w:rsidRDefault="00B8793B" w:rsidP="00B8793B">
      <w:pPr>
        <w:pStyle w:val="NormalWeb"/>
        <w:spacing w:before="0" w:beforeAutospacing="0" w:after="0" w:afterAutospacing="0"/>
        <w:rPr>
          <w:b/>
          <w:bCs/>
          <w:color w:val="000000"/>
          <w:shd w:val="clear" w:color="auto" w:fill="EA9999"/>
        </w:rPr>
      </w:pPr>
    </w:p>
    <w:p w:rsidR="00B8793B" w:rsidRPr="00B8793B" w:rsidRDefault="00B8793B" w:rsidP="00B8793B">
      <w:pPr>
        <w:pStyle w:val="NormalWeb"/>
        <w:spacing w:before="0" w:beforeAutospacing="0" w:after="0" w:afterAutospacing="0"/>
      </w:pPr>
      <w:r w:rsidRPr="00B8793B">
        <w:rPr>
          <w:b/>
          <w:bCs/>
          <w:color w:val="000000"/>
          <w:sz w:val="36"/>
          <w:szCs w:val="36"/>
          <w:shd w:val="clear" w:color="auto" w:fill="EA9999"/>
        </w:rPr>
        <w:t>П</w:t>
      </w:r>
      <w:r w:rsidRPr="00B8793B">
        <w:rPr>
          <w:i/>
          <w:iCs/>
          <w:color w:val="000000"/>
          <w:shd w:val="clear" w:color="auto" w:fill="EA9999"/>
        </w:rPr>
        <w:t>окищо важко, </w:t>
      </w:r>
    </w:p>
    <w:p w:rsidR="00B8793B" w:rsidRPr="00B8793B" w:rsidRDefault="00F078D9" w:rsidP="00B8793B">
      <w:pPr>
        <w:pStyle w:val="NormalWeb"/>
        <w:spacing w:before="0" w:beforeAutospacing="0" w:after="0" w:afterAutospacing="0"/>
      </w:pPr>
      <w:r>
        <w:rPr>
          <w:i/>
          <w:iCs/>
          <w:color w:val="000000"/>
          <w:shd w:val="clear" w:color="auto" w:fill="EA9999"/>
        </w:rPr>
        <w:t xml:space="preserve">потрібна детальна </w:t>
      </w:r>
      <w:r w:rsidR="00B8793B" w:rsidRPr="00B8793B">
        <w:rPr>
          <w:i/>
          <w:iCs/>
          <w:color w:val="000000"/>
          <w:shd w:val="clear" w:color="auto" w:fill="EA9999"/>
        </w:rPr>
        <w:t>допомога</w:t>
      </w:r>
    </w:p>
    <w:p w:rsidR="00B8793B" w:rsidRDefault="00B8793B" w:rsidP="00B8793B">
      <w:pPr>
        <w:ind w:firstLine="0"/>
        <w:rPr>
          <w:rFonts w:cs="Times New Roman"/>
          <w:b/>
          <w:bCs/>
          <w:sz w:val="24"/>
          <w:szCs w:val="24"/>
        </w:rPr>
      </w:pPr>
    </w:p>
    <w:p w:rsidR="00B8793B" w:rsidRDefault="00B8793B" w:rsidP="00B8793B">
      <w:pPr>
        <w:ind w:firstLine="0"/>
        <w:rPr>
          <w:rFonts w:cs="Times New Roman"/>
          <w:b/>
          <w:bCs/>
          <w:sz w:val="24"/>
          <w:szCs w:val="24"/>
        </w:rPr>
      </w:pPr>
    </w:p>
    <w:p w:rsidR="00B8793B" w:rsidRDefault="00B8793B" w:rsidP="00B8793B">
      <w:pPr>
        <w:ind w:firstLine="0"/>
        <w:rPr>
          <w:rFonts w:cs="Times New Roman"/>
          <w:b/>
          <w:bCs/>
          <w:sz w:val="24"/>
          <w:szCs w:val="24"/>
        </w:rPr>
      </w:pPr>
    </w:p>
    <w:p w:rsidR="00B8793B" w:rsidRPr="00B8793B" w:rsidRDefault="00B8793B" w:rsidP="00B8793B">
      <w:pPr>
        <w:pStyle w:val="NormalWeb"/>
        <w:spacing w:before="0" w:beforeAutospacing="0" w:after="0" w:afterAutospacing="0"/>
      </w:pPr>
      <w:r w:rsidRPr="00B8793B">
        <w:rPr>
          <w:b/>
          <w:bCs/>
          <w:color w:val="000000"/>
          <w:sz w:val="40"/>
          <w:szCs w:val="40"/>
          <w:shd w:val="clear" w:color="auto" w:fill="FFE599"/>
        </w:rPr>
        <w:t>С</w:t>
      </w:r>
      <w:r w:rsidRPr="00B8793B">
        <w:rPr>
          <w:color w:val="000000"/>
          <w:shd w:val="clear" w:color="auto" w:fill="FFE599"/>
        </w:rPr>
        <w:t>ам</w:t>
      </w:r>
      <w:r>
        <w:rPr>
          <w:color w:val="000000"/>
          <w:shd w:val="clear" w:color="auto" w:fill="FFE599"/>
        </w:rPr>
        <w:t>/сама</w:t>
      </w:r>
      <w:r w:rsidRPr="00B8793B">
        <w:rPr>
          <w:color w:val="000000"/>
          <w:shd w:val="clear" w:color="auto" w:fill="FFE599"/>
        </w:rPr>
        <w:t xml:space="preserve"> щене можу,</w:t>
      </w:r>
    </w:p>
    <w:p w:rsidR="00B8793B" w:rsidRPr="00B8793B" w:rsidRDefault="00B8793B" w:rsidP="00B8793B">
      <w:pPr>
        <w:pStyle w:val="NormalWeb"/>
        <w:spacing w:before="0" w:beforeAutospacing="0" w:after="0" w:afterAutospacing="0"/>
      </w:pPr>
      <w:r w:rsidRPr="00B8793B">
        <w:rPr>
          <w:color w:val="000000"/>
          <w:shd w:val="clear" w:color="auto" w:fill="FFE599"/>
        </w:rPr>
        <w:t>але зможу з деякою допомогою</w:t>
      </w:r>
    </w:p>
    <w:p w:rsidR="00B8793B" w:rsidRDefault="00B8793B" w:rsidP="00B8793B">
      <w:pPr>
        <w:ind w:firstLine="0"/>
        <w:rPr>
          <w:rFonts w:cs="Times New Roman"/>
          <w:b/>
          <w:bCs/>
          <w:sz w:val="24"/>
          <w:szCs w:val="24"/>
        </w:rPr>
      </w:pPr>
    </w:p>
    <w:p w:rsidR="00B8793B" w:rsidRDefault="00B8793B" w:rsidP="00B8793B">
      <w:pPr>
        <w:ind w:firstLine="0"/>
        <w:rPr>
          <w:rFonts w:cs="Times New Roman"/>
          <w:b/>
          <w:bCs/>
          <w:sz w:val="24"/>
          <w:szCs w:val="24"/>
        </w:rPr>
      </w:pPr>
    </w:p>
    <w:p w:rsidR="00B8793B" w:rsidRDefault="00B8793B" w:rsidP="00B8793B">
      <w:pPr>
        <w:ind w:firstLine="0"/>
        <w:rPr>
          <w:rFonts w:cs="Times New Roman"/>
          <w:b/>
          <w:bCs/>
          <w:sz w:val="24"/>
          <w:szCs w:val="24"/>
        </w:rPr>
      </w:pPr>
    </w:p>
    <w:p w:rsidR="00B8793B" w:rsidRDefault="00B8793B" w:rsidP="00B8793B">
      <w:pPr>
        <w:ind w:firstLine="0"/>
        <w:rPr>
          <w:rFonts w:cs="Times New Roman"/>
          <w:color w:val="000000"/>
          <w:sz w:val="24"/>
          <w:szCs w:val="24"/>
          <w:shd w:val="clear" w:color="auto" w:fill="C9DAF8"/>
        </w:rPr>
      </w:pPr>
      <w:r w:rsidRPr="00B8793B">
        <w:rPr>
          <w:rFonts w:cs="Times New Roman"/>
          <w:b/>
          <w:bCs/>
          <w:color w:val="000000"/>
          <w:sz w:val="40"/>
          <w:szCs w:val="40"/>
          <w:shd w:val="clear" w:color="auto" w:fill="C9DAF8"/>
        </w:rPr>
        <w:t>Д</w:t>
      </w:r>
      <w:r w:rsidRPr="00B8793B">
        <w:rPr>
          <w:rFonts w:cs="Times New Roman"/>
          <w:color w:val="000000"/>
          <w:sz w:val="24"/>
          <w:szCs w:val="24"/>
          <w:shd w:val="clear" w:color="auto" w:fill="C9DAF8"/>
        </w:rPr>
        <w:t>опомогамайже не потрібна</w:t>
      </w:r>
    </w:p>
    <w:p w:rsidR="00B8793B" w:rsidRDefault="00B8793B" w:rsidP="00B8793B">
      <w:pPr>
        <w:ind w:firstLine="0"/>
        <w:rPr>
          <w:rFonts w:cs="Times New Roman"/>
          <w:color w:val="000000"/>
          <w:sz w:val="24"/>
          <w:szCs w:val="24"/>
          <w:shd w:val="clear" w:color="auto" w:fill="C9DAF8"/>
        </w:rPr>
      </w:pPr>
    </w:p>
    <w:p w:rsidR="00B8793B" w:rsidRDefault="00B8793B" w:rsidP="00B8793B">
      <w:pPr>
        <w:ind w:firstLine="0"/>
        <w:rPr>
          <w:rFonts w:cs="Times New Roman"/>
          <w:color w:val="000000"/>
          <w:sz w:val="24"/>
          <w:szCs w:val="24"/>
          <w:shd w:val="clear" w:color="auto" w:fill="C9DAF8"/>
        </w:rPr>
      </w:pPr>
    </w:p>
    <w:p w:rsidR="00B8793B" w:rsidRDefault="00B8793B" w:rsidP="00B8793B">
      <w:pPr>
        <w:ind w:firstLine="0"/>
        <w:rPr>
          <w:rFonts w:cs="Times New Roman"/>
          <w:color w:val="000000"/>
          <w:sz w:val="24"/>
          <w:szCs w:val="24"/>
          <w:shd w:val="clear" w:color="auto" w:fill="C9DAF8"/>
        </w:rPr>
      </w:pPr>
    </w:p>
    <w:p w:rsidR="00B8793B" w:rsidRPr="00B8793B" w:rsidRDefault="00B8793B" w:rsidP="00B8793B">
      <w:pPr>
        <w:ind w:firstLine="0"/>
        <w:rPr>
          <w:rFonts w:cs="Times New Roman"/>
          <w:color w:val="000000"/>
          <w:sz w:val="24"/>
          <w:szCs w:val="24"/>
          <w:shd w:val="clear" w:color="auto" w:fill="C9DAF8"/>
        </w:rPr>
      </w:pPr>
      <w:r w:rsidRPr="00B8793B">
        <w:rPr>
          <w:rFonts w:cs="Times New Roman"/>
          <w:b/>
          <w:bCs/>
          <w:color w:val="000000"/>
          <w:sz w:val="40"/>
          <w:szCs w:val="40"/>
          <w:shd w:val="clear" w:color="auto" w:fill="D9EAD3"/>
        </w:rPr>
        <w:t>В</w:t>
      </w:r>
      <w:r w:rsidRPr="00B8793B">
        <w:rPr>
          <w:rFonts w:cs="Times New Roman"/>
          <w:color w:val="000000"/>
          <w:sz w:val="24"/>
          <w:szCs w:val="24"/>
          <w:shd w:val="clear" w:color="auto" w:fill="D9EAD3"/>
        </w:rPr>
        <w:t>се можу сам</w:t>
      </w:r>
      <w:r>
        <w:rPr>
          <w:rFonts w:cs="Times New Roman"/>
          <w:color w:val="000000"/>
          <w:sz w:val="24"/>
          <w:szCs w:val="24"/>
          <w:shd w:val="clear" w:color="auto" w:fill="D9EAD3"/>
        </w:rPr>
        <w:t>/сама</w:t>
      </w:r>
    </w:p>
    <w:p w:rsidR="00B8793B" w:rsidRDefault="00B8793B" w:rsidP="00B8793B">
      <w:pPr>
        <w:ind w:firstLine="0"/>
        <w:rPr>
          <w:rFonts w:cs="Times New Roman"/>
          <w:color w:val="000000"/>
          <w:sz w:val="24"/>
          <w:szCs w:val="24"/>
          <w:shd w:val="clear" w:color="auto" w:fill="C9DAF8"/>
        </w:rPr>
      </w:pPr>
    </w:p>
    <w:p w:rsidR="00B8793B" w:rsidRDefault="00B8793B" w:rsidP="00B8793B">
      <w:pPr>
        <w:ind w:firstLine="0"/>
        <w:rPr>
          <w:rFonts w:cs="Times New Roman"/>
          <w:color w:val="000000"/>
          <w:sz w:val="24"/>
          <w:szCs w:val="24"/>
          <w:shd w:val="clear" w:color="auto" w:fill="C9DAF8"/>
        </w:rPr>
      </w:pPr>
    </w:p>
    <w:p w:rsidR="00B8793B" w:rsidRDefault="00B8793B" w:rsidP="00B8793B">
      <w:pPr>
        <w:ind w:firstLine="0"/>
        <w:rPr>
          <w:rFonts w:cs="Times New Roman"/>
          <w:color w:val="000000"/>
          <w:sz w:val="24"/>
          <w:szCs w:val="24"/>
          <w:shd w:val="clear" w:color="auto" w:fill="C9DAF8"/>
        </w:rPr>
      </w:pPr>
    </w:p>
    <w:p w:rsidR="00B8793B" w:rsidRDefault="00B8793B" w:rsidP="00B8793B">
      <w:pPr>
        <w:ind w:firstLine="0"/>
        <w:rPr>
          <w:rFonts w:cs="Times New Roman"/>
          <w:color w:val="000000"/>
          <w:sz w:val="24"/>
          <w:szCs w:val="24"/>
          <w:shd w:val="clear" w:color="auto" w:fill="C9DAF8"/>
        </w:rPr>
      </w:pPr>
    </w:p>
    <w:p w:rsidR="00F078D9" w:rsidRDefault="00F078D9" w:rsidP="00B8793B">
      <w:pPr>
        <w:ind w:firstLine="0"/>
        <w:rPr>
          <w:rFonts w:cs="Times New Roman"/>
          <w:b/>
          <w:bCs/>
          <w:sz w:val="24"/>
          <w:szCs w:val="24"/>
        </w:rPr>
      </w:pPr>
    </w:p>
    <w:p w:rsidR="00F078D9" w:rsidRDefault="00F078D9" w:rsidP="00B8793B">
      <w:pPr>
        <w:ind w:firstLine="0"/>
        <w:rPr>
          <w:rFonts w:cs="Times New Roman"/>
          <w:b/>
          <w:bCs/>
          <w:sz w:val="24"/>
          <w:szCs w:val="24"/>
        </w:rPr>
      </w:pPr>
    </w:p>
    <w:p w:rsidR="00F078D9" w:rsidRPr="004323FF" w:rsidRDefault="00F078D9" w:rsidP="00F078D9">
      <w:pPr>
        <w:rPr>
          <w:rFonts w:eastAsia="Times New Roman" w:cs="Times New Roman"/>
          <w:sz w:val="24"/>
          <w:szCs w:val="24"/>
          <w:lang w:eastAsia="uk-UA"/>
        </w:rPr>
      </w:pPr>
      <w:r w:rsidRPr="004323FF">
        <w:rPr>
          <w:rFonts w:eastAsia="Times New Roman" w:cs="Times New Roman"/>
          <w:b/>
          <w:bCs/>
          <w:sz w:val="24"/>
          <w:szCs w:val="24"/>
          <w:lang w:eastAsia="uk-UA"/>
        </w:rPr>
        <w:t>Тематичне оцінювання</w:t>
      </w:r>
      <w:r w:rsidRPr="004323FF">
        <w:rPr>
          <w:rFonts w:eastAsia="Times New Roman" w:cs="Times New Roman"/>
          <w:sz w:val="24"/>
          <w:szCs w:val="24"/>
          <w:lang w:eastAsia="uk-UA"/>
        </w:rPr>
        <w:t> здійснюється на основі поточного оцінювання</w:t>
      </w:r>
      <w:r>
        <w:rPr>
          <w:rFonts w:eastAsia="Times New Roman" w:cs="Times New Roman"/>
          <w:sz w:val="24"/>
          <w:szCs w:val="24"/>
          <w:lang w:eastAsia="uk-UA"/>
        </w:rPr>
        <w:t>, проміжних (самостійні роботи) і тематичних (контрольні роботи) зрізів</w:t>
      </w:r>
      <w:r w:rsidRPr="004323FF">
        <w:rPr>
          <w:rFonts w:eastAsia="Times New Roman" w:cs="Times New Roman"/>
          <w:sz w:val="24"/>
          <w:szCs w:val="24"/>
          <w:lang w:eastAsia="uk-UA"/>
        </w:rPr>
        <w:t>.</w:t>
      </w:r>
    </w:p>
    <w:p w:rsidR="00F078D9" w:rsidRPr="004323FF" w:rsidRDefault="00F078D9" w:rsidP="00F078D9">
      <w:pPr>
        <w:rPr>
          <w:rFonts w:eastAsia="Times New Roman" w:cs="Times New Roman"/>
          <w:sz w:val="24"/>
          <w:szCs w:val="24"/>
          <w:lang w:eastAsia="uk-UA"/>
        </w:rPr>
      </w:pPr>
      <w:r w:rsidRPr="004323FF">
        <w:rPr>
          <w:rFonts w:eastAsia="Times New Roman" w:cs="Times New Roman"/>
          <w:b/>
          <w:bCs/>
          <w:sz w:val="24"/>
          <w:szCs w:val="24"/>
          <w:lang w:eastAsia="uk-UA"/>
        </w:rPr>
        <w:t>Оцінка за семестр</w:t>
      </w:r>
      <w:r w:rsidRPr="004323FF">
        <w:rPr>
          <w:rFonts w:eastAsia="Times New Roman" w:cs="Times New Roman"/>
          <w:sz w:val="24"/>
          <w:szCs w:val="24"/>
          <w:lang w:eastAsia="uk-UA"/>
        </w:rPr>
        <w:t xml:space="preserve"> ставиться за результатами</w:t>
      </w:r>
      <w:r>
        <w:rPr>
          <w:rFonts w:eastAsia="Times New Roman" w:cs="Times New Roman"/>
          <w:sz w:val="24"/>
          <w:szCs w:val="24"/>
          <w:lang w:eastAsia="uk-UA"/>
        </w:rPr>
        <w:t xml:space="preserve"> поточного, проміжного і</w:t>
      </w:r>
      <w:r w:rsidRPr="004323FF">
        <w:rPr>
          <w:rFonts w:eastAsia="Times New Roman" w:cs="Times New Roman"/>
          <w:sz w:val="24"/>
          <w:szCs w:val="24"/>
          <w:lang w:eastAsia="uk-UA"/>
        </w:rPr>
        <w:t xml:space="preserve"> тематичного оцінювання </w:t>
      </w:r>
      <w:r>
        <w:rPr>
          <w:rFonts w:eastAsia="Times New Roman" w:cs="Times New Roman"/>
          <w:sz w:val="24"/>
          <w:szCs w:val="24"/>
          <w:lang w:eastAsia="uk-UA"/>
        </w:rPr>
        <w:t>з</w:t>
      </w:r>
      <w:r w:rsidRPr="004323FF">
        <w:rPr>
          <w:rFonts w:eastAsia="Times New Roman" w:cs="Times New Roman"/>
          <w:sz w:val="24"/>
          <w:szCs w:val="24"/>
          <w:lang w:eastAsia="uk-UA"/>
        </w:rPr>
        <w:t>а груп</w:t>
      </w:r>
      <w:r>
        <w:rPr>
          <w:rFonts w:eastAsia="Times New Roman" w:cs="Times New Roman"/>
          <w:sz w:val="24"/>
          <w:szCs w:val="24"/>
          <w:lang w:eastAsia="uk-UA"/>
        </w:rPr>
        <w:t>ами</w:t>
      </w:r>
      <w:r w:rsidRPr="004323FF">
        <w:rPr>
          <w:rFonts w:eastAsia="Times New Roman" w:cs="Times New Roman"/>
          <w:sz w:val="24"/>
          <w:szCs w:val="24"/>
          <w:lang w:eastAsia="uk-UA"/>
        </w:rPr>
        <w:t xml:space="preserve"> загальних результатів</w:t>
      </w:r>
      <w:r>
        <w:rPr>
          <w:rFonts w:eastAsia="Times New Roman" w:cs="Times New Roman"/>
          <w:sz w:val="24"/>
          <w:szCs w:val="24"/>
          <w:lang w:eastAsia="uk-UA"/>
        </w:rPr>
        <w:t xml:space="preserve"> згідно зДержавним стандартом</w:t>
      </w:r>
      <w:r w:rsidRPr="004323FF">
        <w:rPr>
          <w:rFonts w:eastAsia="Times New Roman" w:cs="Times New Roman"/>
          <w:sz w:val="24"/>
          <w:szCs w:val="24"/>
          <w:lang w:eastAsia="uk-UA"/>
        </w:rPr>
        <w:t>:</w:t>
      </w:r>
    </w:p>
    <w:p w:rsidR="00F078D9" w:rsidRPr="00F078D9" w:rsidRDefault="00F078D9" w:rsidP="00F078D9">
      <w:pPr>
        <w:pStyle w:val="ListParagraph"/>
        <w:numPr>
          <w:ilvl w:val="0"/>
          <w:numId w:val="7"/>
        </w:numPr>
        <w:ind w:left="567" w:hanging="284"/>
        <w:rPr>
          <w:rFonts w:cs="Times New Roman"/>
          <w:i/>
          <w:sz w:val="24"/>
          <w:szCs w:val="24"/>
        </w:rPr>
      </w:pPr>
      <w:r w:rsidRPr="006133E0">
        <w:rPr>
          <w:rFonts w:cs="Times New Roman"/>
          <w:b/>
          <w:i/>
          <w:sz w:val="24"/>
          <w:szCs w:val="24"/>
        </w:rPr>
        <w:t>досліджує</w:t>
      </w:r>
      <w:r w:rsidRPr="00F078D9">
        <w:rPr>
          <w:rFonts w:cs="Times New Roman"/>
          <w:i/>
          <w:sz w:val="24"/>
          <w:szCs w:val="24"/>
        </w:rPr>
        <w:t xml:space="preserve"> проблемні ситуації та виокремлює проблеми, які можна розв’язати із застосуванням математичних методів; </w:t>
      </w:r>
    </w:p>
    <w:p w:rsidR="00F078D9" w:rsidRPr="00F078D9" w:rsidRDefault="00F078D9" w:rsidP="00F078D9">
      <w:pPr>
        <w:pStyle w:val="ListParagraph"/>
        <w:numPr>
          <w:ilvl w:val="0"/>
          <w:numId w:val="7"/>
        </w:numPr>
        <w:ind w:left="567" w:hanging="284"/>
        <w:rPr>
          <w:rFonts w:cs="Times New Roman"/>
          <w:i/>
          <w:sz w:val="24"/>
          <w:szCs w:val="24"/>
        </w:rPr>
      </w:pPr>
      <w:r w:rsidRPr="006133E0">
        <w:rPr>
          <w:rFonts w:cs="Times New Roman"/>
          <w:b/>
          <w:i/>
          <w:sz w:val="24"/>
          <w:szCs w:val="24"/>
        </w:rPr>
        <w:t>моделює</w:t>
      </w:r>
      <w:r w:rsidRPr="00F078D9">
        <w:rPr>
          <w:rFonts w:cs="Times New Roman"/>
          <w:i/>
          <w:sz w:val="24"/>
          <w:szCs w:val="24"/>
        </w:rPr>
        <w:t xml:space="preserve"> процеси і ситуації, розробляє стратегії, плани дій для розв’язання проблем; </w:t>
      </w:r>
    </w:p>
    <w:p w:rsidR="00F078D9" w:rsidRPr="00F078D9" w:rsidRDefault="00F078D9" w:rsidP="00F078D9">
      <w:pPr>
        <w:pStyle w:val="ListParagraph"/>
        <w:numPr>
          <w:ilvl w:val="0"/>
          <w:numId w:val="7"/>
        </w:numPr>
        <w:ind w:left="567" w:hanging="284"/>
        <w:rPr>
          <w:rFonts w:cs="Times New Roman"/>
          <w:i/>
          <w:sz w:val="24"/>
          <w:szCs w:val="24"/>
        </w:rPr>
      </w:pPr>
      <w:r w:rsidRPr="006133E0">
        <w:rPr>
          <w:rFonts w:cs="Times New Roman"/>
          <w:b/>
          <w:i/>
          <w:sz w:val="24"/>
          <w:szCs w:val="24"/>
        </w:rPr>
        <w:t>критично оцінює</w:t>
      </w:r>
      <w:r w:rsidRPr="00F078D9">
        <w:rPr>
          <w:rFonts w:cs="Times New Roman"/>
          <w:i/>
          <w:sz w:val="24"/>
          <w:szCs w:val="24"/>
        </w:rPr>
        <w:t xml:space="preserve"> процес і результат розв’язання проблем; </w:t>
      </w:r>
    </w:p>
    <w:p w:rsidR="00F078D9" w:rsidRPr="00F078D9" w:rsidRDefault="00F078D9" w:rsidP="00F078D9">
      <w:pPr>
        <w:pStyle w:val="ListParagraph"/>
        <w:numPr>
          <w:ilvl w:val="0"/>
          <w:numId w:val="7"/>
        </w:numPr>
        <w:ind w:left="567" w:hanging="284"/>
        <w:rPr>
          <w:rFonts w:cs="Times New Roman"/>
          <w:i/>
          <w:sz w:val="24"/>
          <w:szCs w:val="24"/>
        </w:rPr>
      </w:pPr>
      <w:r w:rsidRPr="006133E0">
        <w:rPr>
          <w:rFonts w:cs="Times New Roman"/>
          <w:b/>
          <w:bCs/>
          <w:i/>
          <w:sz w:val="24"/>
          <w:szCs w:val="24"/>
        </w:rPr>
        <w:t>р</w:t>
      </w:r>
      <w:r w:rsidRPr="006133E0">
        <w:rPr>
          <w:rFonts w:cs="Times New Roman"/>
          <w:b/>
          <w:i/>
          <w:sz w:val="24"/>
          <w:szCs w:val="24"/>
        </w:rPr>
        <w:t>озвиває</w:t>
      </w:r>
      <w:r w:rsidRPr="00F078D9">
        <w:rPr>
          <w:rFonts w:cs="Times New Roman"/>
          <w:i/>
          <w:sz w:val="24"/>
          <w:szCs w:val="24"/>
        </w:rPr>
        <w:t xml:space="preserve"> математичне мислення для пізнання і перетворення дійсності, володіє математичною мовою. </w:t>
      </w:r>
    </w:p>
    <w:p w:rsidR="00F078D9" w:rsidRPr="004323FF" w:rsidRDefault="00F078D9" w:rsidP="00F078D9">
      <w:pPr>
        <w:rPr>
          <w:rFonts w:eastAsia="Times New Roman" w:cs="Times New Roman"/>
          <w:sz w:val="24"/>
          <w:szCs w:val="24"/>
          <w:lang w:eastAsia="uk-UA"/>
        </w:rPr>
      </w:pPr>
      <w:r w:rsidRPr="004323FF">
        <w:rPr>
          <w:rFonts w:eastAsia="Times New Roman" w:cs="Times New Roman"/>
          <w:b/>
          <w:bCs/>
          <w:sz w:val="24"/>
          <w:szCs w:val="24"/>
          <w:lang w:eastAsia="uk-UA"/>
        </w:rPr>
        <w:t>Річне оцінювання</w:t>
      </w:r>
      <w:r w:rsidRPr="004323FF">
        <w:rPr>
          <w:rFonts w:eastAsia="Times New Roman" w:cs="Times New Roman"/>
          <w:sz w:val="24"/>
          <w:szCs w:val="24"/>
          <w:lang w:eastAsia="uk-UA"/>
        </w:rPr>
        <w:t xml:space="preserve"> здійснюється на підставі загальної оцінки результатів навчання за І та ІІ семестри. </w:t>
      </w:r>
      <w:r>
        <w:rPr>
          <w:rFonts w:eastAsia="Times New Roman" w:cs="Times New Roman"/>
          <w:sz w:val="24"/>
          <w:szCs w:val="24"/>
          <w:lang w:eastAsia="uk-UA"/>
        </w:rPr>
        <w:t>Наприкінці курсу передбачено</w:t>
      </w:r>
      <w:r w:rsidRPr="004323FF">
        <w:rPr>
          <w:rFonts w:eastAsia="Times New Roman" w:cs="Times New Roman"/>
          <w:sz w:val="24"/>
          <w:szCs w:val="24"/>
          <w:lang w:eastAsia="uk-UA"/>
        </w:rPr>
        <w:t xml:space="preserve"> підсумков</w:t>
      </w:r>
      <w:r>
        <w:rPr>
          <w:rFonts w:eastAsia="Times New Roman" w:cs="Times New Roman"/>
          <w:sz w:val="24"/>
          <w:szCs w:val="24"/>
          <w:lang w:eastAsia="uk-UA"/>
        </w:rPr>
        <w:t>у</w:t>
      </w:r>
      <w:r w:rsidRPr="004323FF">
        <w:rPr>
          <w:rFonts w:eastAsia="Times New Roman" w:cs="Times New Roman"/>
          <w:sz w:val="24"/>
          <w:szCs w:val="24"/>
          <w:lang w:eastAsia="uk-UA"/>
        </w:rPr>
        <w:t xml:space="preserve"> контрольн</w:t>
      </w:r>
      <w:r>
        <w:rPr>
          <w:rFonts w:eastAsia="Times New Roman" w:cs="Times New Roman"/>
          <w:sz w:val="24"/>
          <w:szCs w:val="24"/>
          <w:lang w:eastAsia="uk-UA"/>
        </w:rPr>
        <w:t>у</w:t>
      </w:r>
      <w:r w:rsidRPr="004323FF">
        <w:rPr>
          <w:rFonts w:eastAsia="Times New Roman" w:cs="Times New Roman"/>
          <w:sz w:val="24"/>
          <w:szCs w:val="24"/>
          <w:lang w:eastAsia="uk-UA"/>
        </w:rPr>
        <w:t xml:space="preserve"> робот</w:t>
      </w:r>
      <w:r>
        <w:rPr>
          <w:rFonts w:eastAsia="Times New Roman" w:cs="Times New Roman"/>
          <w:sz w:val="24"/>
          <w:szCs w:val="24"/>
          <w:lang w:eastAsia="uk-UA"/>
        </w:rPr>
        <w:t>у</w:t>
      </w:r>
      <w:r w:rsidRPr="004323FF">
        <w:rPr>
          <w:rFonts w:eastAsia="Times New Roman" w:cs="Times New Roman"/>
          <w:sz w:val="24"/>
          <w:szCs w:val="24"/>
          <w:lang w:eastAsia="uk-UA"/>
        </w:rPr>
        <w:t>.</w:t>
      </w:r>
    </w:p>
    <w:p w:rsidR="00F078D9" w:rsidRDefault="00F078D9" w:rsidP="006133E0">
      <w:pPr>
        <w:rPr>
          <w:rFonts w:eastAsia="Times New Roman" w:cs="Times New Roman"/>
          <w:sz w:val="24"/>
          <w:szCs w:val="24"/>
          <w:lang w:eastAsia="uk-UA"/>
        </w:rPr>
      </w:pPr>
      <w:r>
        <w:rPr>
          <w:rFonts w:eastAsia="Times New Roman" w:cs="Times New Roman"/>
          <w:sz w:val="24"/>
          <w:szCs w:val="24"/>
          <w:lang w:eastAsia="uk-UA"/>
        </w:rPr>
        <w:t>О</w:t>
      </w:r>
      <w:r w:rsidRPr="004323FF">
        <w:rPr>
          <w:rFonts w:eastAsia="Times New Roman" w:cs="Times New Roman"/>
          <w:sz w:val="24"/>
          <w:szCs w:val="24"/>
          <w:lang w:eastAsia="uk-UA"/>
        </w:rPr>
        <w:t>цінювання результатів навчанняздійсню</w:t>
      </w:r>
      <w:r>
        <w:rPr>
          <w:rFonts w:eastAsia="Times New Roman" w:cs="Times New Roman"/>
          <w:sz w:val="24"/>
          <w:szCs w:val="24"/>
          <w:lang w:eastAsia="uk-UA"/>
        </w:rPr>
        <w:t>є</w:t>
      </w:r>
      <w:r w:rsidRPr="004323FF">
        <w:rPr>
          <w:rFonts w:eastAsia="Times New Roman" w:cs="Times New Roman"/>
          <w:sz w:val="24"/>
          <w:szCs w:val="24"/>
          <w:lang w:eastAsia="uk-UA"/>
        </w:rPr>
        <w:t>ть</w:t>
      </w:r>
      <w:r>
        <w:rPr>
          <w:rFonts w:eastAsia="Times New Roman" w:cs="Times New Roman"/>
          <w:sz w:val="24"/>
          <w:szCs w:val="24"/>
          <w:lang w:eastAsia="uk-UA"/>
        </w:rPr>
        <w:t>ся:</w:t>
      </w:r>
    </w:p>
    <w:p w:rsidR="006133E0" w:rsidRDefault="00F078D9" w:rsidP="00F078D9">
      <w:pPr>
        <w:pStyle w:val="ListParagraph"/>
        <w:numPr>
          <w:ilvl w:val="0"/>
          <w:numId w:val="18"/>
        </w:numPr>
        <w:ind w:left="567" w:hanging="283"/>
        <w:rPr>
          <w:rFonts w:eastAsia="Times New Roman" w:cs="Times New Roman"/>
          <w:sz w:val="24"/>
          <w:szCs w:val="24"/>
          <w:lang w:eastAsia="uk-UA"/>
        </w:rPr>
      </w:pPr>
      <w:r w:rsidRPr="00F078D9">
        <w:rPr>
          <w:rFonts w:eastAsia="Times New Roman" w:cs="Times New Roman"/>
          <w:sz w:val="24"/>
          <w:szCs w:val="24"/>
          <w:lang w:eastAsia="uk-UA"/>
        </w:rPr>
        <w:t xml:space="preserve">у </w:t>
      </w:r>
      <w:r w:rsidR="006133E0">
        <w:rPr>
          <w:rFonts w:eastAsia="Times New Roman" w:cs="Times New Roman"/>
          <w:sz w:val="24"/>
          <w:szCs w:val="24"/>
          <w:lang w:eastAsia="uk-UA"/>
        </w:rPr>
        <w:t xml:space="preserve">І та </w:t>
      </w:r>
      <w:r w:rsidRPr="00F078D9">
        <w:rPr>
          <w:rFonts w:eastAsia="Times New Roman" w:cs="Times New Roman"/>
          <w:sz w:val="24"/>
          <w:szCs w:val="24"/>
          <w:lang w:eastAsia="uk-UA"/>
        </w:rPr>
        <w:t>ІІ семестр</w:t>
      </w:r>
      <w:r w:rsidR="006133E0">
        <w:rPr>
          <w:rFonts w:eastAsia="Times New Roman" w:cs="Times New Roman"/>
          <w:sz w:val="24"/>
          <w:szCs w:val="24"/>
          <w:lang w:eastAsia="uk-UA"/>
        </w:rPr>
        <w:t>ах</w:t>
      </w:r>
      <w:r w:rsidRPr="00F078D9">
        <w:rPr>
          <w:rFonts w:eastAsia="Times New Roman" w:cs="Times New Roman"/>
          <w:sz w:val="24"/>
          <w:szCs w:val="24"/>
          <w:lang w:eastAsia="uk-UA"/>
        </w:rPr>
        <w:t xml:space="preserve"> за 12-бальною шкалою</w:t>
      </w:r>
      <w:r w:rsidR="006133E0">
        <w:rPr>
          <w:rFonts w:eastAsia="Times New Roman" w:cs="Times New Roman"/>
          <w:sz w:val="24"/>
          <w:szCs w:val="24"/>
          <w:lang w:eastAsia="uk-UA"/>
        </w:rPr>
        <w:t>;</w:t>
      </w:r>
    </w:p>
    <w:p w:rsidR="00F078D9" w:rsidRPr="00F078D9" w:rsidRDefault="006133E0" w:rsidP="00F078D9">
      <w:pPr>
        <w:pStyle w:val="ListParagraph"/>
        <w:numPr>
          <w:ilvl w:val="0"/>
          <w:numId w:val="18"/>
        </w:numPr>
        <w:ind w:left="567" w:hanging="283"/>
        <w:rPr>
          <w:rFonts w:eastAsia="Times New Roman" w:cs="Times New Roman"/>
          <w:sz w:val="24"/>
          <w:szCs w:val="24"/>
          <w:lang w:eastAsia="uk-UA"/>
        </w:rPr>
      </w:pPr>
      <w:r w:rsidRPr="00F078D9">
        <w:rPr>
          <w:rFonts w:eastAsia="Times New Roman" w:cs="Times New Roman"/>
          <w:sz w:val="24"/>
          <w:szCs w:val="24"/>
          <w:lang w:eastAsia="uk-UA"/>
        </w:rPr>
        <w:t>річне за 12-бальною шкалою</w:t>
      </w:r>
      <w:r w:rsidR="00F078D9" w:rsidRPr="00F078D9">
        <w:rPr>
          <w:rFonts w:eastAsia="Times New Roman" w:cs="Times New Roman"/>
          <w:sz w:val="24"/>
          <w:szCs w:val="24"/>
          <w:lang w:eastAsia="uk-UA"/>
        </w:rPr>
        <w:t xml:space="preserve">. </w:t>
      </w:r>
    </w:p>
    <w:p w:rsidR="00AB2F87" w:rsidRPr="00C2241D" w:rsidRDefault="00B8793B" w:rsidP="00F078D9">
      <w:pPr>
        <w:ind w:firstLine="0"/>
        <w:jc w:val="center"/>
        <w:rPr>
          <w:rFonts w:cs="Times New Roman"/>
          <w:b/>
          <w:sz w:val="24"/>
          <w:szCs w:val="24"/>
        </w:rPr>
      </w:pPr>
      <w:r w:rsidRPr="00B8793B">
        <w:rPr>
          <w:rFonts w:cs="Times New Roman"/>
          <w:b/>
          <w:bCs/>
          <w:sz w:val="24"/>
          <w:szCs w:val="24"/>
        </w:rPr>
        <w:br w:type="page"/>
      </w:r>
      <w:r w:rsidR="00AB2F87" w:rsidRPr="00C2241D">
        <w:rPr>
          <w:rFonts w:cs="Times New Roman"/>
          <w:b/>
          <w:bCs/>
          <w:sz w:val="24"/>
          <w:szCs w:val="24"/>
        </w:rPr>
        <w:lastRenderedPageBreak/>
        <w:t xml:space="preserve">V. </w:t>
      </w:r>
      <w:r w:rsidR="0088359E" w:rsidRPr="00C2241D">
        <w:rPr>
          <w:rFonts w:cs="Times New Roman"/>
          <w:b/>
          <w:bCs/>
          <w:sz w:val="24"/>
          <w:szCs w:val="24"/>
        </w:rPr>
        <w:t>ЛІТЕРАТУРА ТА ІНФОРМАЦІЙНІ РЕСУРСИ</w:t>
      </w:r>
    </w:p>
    <w:p w:rsidR="00AB2F87" w:rsidRPr="00C2241D" w:rsidRDefault="00AB2F87" w:rsidP="00A30B1A">
      <w:pPr>
        <w:ind w:firstLine="0"/>
        <w:jc w:val="left"/>
        <w:rPr>
          <w:rFonts w:cs="Times New Roman"/>
          <w:sz w:val="24"/>
          <w:szCs w:val="24"/>
        </w:rPr>
      </w:pPr>
    </w:p>
    <w:p w:rsidR="008471F1" w:rsidRPr="008471F1" w:rsidRDefault="008471F1" w:rsidP="004A55B8">
      <w:pPr>
        <w:pStyle w:val="ListParagraph"/>
        <w:numPr>
          <w:ilvl w:val="0"/>
          <w:numId w:val="17"/>
        </w:numPr>
        <w:tabs>
          <w:tab w:val="clear" w:pos="720"/>
          <w:tab w:val="num" w:pos="426"/>
        </w:tabs>
        <w:ind w:left="426" w:hanging="426"/>
        <w:contextualSpacing w:val="0"/>
        <w:rPr>
          <w:i/>
          <w:sz w:val="20"/>
          <w:szCs w:val="20"/>
        </w:rPr>
      </w:pPr>
      <w:r w:rsidRPr="008471F1">
        <w:rPr>
          <w:sz w:val="20"/>
          <w:szCs w:val="20"/>
        </w:rPr>
        <w:t>Державний стандарт базової середньої освіти</w:t>
      </w:r>
      <w:r w:rsidRPr="008471F1">
        <w:rPr>
          <w:iCs/>
          <w:sz w:val="20"/>
          <w:szCs w:val="20"/>
        </w:rPr>
        <w:t>(затверджено постановою КМУ від 30 вересня 2020 р. № 898)</w:t>
      </w:r>
      <w:r>
        <w:rPr>
          <w:iCs/>
          <w:sz w:val="20"/>
          <w:szCs w:val="20"/>
        </w:rPr>
        <w:t xml:space="preserve">. </w:t>
      </w:r>
      <w:r w:rsidRPr="00C2241D">
        <w:rPr>
          <w:bCs/>
          <w:sz w:val="20"/>
          <w:szCs w:val="20"/>
        </w:rPr>
        <w:t>[Електронний ресурс]</w:t>
      </w:r>
      <w:r w:rsidRPr="00C2241D">
        <w:rPr>
          <w:sz w:val="20"/>
          <w:szCs w:val="20"/>
        </w:rPr>
        <w:t xml:space="preserve"> :Режим доступу :</w:t>
      </w:r>
      <w:hyperlink r:id="rId18" w:history="1">
        <w:r w:rsidRPr="0070501C">
          <w:rPr>
            <w:rStyle w:val="Hyperlink"/>
            <w:sz w:val="20"/>
            <w:szCs w:val="20"/>
          </w:rPr>
          <w:t>https://mon.gov.ua/ua/osvita/zagalna-serednya-osvita/nova-ukrayinska-shkola/derzhavnij-standart-bazovoyi-serednoyi-osviti</w:t>
        </w:r>
      </w:hyperlink>
    </w:p>
    <w:p w:rsidR="004A55B8" w:rsidRPr="004A55B8" w:rsidRDefault="004A55B8" w:rsidP="004A55B8">
      <w:pPr>
        <w:numPr>
          <w:ilvl w:val="0"/>
          <w:numId w:val="17"/>
        </w:numPr>
        <w:tabs>
          <w:tab w:val="clear" w:pos="720"/>
          <w:tab w:val="left" w:pos="0"/>
        </w:tabs>
        <w:ind w:left="426" w:hanging="426"/>
        <w:rPr>
          <w:sz w:val="20"/>
          <w:szCs w:val="20"/>
        </w:rPr>
      </w:pPr>
      <w:r w:rsidRPr="004A55B8">
        <w:rPr>
          <w:sz w:val="20"/>
          <w:szCs w:val="20"/>
        </w:rPr>
        <w:t xml:space="preserve">Бурда М. І., Тарасенкова Н. А., Васильєва Д. В. </w:t>
      </w:r>
      <w:r w:rsidR="00FA4E94">
        <w:rPr>
          <w:bCs/>
          <w:sz w:val="20"/>
          <w:szCs w:val="20"/>
        </w:rPr>
        <w:t>Геометрія</w:t>
      </w:r>
      <w:r w:rsidRPr="004A55B8">
        <w:rPr>
          <w:bCs/>
          <w:sz w:val="20"/>
          <w:szCs w:val="20"/>
        </w:rPr>
        <w:t>. 7-9 класи. Модельна навчальна програма для закладів загальної середньої освіти</w:t>
      </w:r>
      <w:r>
        <w:rPr>
          <w:bCs/>
          <w:sz w:val="20"/>
          <w:szCs w:val="20"/>
        </w:rPr>
        <w:t xml:space="preserve">. </w:t>
      </w:r>
      <w:r w:rsidRPr="004A55B8">
        <w:rPr>
          <w:bCs/>
          <w:i/>
          <w:sz w:val="20"/>
          <w:szCs w:val="20"/>
        </w:rPr>
        <w:t>Гриф МОН«</w:t>
      </w:r>
      <w:r w:rsidRPr="004A55B8">
        <w:rPr>
          <w:bCs/>
          <w:i/>
          <w:sz w:val="20"/>
          <w:szCs w:val="20"/>
          <w:lang w:val="ru-RU"/>
        </w:rPr>
        <w:t xml:space="preserve">Рекомендовано» (наказ </w:t>
      </w:r>
      <w:r w:rsidRPr="004A55B8">
        <w:rPr>
          <w:bCs/>
          <w:i/>
          <w:sz w:val="20"/>
          <w:szCs w:val="20"/>
        </w:rPr>
        <w:t>МОН</w:t>
      </w:r>
      <w:r w:rsidRPr="004A55B8">
        <w:rPr>
          <w:bCs/>
          <w:i/>
          <w:sz w:val="20"/>
          <w:szCs w:val="20"/>
          <w:lang w:val="ru-RU"/>
        </w:rPr>
        <w:t xml:space="preserve"> України від 24.07.2023 № 883)</w:t>
      </w:r>
      <w:r w:rsidRPr="004A55B8">
        <w:rPr>
          <w:bCs/>
          <w:sz w:val="20"/>
          <w:szCs w:val="20"/>
        </w:rPr>
        <w:t xml:space="preserve"> [Електронний ресурс]</w:t>
      </w:r>
      <w:r w:rsidRPr="004A55B8">
        <w:rPr>
          <w:sz w:val="20"/>
          <w:szCs w:val="20"/>
        </w:rPr>
        <w:t xml:space="preserve"> :Режим доступу : </w:t>
      </w:r>
      <w:hyperlink r:id="rId19" w:history="1">
        <w:r w:rsidR="00FA4E94" w:rsidRPr="00DA5BEE">
          <w:rPr>
            <w:rStyle w:val="Hyperlink"/>
            <w:sz w:val="20"/>
            <w:szCs w:val="20"/>
          </w:rPr>
          <w:t>https://mon.gov.ua/storage/app/media/zagalna%20serednya/Navchalni.prohramy/2023/Model.navch.prohr.5-9.klas/Matem.osv.galuz-2023/Heometriya.7-9%20kl.Burda.ta.in.26.07.2023.pdf</w:t>
        </w:r>
      </w:hyperlink>
    </w:p>
    <w:p w:rsidR="004A55B8" w:rsidRPr="004A55B8" w:rsidRDefault="00FA4E94" w:rsidP="006133E0">
      <w:pPr>
        <w:pStyle w:val="ListParagraph"/>
        <w:numPr>
          <w:ilvl w:val="0"/>
          <w:numId w:val="17"/>
        </w:numPr>
        <w:ind w:left="425" w:hanging="425"/>
        <w:contextualSpacing w:val="0"/>
        <w:rPr>
          <w:sz w:val="20"/>
          <w:szCs w:val="20"/>
        </w:rPr>
      </w:pPr>
      <w:r>
        <w:rPr>
          <w:iCs/>
          <w:sz w:val="20"/>
          <w:szCs w:val="20"/>
        </w:rPr>
        <w:t>Бурда М. І., Тарасенкова Н. А. Геометрія</w:t>
      </w:r>
      <w:r w:rsidR="004A55B8" w:rsidRPr="004A55B8">
        <w:rPr>
          <w:iCs/>
          <w:sz w:val="20"/>
          <w:szCs w:val="20"/>
        </w:rPr>
        <w:t xml:space="preserve"> : підруч. для 7 кл. закладів загальної середньої освіти. Київ : УОВЦ «Оріон», 2024. </w:t>
      </w:r>
      <w:r>
        <w:rPr>
          <w:iCs/>
          <w:sz w:val="20"/>
          <w:szCs w:val="20"/>
        </w:rPr>
        <w:t>288</w:t>
      </w:r>
      <w:r w:rsidR="004A55B8" w:rsidRPr="004A55B8">
        <w:rPr>
          <w:iCs/>
          <w:sz w:val="20"/>
          <w:szCs w:val="20"/>
        </w:rPr>
        <w:t xml:space="preserve"> с. : іл</w:t>
      </w:r>
      <w:r w:rsidR="004A55B8" w:rsidRPr="004A55B8">
        <w:rPr>
          <w:b/>
          <w:iCs/>
          <w:sz w:val="20"/>
          <w:szCs w:val="20"/>
        </w:rPr>
        <w:t>.</w:t>
      </w:r>
      <w:r w:rsidR="004A55B8" w:rsidRPr="004A55B8">
        <w:rPr>
          <w:i/>
          <w:iCs/>
          <w:sz w:val="20"/>
          <w:szCs w:val="20"/>
        </w:rPr>
        <w:t>Гриф МОН “Рекомендовано” (наказ МОН від 05.02.2024 № 124</w:t>
      </w:r>
      <w:r w:rsidR="004A55B8" w:rsidRPr="004A55B8">
        <w:rPr>
          <w:b/>
          <w:i/>
          <w:iCs/>
          <w:sz w:val="20"/>
          <w:szCs w:val="20"/>
        </w:rPr>
        <w:t>)</w:t>
      </w:r>
    </w:p>
    <w:p w:rsidR="006133E0" w:rsidRPr="004A55B8" w:rsidRDefault="00F078D9" w:rsidP="006133E0">
      <w:pPr>
        <w:pStyle w:val="ListParagraph"/>
        <w:numPr>
          <w:ilvl w:val="0"/>
          <w:numId w:val="17"/>
        </w:numPr>
        <w:ind w:left="425" w:hanging="425"/>
        <w:contextualSpacing w:val="0"/>
        <w:rPr>
          <w:sz w:val="20"/>
          <w:szCs w:val="20"/>
        </w:rPr>
      </w:pPr>
      <w:r w:rsidRPr="004A55B8">
        <w:rPr>
          <w:sz w:val="20"/>
          <w:szCs w:val="20"/>
        </w:rPr>
        <w:t xml:space="preserve">Рекомендації щодо оцінювання навчальних досягнень учнів 5-6 класів, які здобувають освіту відповідно до нового Державного стандарту базової середньої освіти, наказ Міністерства освіти і науки України 01.04.2022 р. № 289. </w:t>
      </w:r>
      <w:hyperlink r:id="rId20" w:history="1">
        <w:r w:rsidRPr="004A55B8">
          <w:rPr>
            <w:rStyle w:val="Hyperlink"/>
            <w:sz w:val="20"/>
            <w:szCs w:val="20"/>
          </w:rPr>
          <w:t>https://osvita.ua/doc/files/news/861/86195/OCINYuVANNYa_OST818.pdf</w:t>
        </w:r>
      </w:hyperlink>
    </w:p>
    <w:p w:rsidR="006133E0" w:rsidRPr="004A55B8" w:rsidRDefault="006133E0" w:rsidP="006133E0">
      <w:pPr>
        <w:pStyle w:val="ListParagraph"/>
        <w:numPr>
          <w:ilvl w:val="0"/>
          <w:numId w:val="17"/>
        </w:numPr>
        <w:ind w:left="425" w:hanging="425"/>
        <w:rPr>
          <w:sz w:val="20"/>
          <w:szCs w:val="20"/>
          <w:lang w:val="ru-RU"/>
        </w:rPr>
      </w:pPr>
      <w:r w:rsidRPr="004A55B8">
        <w:rPr>
          <w:rFonts w:cs="Times New Roman"/>
          <w:sz w:val="20"/>
          <w:szCs w:val="20"/>
        </w:rPr>
        <w:t xml:space="preserve">Інструктивно-методичні рекомендації щодо організації освітнього процесу та викладання навчальних предметів у закладах загальної середньої освіти у 2022/2023 навчальному році </w:t>
      </w:r>
      <w:r w:rsidRPr="004A55B8">
        <w:rPr>
          <w:i/>
          <w:iCs/>
          <w:sz w:val="20"/>
          <w:szCs w:val="20"/>
          <w:lang w:val="ru-RU"/>
        </w:rPr>
        <w:t xml:space="preserve">(Лист МОН № 1/9530-22 від 19 серпня 2022 року. </w:t>
      </w:r>
      <w:r w:rsidRPr="004A55B8">
        <w:rPr>
          <w:iCs/>
          <w:sz w:val="20"/>
          <w:szCs w:val="20"/>
          <w:lang w:val="ru-RU"/>
        </w:rPr>
        <w:t xml:space="preserve">Режим доступу : </w:t>
      </w:r>
    </w:p>
    <w:p w:rsidR="006133E0" w:rsidRPr="004A55B8" w:rsidRDefault="00792D3B" w:rsidP="006133E0">
      <w:pPr>
        <w:pStyle w:val="ListParagraph"/>
        <w:ind w:left="425" w:firstLine="0"/>
        <w:rPr>
          <w:rFonts w:cs="Times New Roman"/>
          <w:sz w:val="20"/>
          <w:szCs w:val="20"/>
          <w:lang w:val="ru-RU"/>
        </w:rPr>
      </w:pPr>
      <w:hyperlink r:id="rId21" w:history="1">
        <w:r w:rsidR="006133E0" w:rsidRPr="004A55B8">
          <w:rPr>
            <w:rStyle w:val="Hyperlink"/>
            <w:rFonts w:cs="Times New Roman"/>
            <w:sz w:val="20"/>
            <w:szCs w:val="20"/>
            <w:lang w:val="ru-RU"/>
          </w:rPr>
          <w:t>https://mon.gov.ua/storage/app/media/zagalna%20serednya/metodichni%20recomendazii/2022/08/20/02/Instruktazh-metod.rekom.shchodo.orhaniz.osv.protsesu.2022-2023.navchalnomu.rotsi.20.08.2022.pdf</w:t>
        </w:r>
      </w:hyperlink>
    </w:p>
    <w:p w:rsidR="006133E0" w:rsidRPr="004A55B8" w:rsidRDefault="006133E0" w:rsidP="006133E0">
      <w:pPr>
        <w:pStyle w:val="ListParagraph"/>
        <w:numPr>
          <w:ilvl w:val="0"/>
          <w:numId w:val="17"/>
        </w:numPr>
        <w:ind w:left="425" w:hanging="425"/>
        <w:rPr>
          <w:sz w:val="20"/>
          <w:szCs w:val="20"/>
          <w:lang w:val="ru-RU"/>
        </w:rPr>
      </w:pPr>
      <w:r w:rsidRPr="004A55B8">
        <w:rPr>
          <w:sz w:val="20"/>
          <w:szCs w:val="20"/>
          <w:lang w:val="ru-RU"/>
        </w:rPr>
        <w:t xml:space="preserve">Додаток 6 до Інструктивно-методичних рекомендацій </w:t>
      </w:r>
      <w:r w:rsidRPr="004A55B8">
        <w:rPr>
          <w:rFonts w:cs="Times New Roman"/>
          <w:sz w:val="20"/>
          <w:szCs w:val="20"/>
        </w:rPr>
        <w:t xml:space="preserve">щодо організації освітнього процесу та викладання навчальних предметів у закладах загальної середньої освіти у 2022/2023 навчальному році. </w:t>
      </w:r>
      <w:r w:rsidRPr="004A55B8">
        <w:rPr>
          <w:sz w:val="20"/>
          <w:szCs w:val="20"/>
          <w:lang w:val="ru-RU"/>
        </w:rPr>
        <w:t xml:space="preserve">Математична освітня галузь. </w:t>
      </w:r>
      <w:r w:rsidRPr="004A55B8">
        <w:rPr>
          <w:i/>
          <w:iCs/>
          <w:sz w:val="20"/>
          <w:szCs w:val="20"/>
          <w:lang w:val="ru-RU"/>
        </w:rPr>
        <w:t xml:space="preserve">(Лист МОН № 1/9530-22 від 19 серпня 2022 року). </w:t>
      </w:r>
      <w:r w:rsidRPr="004A55B8">
        <w:rPr>
          <w:iCs/>
          <w:sz w:val="20"/>
          <w:szCs w:val="20"/>
          <w:lang w:val="ru-RU"/>
        </w:rPr>
        <w:t xml:space="preserve">Режим доступу : </w:t>
      </w:r>
    </w:p>
    <w:p w:rsidR="006133E0" w:rsidRPr="004A55B8" w:rsidRDefault="00792D3B" w:rsidP="006133E0">
      <w:pPr>
        <w:pStyle w:val="ListParagraph"/>
        <w:ind w:left="425" w:firstLine="0"/>
        <w:rPr>
          <w:sz w:val="20"/>
          <w:szCs w:val="20"/>
          <w:lang w:val="ru-RU"/>
        </w:rPr>
      </w:pPr>
      <w:hyperlink r:id="rId22" w:history="1">
        <w:r w:rsidR="006133E0" w:rsidRPr="004A55B8">
          <w:rPr>
            <w:rStyle w:val="Hyperlink"/>
            <w:sz w:val="20"/>
            <w:szCs w:val="20"/>
            <w:lang w:val="ru-RU"/>
          </w:rPr>
          <w:t>https://mon.gov.ua/storage/app/media/zagalna%20serednya/metodichni%20recomendazii/2022/08/20/01/Dodatok.6.matematika.20.08.2022.pdf</w:t>
        </w:r>
      </w:hyperlink>
    </w:p>
    <w:p w:rsidR="004A55B8" w:rsidRPr="004A55B8" w:rsidRDefault="006133E0" w:rsidP="004A55B8">
      <w:pPr>
        <w:pStyle w:val="ListParagraph"/>
        <w:numPr>
          <w:ilvl w:val="0"/>
          <w:numId w:val="17"/>
        </w:numPr>
        <w:ind w:left="425" w:hanging="425"/>
        <w:rPr>
          <w:sz w:val="20"/>
          <w:szCs w:val="20"/>
          <w:lang w:val="ru-RU"/>
        </w:rPr>
      </w:pPr>
      <w:r w:rsidRPr="004A55B8">
        <w:rPr>
          <w:sz w:val="20"/>
          <w:szCs w:val="20"/>
          <w:lang w:val="ru-RU"/>
        </w:rPr>
        <w:t>Методичні рекомендації щодо окремих питань здобуття освіти в закладах загальної середньої освіти в умовах воєнного стану в Україні </w:t>
      </w:r>
      <w:r w:rsidRPr="004A55B8">
        <w:rPr>
          <w:i/>
          <w:iCs/>
          <w:sz w:val="20"/>
          <w:szCs w:val="20"/>
          <w:lang w:val="ru-RU"/>
        </w:rPr>
        <w:t xml:space="preserve">(Наказ МОН від 15.05.2023 № 563). </w:t>
      </w:r>
      <w:r w:rsidRPr="004A55B8">
        <w:rPr>
          <w:iCs/>
          <w:sz w:val="20"/>
          <w:szCs w:val="20"/>
          <w:lang w:val="ru-RU"/>
        </w:rPr>
        <w:t>Режим доступу :</w:t>
      </w:r>
      <w:hyperlink r:id="rId23" w:history="1">
        <w:r w:rsidRPr="004A55B8">
          <w:rPr>
            <w:rStyle w:val="Hyperlink"/>
            <w:sz w:val="20"/>
            <w:szCs w:val="20"/>
            <w:lang w:val="ru-RU"/>
          </w:rPr>
          <w:t>https://mon.gov.ua/ua/npa/pro-zatverdzhennya-metodichnih-rekomendacij-shodo-okremih-pitan-zdobuttya-osviti-v-zakladah-zagalnoyi-serednoyi-osviti-v-umovah-voyennogo-stanu-v-ukrayini?fbclid=IwAR2_dWzAdiFmrf3AulXwlo9ux8IjTFKhVnAhN9JAXBf-xZn9HfCnrQmYxvw</w:t>
        </w:r>
      </w:hyperlink>
    </w:p>
    <w:p w:rsidR="004A55B8" w:rsidRPr="004A55B8" w:rsidRDefault="004A55B8" w:rsidP="004A55B8">
      <w:pPr>
        <w:pStyle w:val="ListParagraph"/>
        <w:numPr>
          <w:ilvl w:val="0"/>
          <w:numId w:val="17"/>
        </w:numPr>
        <w:ind w:left="425" w:hanging="425"/>
        <w:rPr>
          <w:sz w:val="20"/>
          <w:szCs w:val="20"/>
          <w:lang w:val="ru-RU"/>
        </w:rPr>
      </w:pPr>
      <w:r w:rsidRPr="004A55B8">
        <w:rPr>
          <w:rFonts w:cs="Times New Roman"/>
          <w:sz w:val="20"/>
          <w:szCs w:val="20"/>
        </w:rPr>
        <w:t xml:space="preserve">Інструктивно-методичні рекомендації щодо організації освітнього процесу та викладання навчальних предметів у закладах загальної середньої освіти у 2023/2024 навчальному році </w:t>
      </w:r>
      <w:r w:rsidRPr="004A55B8">
        <w:rPr>
          <w:i/>
          <w:iCs/>
          <w:sz w:val="20"/>
          <w:szCs w:val="20"/>
          <w:lang w:val="ru-RU"/>
        </w:rPr>
        <w:t xml:space="preserve">(Лист МОН № </w:t>
      </w:r>
      <w:r w:rsidRPr="004A55B8">
        <w:rPr>
          <w:bCs/>
          <w:i/>
          <w:iCs/>
          <w:sz w:val="20"/>
          <w:szCs w:val="20"/>
        </w:rPr>
        <w:t>1/13749-23</w:t>
      </w:r>
      <w:r w:rsidRPr="004A55B8">
        <w:rPr>
          <w:i/>
          <w:iCs/>
          <w:sz w:val="20"/>
          <w:szCs w:val="20"/>
          <w:lang w:val="ru-RU"/>
        </w:rPr>
        <w:t>від 12.09.2023</w:t>
      </w:r>
      <w:r>
        <w:rPr>
          <w:i/>
          <w:iCs/>
          <w:sz w:val="20"/>
          <w:szCs w:val="20"/>
          <w:lang w:val="ru-RU"/>
        </w:rPr>
        <w:t>)</w:t>
      </w:r>
      <w:r w:rsidRPr="004A55B8">
        <w:rPr>
          <w:i/>
          <w:iCs/>
          <w:sz w:val="20"/>
          <w:szCs w:val="20"/>
          <w:lang w:val="ru-RU"/>
        </w:rPr>
        <w:t xml:space="preserve">. </w:t>
      </w:r>
      <w:r w:rsidRPr="004A55B8">
        <w:rPr>
          <w:iCs/>
          <w:sz w:val="20"/>
          <w:szCs w:val="20"/>
          <w:lang w:val="ru-RU"/>
        </w:rPr>
        <w:t xml:space="preserve">Режим доступу : </w:t>
      </w:r>
      <w:hyperlink r:id="rId24" w:anchor="Text" w:history="1">
        <w:r w:rsidRPr="004A55B8">
          <w:rPr>
            <w:rStyle w:val="Hyperlink"/>
            <w:iCs/>
            <w:sz w:val="20"/>
            <w:szCs w:val="20"/>
            <w:lang w:val="ru-RU"/>
          </w:rPr>
          <w:t>https://zakon.rada.gov.ua/rada/show/v1_13729-23#Text</w:t>
        </w:r>
      </w:hyperlink>
    </w:p>
    <w:p w:rsidR="004A55B8" w:rsidRPr="004A55B8" w:rsidRDefault="004A55B8" w:rsidP="004A55B8">
      <w:pPr>
        <w:pStyle w:val="ListParagraph"/>
        <w:numPr>
          <w:ilvl w:val="0"/>
          <w:numId w:val="17"/>
        </w:numPr>
        <w:ind w:left="425" w:hanging="425"/>
        <w:rPr>
          <w:sz w:val="20"/>
          <w:szCs w:val="20"/>
          <w:lang w:val="ru-RU"/>
        </w:rPr>
      </w:pPr>
      <w:r w:rsidRPr="004A55B8">
        <w:rPr>
          <w:sz w:val="20"/>
          <w:szCs w:val="20"/>
          <w:lang w:val="ru-RU"/>
        </w:rPr>
        <w:t xml:space="preserve">Додаток 6 до Інструктивно-методичних рекомендацій </w:t>
      </w:r>
      <w:r w:rsidRPr="004A55B8">
        <w:rPr>
          <w:rFonts w:cs="Times New Roman"/>
          <w:sz w:val="20"/>
          <w:szCs w:val="20"/>
        </w:rPr>
        <w:t xml:space="preserve">щодо організації освітнього процесу та викладання навчальних предметів у закладах загальної середньої освіти у 2023/2024 навчальному році. </w:t>
      </w:r>
      <w:r w:rsidRPr="004A55B8">
        <w:rPr>
          <w:sz w:val="20"/>
          <w:szCs w:val="20"/>
          <w:lang w:val="ru-RU"/>
        </w:rPr>
        <w:t xml:space="preserve">Математична освітня галузь. </w:t>
      </w:r>
      <w:r w:rsidRPr="004A55B8">
        <w:rPr>
          <w:i/>
          <w:iCs/>
          <w:sz w:val="20"/>
          <w:szCs w:val="20"/>
          <w:lang w:val="ru-RU"/>
        </w:rPr>
        <w:t xml:space="preserve">(Лист МОН № </w:t>
      </w:r>
      <w:r w:rsidRPr="004A55B8">
        <w:rPr>
          <w:bCs/>
          <w:i/>
          <w:iCs/>
          <w:sz w:val="20"/>
          <w:szCs w:val="20"/>
        </w:rPr>
        <w:t>1/13749-23</w:t>
      </w:r>
      <w:r w:rsidRPr="004A55B8">
        <w:rPr>
          <w:i/>
          <w:iCs/>
          <w:sz w:val="20"/>
          <w:szCs w:val="20"/>
          <w:lang w:val="ru-RU"/>
        </w:rPr>
        <w:t xml:space="preserve">від 12.09.2023). </w:t>
      </w:r>
      <w:r w:rsidRPr="004A55B8">
        <w:rPr>
          <w:iCs/>
          <w:sz w:val="20"/>
          <w:szCs w:val="20"/>
          <w:lang w:val="ru-RU"/>
        </w:rPr>
        <w:t xml:space="preserve">Режим доступу : </w:t>
      </w:r>
      <w:hyperlink r:id="rId25" w:history="1">
        <w:r w:rsidRPr="004A55B8">
          <w:rPr>
            <w:rStyle w:val="Hyperlink"/>
            <w:iCs/>
            <w:sz w:val="20"/>
            <w:szCs w:val="20"/>
            <w:lang w:val="ru-RU"/>
          </w:rPr>
          <w:t>https://osvita.ua/doc/files/news/899/89974/IMR-2023-2024-Matematychna_osvit_haluz_1.pdf</w:t>
        </w:r>
      </w:hyperlink>
    </w:p>
    <w:p w:rsidR="004A55B8" w:rsidRDefault="004A55B8" w:rsidP="004A55B8">
      <w:pPr>
        <w:pStyle w:val="ListParagraph"/>
        <w:numPr>
          <w:ilvl w:val="0"/>
          <w:numId w:val="17"/>
        </w:numPr>
        <w:ind w:left="425" w:hanging="425"/>
        <w:rPr>
          <w:sz w:val="20"/>
          <w:szCs w:val="20"/>
          <w:lang w:val="ru-RU"/>
        </w:rPr>
      </w:pPr>
      <w:r w:rsidRPr="004A55B8">
        <w:rPr>
          <w:sz w:val="20"/>
          <w:szCs w:val="20"/>
          <w:lang w:val="ru-RU"/>
        </w:rPr>
        <w:t xml:space="preserve">Тарасенкова  Н.  А.,  </w:t>
      </w:r>
      <w:r w:rsidR="00FA4E94">
        <w:rPr>
          <w:sz w:val="20"/>
          <w:szCs w:val="20"/>
          <w:lang w:val="ru-RU"/>
        </w:rPr>
        <w:t xml:space="preserve">Бурда М. І., </w:t>
      </w:r>
      <w:r w:rsidRPr="004A55B8">
        <w:rPr>
          <w:sz w:val="20"/>
          <w:szCs w:val="20"/>
          <w:lang w:val="ru-RU"/>
        </w:rPr>
        <w:t xml:space="preserve">Богатирьова І. М., </w:t>
      </w:r>
      <w:r w:rsidR="00FA4E94" w:rsidRPr="004A55B8">
        <w:rPr>
          <w:sz w:val="20"/>
          <w:szCs w:val="20"/>
          <w:lang w:val="ru-RU"/>
        </w:rPr>
        <w:t xml:space="preserve">Коломієць  О.  М., </w:t>
      </w:r>
      <w:r w:rsidRPr="004A55B8">
        <w:rPr>
          <w:sz w:val="20"/>
          <w:szCs w:val="20"/>
          <w:lang w:val="ru-RU"/>
        </w:rPr>
        <w:t xml:space="preserve">Сердюк З. О. Експрес-контроль з </w:t>
      </w:r>
      <w:r w:rsidR="00FA4E94">
        <w:rPr>
          <w:sz w:val="20"/>
          <w:szCs w:val="20"/>
          <w:lang w:val="ru-RU"/>
        </w:rPr>
        <w:t>геометрії</w:t>
      </w:r>
      <w:r w:rsidRPr="004A55B8">
        <w:rPr>
          <w:sz w:val="20"/>
          <w:szCs w:val="20"/>
          <w:lang w:val="ru-RU"/>
        </w:rPr>
        <w:t xml:space="preserve"> для 7 класу:  Навч.  посібник  для  7  кл</w:t>
      </w:r>
      <w:r w:rsidRPr="004A55B8">
        <w:rPr>
          <w:sz w:val="20"/>
          <w:szCs w:val="20"/>
        </w:rPr>
        <w:t>.</w:t>
      </w:r>
      <w:r w:rsidRPr="004A55B8">
        <w:rPr>
          <w:sz w:val="20"/>
          <w:szCs w:val="20"/>
          <w:lang w:val="ru-RU"/>
        </w:rPr>
        <w:t xml:space="preserve">  НУШ;  за  ред.  Н.  А. Тарасенкової. К. : УОВЦ «Оріон».</w:t>
      </w:r>
    </w:p>
    <w:p w:rsidR="004A55B8" w:rsidRDefault="004A55B8" w:rsidP="004A55B8">
      <w:pPr>
        <w:pStyle w:val="ListParagraph"/>
        <w:numPr>
          <w:ilvl w:val="0"/>
          <w:numId w:val="17"/>
        </w:numPr>
        <w:ind w:left="425" w:hanging="425"/>
        <w:rPr>
          <w:sz w:val="20"/>
          <w:szCs w:val="20"/>
          <w:lang w:val="ru-RU"/>
        </w:rPr>
      </w:pPr>
      <w:r w:rsidRPr="004A55B8">
        <w:rPr>
          <w:sz w:val="20"/>
          <w:szCs w:val="20"/>
          <w:lang w:val="ru-RU"/>
        </w:rPr>
        <w:t xml:space="preserve">Тарасенкова  Н.  А.,  </w:t>
      </w:r>
      <w:r w:rsidR="00FA4E94">
        <w:rPr>
          <w:sz w:val="20"/>
          <w:szCs w:val="20"/>
          <w:lang w:val="ru-RU"/>
        </w:rPr>
        <w:t xml:space="preserve">Бурда М. І., </w:t>
      </w:r>
      <w:r w:rsidRPr="004A55B8">
        <w:rPr>
          <w:sz w:val="20"/>
          <w:szCs w:val="20"/>
          <w:lang w:val="ru-RU"/>
        </w:rPr>
        <w:t xml:space="preserve">Богатирьова І. М., </w:t>
      </w:r>
      <w:r w:rsidR="00FA4E94" w:rsidRPr="004A55B8">
        <w:rPr>
          <w:sz w:val="20"/>
          <w:szCs w:val="20"/>
          <w:lang w:val="ru-RU"/>
        </w:rPr>
        <w:t xml:space="preserve">Коломієць  О.  М., </w:t>
      </w:r>
      <w:r w:rsidRPr="004A55B8">
        <w:rPr>
          <w:sz w:val="20"/>
          <w:szCs w:val="20"/>
          <w:lang w:val="ru-RU"/>
        </w:rPr>
        <w:t xml:space="preserve">Сердюк З. О. Самостійні та контрольні роботи з </w:t>
      </w:r>
      <w:r w:rsidR="00FA4E94">
        <w:rPr>
          <w:sz w:val="20"/>
          <w:szCs w:val="20"/>
          <w:lang w:val="ru-RU"/>
        </w:rPr>
        <w:t>геометрії</w:t>
      </w:r>
      <w:r w:rsidRPr="004A55B8">
        <w:rPr>
          <w:sz w:val="20"/>
          <w:szCs w:val="20"/>
        </w:rPr>
        <w:t xml:space="preserve">для </w:t>
      </w:r>
      <w:r w:rsidRPr="004A55B8">
        <w:rPr>
          <w:sz w:val="20"/>
          <w:szCs w:val="20"/>
          <w:lang w:val="ru-RU"/>
        </w:rPr>
        <w:t>7 кл</w:t>
      </w:r>
      <w:r w:rsidRPr="004A55B8">
        <w:rPr>
          <w:sz w:val="20"/>
          <w:szCs w:val="20"/>
        </w:rPr>
        <w:t xml:space="preserve">. </w:t>
      </w:r>
      <w:r w:rsidRPr="004A55B8">
        <w:rPr>
          <w:sz w:val="20"/>
          <w:szCs w:val="20"/>
          <w:lang w:val="ru-RU"/>
        </w:rPr>
        <w:t>: Навч. посібник для 7 кл</w:t>
      </w:r>
      <w:r w:rsidRPr="004A55B8">
        <w:rPr>
          <w:sz w:val="20"/>
          <w:szCs w:val="20"/>
        </w:rPr>
        <w:t>.</w:t>
      </w:r>
      <w:r w:rsidRPr="004A55B8">
        <w:rPr>
          <w:sz w:val="20"/>
          <w:szCs w:val="20"/>
          <w:lang w:val="ru-RU"/>
        </w:rPr>
        <w:t xml:space="preserve"> НУШ; за ред. Н. А. Тарасенкової. К. : УОВЦ «Оріон».</w:t>
      </w:r>
    </w:p>
    <w:p w:rsidR="004A55B8" w:rsidRDefault="004A55B8" w:rsidP="004A55B8">
      <w:pPr>
        <w:pStyle w:val="ListParagraph"/>
        <w:numPr>
          <w:ilvl w:val="0"/>
          <w:numId w:val="17"/>
        </w:numPr>
        <w:ind w:left="425" w:hanging="425"/>
        <w:rPr>
          <w:sz w:val="20"/>
          <w:szCs w:val="20"/>
          <w:lang w:val="ru-RU"/>
        </w:rPr>
      </w:pPr>
      <w:r w:rsidRPr="004A55B8">
        <w:rPr>
          <w:sz w:val="20"/>
          <w:szCs w:val="20"/>
          <w:lang w:val="ru-RU"/>
        </w:rPr>
        <w:t xml:space="preserve">Тарасенкова  Н.  А.,  Богатирьова  І.  М.,  </w:t>
      </w:r>
      <w:r w:rsidR="00FA4E94" w:rsidRPr="004A55B8">
        <w:rPr>
          <w:sz w:val="20"/>
          <w:szCs w:val="20"/>
          <w:lang w:val="ru-RU"/>
        </w:rPr>
        <w:t xml:space="preserve">Коломієць  О.  М., </w:t>
      </w:r>
      <w:r w:rsidRPr="004A55B8">
        <w:rPr>
          <w:sz w:val="20"/>
          <w:szCs w:val="20"/>
          <w:lang w:val="ru-RU"/>
        </w:rPr>
        <w:t xml:space="preserve">Сердюк  З.  О.,   </w:t>
      </w:r>
      <w:r w:rsidR="00FA4E94" w:rsidRPr="00FA4E94">
        <w:rPr>
          <w:bCs/>
          <w:sz w:val="20"/>
          <w:szCs w:val="20"/>
          <w:lang w:val="ru-RU"/>
        </w:rPr>
        <w:t>Терех О. Я.</w:t>
      </w:r>
      <w:r w:rsidR="00FA4E94" w:rsidRPr="00FA4E94">
        <w:rPr>
          <w:bCs/>
          <w:sz w:val="20"/>
          <w:szCs w:val="20"/>
        </w:rPr>
        <w:t>, Ботузова Ю. В.</w:t>
      </w:r>
      <w:r w:rsidRPr="004A55B8">
        <w:rPr>
          <w:sz w:val="20"/>
          <w:szCs w:val="20"/>
          <w:lang w:val="ru-RU"/>
        </w:rPr>
        <w:t xml:space="preserve">Формування  предметних компетентностей. </w:t>
      </w:r>
      <w:r w:rsidR="00FA4E94">
        <w:rPr>
          <w:sz w:val="20"/>
          <w:szCs w:val="20"/>
          <w:lang w:val="ru-RU"/>
        </w:rPr>
        <w:t>Геометрія</w:t>
      </w:r>
      <w:r w:rsidRPr="004A55B8">
        <w:rPr>
          <w:sz w:val="20"/>
          <w:szCs w:val="20"/>
          <w:lang w:val="ru-RU"/>
        </w:rPr>
        <w:t>, 7 кл. Збірник К-задач : Навч. посіб.; за ред. Н. А. Тарасенкової. К. : УОВЦ  «Оріон».</w:t>
      </w:r>
    </w:p>
    <w:p w:rsidR="004A55B8" w:rsidRPr="004A55B8" w:rsidRDefault="004A55B8" w:rsidP="004A55B8">
      <w:pPr>
        <w:pStyle w:val="ListParagraph"/>
        <w:numPr>
          <w:ilvl w:val="0"/>
          <w:numId w:val="17"/>
        </w:numPr>
        <w:ind w:left="425" w:hanging="425"/>
        <w:rPr>
          <w:sz w:val="20"/>
          <w:szCs w:val="20"/>
          <w:lang w:val="ru-RU"/>
        </w:rPr>
      </w:pPr>
      <w:r w:rsidRPr="004A55B8">
        <w:rPr>
          <w:sz w:val="20"/>
          <w:szCs w:val="20"/>
          <w:lang w:val="ru-RU"/>
        </w:rPr>
        <w:t xml:space="preserve">Тарасенкова  Н.  А.,  </w:t>
      </w:r>
      <w:r w:rsidR="00FA4E94" w:rsidRPr="00FA4E94">
        <w:rPr>
          <w:bCs/>
          <w:sz w:val="20"/>
          <w:szCs w:val="20"/>
          <w:lang w:val="ru-RU"/>
        </w:rPr>
        <w:t>Бурда М. І., Богатирьова І. М., Коломієць О. М., Сердюк З. О.</w:t>
      </w:r>
      <w:r w:rsidR="00FA4E94" w:rsidRPr="00FA4E94">
        <w:rPr>
          <w:bCs/>
          <w:sz w:val="20"/>
          <w:szCs w:val="20"/>
        </w:rPr>
        <w:t>, Ботузова Ю. В.</w:t>
      </w:r>
      <w:r w:rsidR="00FA4E94" w:rsidRPr="00FA4E94">
        <w:rPr>
          <w:bCs/>
          <w:i/>
          <w:iCs/>
          <w:sz w:val="20"/>
          <w:szCs w:val="20"/>
          <w:lang w:val="ru-RU"/>
        </w:rPr>
        <w:t>Перевірка предметних компетентностей</w:t>
      </w:r>
      <w:r w:rsidR="00FA4E94" w:rsidRPr="00FA4E94">
        <w:rPr>
          <w:bCs/>
          <w:sz w:val="20"/>
          <w:szCs w:val="20"/>
          <w:lang w:val="ru-RU"/>
        </w:rPr>
        <w:t>. Геометрія</w:t>
      </w:r>
      <w:r w:rsidRPr="004A55B8">
        <w:rPr>
          <w:sz w:val="20"/>
          <w:szCs w:val="20"/>
          <w:lang w:val="ru-RU"/>
        </w:rPr>
        <w:t>,  7  кл.  Збірник  завдань  для  оцінювання  навчальних  досягнень  учнів: навч. посіб.; за ред. Н. А. Тарасенкової. К. : УОВЦ  «Оріон».</w:t>
      </w:r>
    </w:p>
    <w:p w:rsidR="004A55B8" w:rsidRPr="00FA4E94" w:rsidRDefault="004A55B8" w:rsidP="004A55B8">
      <w:pPr>
        <w:numPr>
          <w:ilvl w:val="0"/>
          <w:numId w:val="17"/>
        </w:numPr>
        <w:tabs>
          <w:tab w:val="left" w:pos="426"/>
        </w:tabs>
        <w:ind w:left="426" w:hanging="426"/>
        <w:rPr>
          <w:rFonts w:cs="Times New Roman"/>
          <w:sz w:val="20"/>
          <w:szCs w:val="20"/>
        </w:rPr>
      </w:pPr>
      <w:r w:rsidRPr="004A55B8">
        <w:rPr>
          <w:sz w:val="20"/>
          <w:szCs w:val="20"/>
          <w:lang w:val="ru-RU"/>
        </w:rPr>
        <w:t xml:space="preserve">Тарасенкова Н. А., </w:t>
      </w:r>
      <w:r w:rsidR="00FA4E94" w:rsidRPr="00FA4E94">
        <w:rPr>
          <w:bCs/>
          <w:sz w:val="20"/>
          <w:szCs w:val="20"/>
          <w:lang w:val="ru-RU"/>
        </w:rPr>
        <w:t xml:space="preserve">Бурда М. І. </w:t>
      </w:r>
      <w:r w:rsidR="00FA4E94" w:rsidRPr="00FA4E94">
        <w:rPr>
          <w:bCs/>
          <w:i/>
          <w:iCs/>
          <w:sz w:val="20"/>
          <w:szCs w:val="20"/>
          <w:lang w:val="ru-RU"/>
        </w:rPr>
        <w:t>На допомогу вчителю математики</w:t>
      </w:r>
      <w:r w:rsidR="00FA4E94" w:rsidRPr="00FA4E94">
        <w:rPr>
          <w:bCs/>
          <w:sz w:val="20"/>
          <w:szCs w:val="20"/>
          <w:lang w:val="ru-RU"/>
        </w:rPr>
        <w:t xml:space="preserve"> 7 класів Нової української школи. Геометрія: Метод. посіб.; за ред. Н. А. Тарасенкової. К. : УОВЦ «Оріон»</w:t>
      </w:r>
      <w:r w:rsidRPr="004A55B8">
        <w:rPr>
          <w:sz w:val="20"/>
          <w:szCs w:val="20"/>
          <w:lang w:val="ru-RU"/>
        </w:rPr>
        <w:t>.</w:t>
      </w:r>
      <w:hyperlink r:id="rId26" w:history="1">
        <w:r w:rsidR="00FA4E94" w:rsidRPr="00FA4E94">
          <w:rPr>
            <w:rStyle w:val="Hyperlink"/>
            <w:sz w:val="20"/>
            <w:szCs w:val="20"/>
          </w:rPr>
          <w:t>https://sites.google.com/d/1Q1gICEQSwu_T5GF1tVr2aMGQM9ECl9R0/p/1bAU4oiOEt_GvOrrUqp7G95cD8QBdjA-u/edit?pli=1</w:t>
        </w:r>
      </w:hyperlink>
    </w:p>
    <w:p w:rsidR="004A55B8" w:rsidRPr="00FA4E94" w:rsidRDefault="004A55B8" w:rsidP="004A55B8">
      <w:pPr>
        <w:numPr>
          <w:ilvl w:val="0"/>
          <w:numId w:val="17"/>
        </w:numPr>
        <w:tabs>
          <w:tab w:val="left" w:pos="426"/>
        </w:tabs>
        <w:ind w:left="426" w:hanging="426"/>
        <w:rPr>
          <w:rFonts w:cs="Times New Roman"/>
          <w:sz w:val="20"/>
          <w:szCs w:val="20"/>
        </w:rPr>
      </w:pPr>
      <w:r w:rsidRPr="004A55B8">
        <w:rPr>
          <w:iCs/>
          <w:color w:val="000000"/>
          <w:sz w:val="20"/>
          <w:szCs w:val="20"/>
        </w:rPr>
        <w:t xml:space="preserve">Тарасенкова Н. А. П’ятничні зустрічі з учителями математики 7 класів НУШ. </w:t>
      </w:r>
      <w:r w:rsidR="00FA4E94" w:rsidRPr="00FA4E94">
        <w:rPr>
          <w:bCs/>
          <w:sz w:val="20"/>
          <w:szCs w:val="20"/>
          <w:lang w:val="ru-RU"/>
        </w:rPr>
        <w:t>Геометрія</w:t>
      </w:r>
      <w:r w:rsidRPr="004A55B8">
        <w:rPr>
          <w:iCs/>
          <w:color w:val="000000"/>
          <w:sz w:val="20"/>
          <w:szCs w:val="20"/>
        </w:rPr>
        <w:t xml:space="preserve">. </w:t>
      </w:r>
      <w:r>
        <w:rPr>
          <w:iCs/>
          <w:color w:val="000000"/>
          <w:sz w:val="20"/>
          <w:szCs w:val="20"/>
        </w:rPr>
        <w:t>І</w:t>
      </w:r>
      <w:r w:rsidRPr="004A55B8">
        <w:rPr>
          <w:iCs/>
          <w:color w:val="000000"/>
          <w:sz w:val="20"/>
          <w:szCs w:val="20"/>
        </w:rPr>
        <w:t xml:space="preserve"> семестр 2023-2024 н.р. : цикл онлайн вебінарів. </w:t>
      </w:r>
      <w:r>
        <w:rPr>
          <w:iCs/>
          <w:color w:val="000000"/>
          <w:sz w:val="20"/>
          <w:szCs w:val="20"/>
        </w:rPr>
        <w:t xml:space="preserve">Режим доступу: </w:t>
      </w:r>
      <w:hyperlink r:id="rId27" w:history="1">
        <w:r w:rsidR="00FA4E94" w:rsidRPr="00FA4E94">
          <w:rPr>
            <w:rStyle w:val="Hyperlink"/>
            <w:sz w:val="20"/>
            <w:szCs w:val="20"/>
          </w:rPr>
          <w:t>https://www.youtube.com/playlist?list=PLGFp7Ywwo1fxvSJ8c6m3KkGBAA7Nxtv_i</w:t>
        </w:r>
      </w:hyperlink>
    </w:p>
    <w:p w:rsidR="004A55B8" w:rsidRPr="004A55B8" w:rsidRDefault="004A55B8" w:rsidP="004A55B8">
      <w:pPr>
        <w:numPr>
          <w:ilvl w:val="0"/>
          <w:numId w:val="17"/>
        </w:numPr>
        <w:tabs>
          <w:tab w:val="left" w:pos="426"/>
        </w:tabs>
        <w:ind w:left="426" w:hanging="426"/>
        <w:rPr>
          <w:rFonts w:cs="Times New Roman"/>
          <w:sz w:val="20"/>
          <w:szCs w:val="20"/>
        </w:rPr>
      </w:pPr>
      <w:r w:rsidRPr="004A55B8">
        <w:rPr>
          <w:iCs/>
          <w:color w:val="000000"/>
          <w:sz w:val="20"/>
          <w:szCs w:val="20"/>
        </w:rPr>
        <w:t xml:space="preserve">Тарасенкова Н. А. П’ятничні зустрічі з учителями математики 7 класів НУШ. </w:t>
      </w:r>
      <w:r w:rsidR="00FA4E94" w:rsidRPr="00FA4E94">
        <w:rPr>
          <w:bCs/>
          <w:sz w:val="20"/>
          <w:szCs w:val="20"/>
          <w:lang w:val="ru-RU"/>
        </w:rPr>
        <w:t>Геометрія</w:t>
      </w:r>
      <w:r w:rsidRPr="004A55B8">
        <w:rPr>
          <w:iCs/>
          <w:color w:val="000000"/>
          <w:sz w:val="20"/>
          <w:szCs w:val="20"/>
        </w:rPr>
        <w:t>. ІІ семестр 2023-2024 н.р. : цикл онлайн вебінарів.</w:t>
      </w:r>
      <w:r>
        <w:rPr>
          <w:iCs/>
          <w:color w:val="000000"/>
          <w:sz w:val="20"/>
          <w:szCs w:val="20"/>
        </w:rPr>
        <w:t xml:space="preserve"> Режим доступу: </w:t>
      </w:r>
      <w:hyperlink r:id="rId28" w:history="1">
        <w:r w:rsidR="00FA4E94" w:rsidRPr="00FA4E94">
          <w:rPr>
            <w:rStyle w:val="Hyperlink"/>
            <w:sz w:val="20"/>
            <w:szCs w:val="20"/>
          </w:rPr>
          <w:t>https://www.youtube.com/playlist?list=PLGFp7Ywwo1fw5NVhbYKsDmG9UyOD3KpmF</w:t>
        </w:r>
      </w:hyperlink>
    </w:p>
    <w:p w:rsidR="004A55B8" w:rsidRPr="004A55B8" w:rsidRDefault="004A55B8" w:rsidP="004A55B8">
      <w:pPr>
        <w:numPr>
          <w:ilvl w:val="0"/>
          <w:numId w:val="17"/>
        </w:numPr>
        <w:tabs>
          <w:tab w:val="left" w:pos="426"/>
        </w:tabs>
        <w:ind w:left="426" w:hanging="426"/>
        <w:rPr>
          <w:rFonts w:cs="Times New Roman"/>
          <w:sz w:val="20"/>
          <w:szCs w:val="20"/>
        </w:rPr>
      </w:pPr>
      <w:r w:rsidRPr="004A55B8">
        <w:rPr>
          <w:rFonts w:cs="Times New Roman"/>
          <w:bCs/>
          <w:iCs/>
          <w:sz w:val="20"/>
          <w:szCs w:val="20"/>
        </w:rPr>
        <w:t>Тарасенкова Н. А. Зимова школа Ніни Тарасенкової та УОВЦ «Оріон». 7 класи НУШ</w:t>
      </w:r>
      <w:r w:rsidRPr="004A55B8">
        <w:rPr>
          <w:iCs/>
          <w:color w:val="000000"/>
          <w:sz w:val="20"/>
          <w:szCs w:val="20"/>
        </w:rPr>
        <w:t xml:space="preserve">: цикл онлайн вебінарів. </w:t>
      </w:r>
      <w:r>
        <w:rPr>
          <w:iCs/>
          <w:color w:val="000000"/>
          <w:sz w:val="20"/>
          <w:szCs w:val="20"/>
        </w:rPr>
        <w:t xml:space="preserve">Режим доступу: </w:t>
      </w:r>
      <w:hyperlink r:id="rId29" w:history="1">
        <w:r w:rsidRPr="00386926">
          <w:rPr>
            <w:rStyle w:val="Hyperlink"/>
            <w:iCs/>
            <w:sz w:val="20"/>
            <w:szCs w:val="20"/>
          </w:rPr>
          <w:t>https://www.youtube.com/playlist?list=PLGFp7Ywwo1fyAE-F93Q7DpSDy_F-U3dsS</w:t>
        </w:r>
      </w:hyperlink>
    </w:p>
    <w:p w:rsidR="004A55B8" w:rsidRPr="004A55B8" w:rsidRDefault="004A55B8" w:rsidP="004A55B8">
      <w:pPr>
        <w:numPr>
          <w:ilvl w:val="0"/>
          <w:numId w:val="17"/>
        </w:numPr>
        <w:tabs>
          <w:tab w:val="left" w:pos="426"/>
        </w:tabs>
        <w:ind w:left="426" w:hanging="426"/>
        <w:rPr>
          <w:rFonts w:cs="Times New Roman"/>
          <w:sz w:val="20"/>
          <w:szCs w:val="20"/>
        </w:rPr>
      </w:pPr>
      <w:r w:rsidRPr="004A55B8">
        <w:rPr>
          <w:rFonts w:cs="Times New Roman"/>
          <w:bCs/>
          <w:iCs/>
          <w:sz w:val="20"/>
          <w:szCs w:val="20"/>
        </w:rPr>
        <w:lastRenderedPageBreak/>
        <w:t xml:space="preserve">Тарасенкова Н. А. </w:t>
      </w:r>
      <w:r>
        <w:rPr>
          <w:rFonts w:cs="Times New Roman"/>
          <w:bCs/>
          <w:iCs/>
          <w:sz w:val="20"/>
          <w:szCs w:val="20"/>
        </w:rPr>
        <w:t>Літня</w:t>
      </w:r>
      <w:r w:rsidRPr="004A55B8">
        <w:rPr>
          <w:rFonts w:cs="Times New Roman"/>
          <w:bCs/>
          <w:iCs/>
          <w:sz w:val="20"/>
          <w:szCs w:val="20"/>
        </w:rPr>
        <w:t xml:space="preserve"> школа Ніни Тарасенкової та УОВЦ «Оріон». 7 класи НУШ</w:t>
      </w:r>
      <w:r w:rsidRPr="004A55B8">
        <w:rPr>
          <w:iCs/>
          <w:color w:val="000000"/>
          <w:sz w:val="20"/>
          <w:szCs w:val="20"/>
        </w:rPr>
        <w:t xml:space="preserve">: цикл онлайн вебінарів. </w:t>
      </w:r>
      <w:r>
        <w:rPr>
          <w:iCs/>
          <w:color w:val="000000"/>
          <w:sz w:val="20"/>
          <w:szCs w:val="20"/>
        </w:rPr>
        <w:t xml:space="preserve">Режим доступу: </w:t>
      </w:r>
      <w:hyperlink r:id="rId30" w:history="1">
        <w:r w:rsidRPr="00386926">
          <w:rPr>
            <w:rStyle w:val="Hyperlink"/>
            <w:iCs/>
            <w:sz w:val="20"/>
            <w:szCs w:val="20"/>
          </w:rPr>
          <w:t>https://www.youtube.com/playlist?list=PLGFp7Ywwo1fzOT9sYAAyQXMK9agIZewH6</w:t>
        </w:r>
      </w:hyperlink>
    </w:p>
    <w:p w:rsidR="004A55B8" w:rsidRPr="004A55B8" w:rsidRDefault="004A55B8" w:rsidP="004A55B8">
      <w:pPr>
        <w:numPr>
          <w:ilvl w:val="0"/>
          <w:numId w:val="17"/>
        </w:numPr>
        <w:shd w:val="clear" w:color="auto" w:fill="FFFFFF"/>
        <w:tabs>
          <w:tab w:val="clear" w:pos="720"/>
          <w:tab w:val="num" w:pos="426"/>
        </w:tabs>
        <w:spacing w:line="276" w:lineRule="auto"/>
        <w:ind w:left="426" w:hanging="426"/>
        <w:rPr>
          <w:bCs/>
          <w:iCs/>
          <w:color w:val="000000"/>
          <w:sz w:val="20"/>
          <w:szCs w:val="20"/>
        </w:rPr>
      </w:pPr>
      <w:r w:rsidRPr="004A55B8">
        <w:rPr>
          <w:bCs/>
          <w:iCs/>
          <w:sz w:val="20"/>
          <w:szCs w:val="20"/>
          <w:shd w:val="clear" w:color="auto" w:fill="FFFFFF"/>
        </w:rPr>
        <w:t xml:space="preserve">Тарасенкова Н. А. 7 клас крокує в НУШ: засоби навчання алгебри і геометрії. Всеукраїнський вебінар УОВЦ «Оріон». 08.02.2024. </w:t>
      </w:r>
      <w:hyperlink r:id="rId31" w:history="1">
        <w:r w:rsidRPr="004A55B8">
          <w:rPr>
            <w:rStyle w:val="Hyperlink"/>
            <w:bCs/>
            <w:iCs/>
            <w:sz w:val="20"/>
            <w:szCs w:val="20"/>
            <w:shd w:val="clear" w:color="auto" w:fill="FFFFFF"/>
          </w:rPr>
          <w:t>https://youtu.be/RwUXImsVUR8</w:t>
        </w:r>
      </w:hyperlink>
    </w:p>
    <w:p w:rsidR="004A55B8" w:rsidRPr="004A55B8" w:rsidRDefault="004A55B8" w:rsidP="004A55B8">
      <w:pPr>
        <w:numPr>
          <w:ilvl w:val="0"/>
          <w:numId w:val="17"/>
        </w:numPr>
        <w:shd w:val="clear" w:color="auto" w:fill="FFFFFF"/>
        <w:tabs>
          <w:tab w:val="clear" w:pos="720"/>
          <w:tab w:val="num" w:pos="426"/>
        </w:tabs>
        <w:spacing w:line="276" w:lineRule="auto"/>
        <w:ind w:left="426" w:hanging="426"/>
        <w:rPr>
          <w:iCs/>
          <w:color w:val="000000"/>
          <w:sz w:val="20"/>
          <w:szCs w:val="20"/>
        </w:rPr>
      </w:pPr>
      <w:r w:rsidRPr="004A55B8">
        <w:rPr>
          <w:bCs/>
          <w:iCs/>
          <w:sz w:val="20"/>
          <w:szCs w:val="20"/>
          <w:shd w:val="clear" w:color="auto" w:fill="FFFFFF"/>
        </w:rPr>
        <w:t xml:space="preserve">Тарасенкова Н. А. НМК з алгебри і геометрії для 7 кл. за ред. Н. Тарасенкової. </w:t>
      </w:r>
      <w:r w:rsidRPr="004A55B8">
        <w:rPr>
          <w:iCs/>
          <w:color w:val="000000"/>
          <w:sz w:val="20"/>
          <w:szCs w:val="20"/>
        </w:rPr>
        <w:t xml:space="preserve">Методичний серфінг. Кропивницький. 13.02.2024. </w:t>
      </w:r>
      <w:hyperlink r:id="rId32" w:history="1">
        <w:r w:rsidRPr="004A55B8">
          <w:rPr>
            <w:rStyle w:val="Hyperlink"/>
            <w:iCs/>
            <w:sz w:val="20"/>
            <w:szCs w:val="20"/>
          </w:rPr>
          <w:t>https://youtu.be/P0P48Zmx9tM</w:t>
        </w:r>
      </w:hyperlink>
    </w:p>
    <w:p w:rsidR="004A55B8" w:rsidRPr="004A55B8" w:rsidRDefault="004A55B8" w:rsidP="004A55B8">
      <w:pPr>
        <w:numPr>
          <w:ilvl w:val="0"/>
          <w:numId w:val="17"/>
        </w:numPr>
        <w:shd w:val="clear" w:color="auto" w:fill="FFFFFF"/>
        <w:tabs>
          <w:tab w:val="clear" w:pos="720"/>
          <w:tab w:val="num" w:pos="426"/>
        </w:tabs>
        <w:spacing w:line="276" w:lineRule="auto"/>
        <w:ind w:left="426" w:hanging="426"/>
        <w:rPr>
          <w:bCs/>
          <w:iCs/>
          <w:color w:val="000000"/>
          <w:sz w:val="20"/>
          <w:szCs w:val="20"/>
        </w:rPr>
      </w:pPr>
      <w:r w:rsidRPr="004A55B8">
        <w:rPr>
          <w:bCs/>
          <w:iCs/>
          <w:sz w:val="20"/>
          <w:szCs w:val="20"/>
          <w:shd w:val="clear" w:color="auto" w:fill="FFFFFF"/>
        </w:rPr>
        <w:t xml:space="preserve">Тарасенкова Н. А. Математика у 7 класі НУШ. Версія професора Н.Тарасенкової. Методичний семінар у Дніпровській академії неперервної освіти 20.02.2024. </w:t>
      </w:r>
      <w:hyperlink r:id="rId33" w:history="1">
        <w:r w:rsidRPr="004A55B8">
          <w:rPr>
            <w:rStyle w:val="Hyperlink"/>
            <w:bCs/>
            <w:iCs/>
            <w:sz w:val="20"/>
            <w:szCs w:val="20"/>
            <w:shd w:val="clear" w:color="auto" w:fill="FFFFFF"/>
          </w:rPr>
          <w:t>https://youtu.be/vpbZ5_oiVwM</w:t>
        </w:r>
      </w:hyperlink>
    </w:p>
    <w:p w:rsidR="004A55B8" w:rsidRPr="004A55B8" w:rsidRDefault="004A55B8" w:rsidP="004A55B8">
      <w:pPr>
        <w:numPr>
          <w:ilvl w:val="0"/>
          <w:numId w:val="17"/>
        </w:numPr>
        <w:shd w:val="clear" w:color="auto" w:fill="FFFFFF"/>
        <w:tabs>
          <w:tab w:val="clear" w:pos="720"/>
          <w:tab w:val="num" w:pos="426"/>
        </w:tabs>
        <w:spacing w:line="276" w:lineRule="auto"/>
        <w:ind w:left="426" w:hanging="426"/>
        <w:rPr>
          <w:bCs/>
          <w:iCs/>
          <w:color w:val="000000"/>
          <w:sz w:val="20"/>
          <w:szCs w:val="20"/>
        </w:rPr>
      </w:pPr>
      <w:r w:rsidRPr="004A55B8">
        <w:rPr>
          <w:bCs/>
          <w:iCs/>
          <w:sz w:val="20"/>
          <w:szCs w:val="20"/>
          <w:shd w:val="clear" w:color="auto" w:fill="FFFFFF"/>
        </w:rPr>
        <w:t xml:space="preserve">Тарасенкова Н. А. Алгебра 7: коротко про підручник. </w:t>
      </w:r>
      <w:hyperlink r:id="rId34" w:history="1">
        <w:r w:rsidR="00FA4E94" w:rsidRPr="00FA4E94">
          <w:rPr>
            <w:rStyle w:val="Hyperlink"/>
            <w:sz w:val="20"/>
            <w:szCs w:val="20"/>
          </w:rPr>
          <w:t>https://youtu.be/ThE6lq2mrKE</w:t>
        </w:r>
      </w:hyperlink>
    </w:p>
    <w:p w:rsidR="00AB2F87" w:rsidRPr="008471F1" w:rsidRDefault="00AB2F87" w:rsidP="006133E0">
      <w:pPr>
        <w:tabs>
          <w:tab w:val="left" w:pos="426"/>
        </w:tabs>
        <w:ind w:left="426" w:firstLine="0"/>
        <w:jc w:val="left"/>
        <w:rPr>
          <w:rFonts w:cs="Times New Roman"/>
          <w:b/>
          <w:bCs/>
          <w:iCs/>
          <w:sz w:val="20"/>
          <w:szCs w:val="20"/>
        </w:rPr>
      </w:pPr>
    </w:p>
    <w:sectPr w:rsidR="00AB2F87" w:rsidRPr="008471F1" w:rsidSect="00AB2F87">
      <w:footerReference w:type="default" r:id="rId35"/>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734" w:rsidRDefault="00380734" w:rsidP="000D1D01">
      <w:r>
        <w:separator/>
      </w:r>
    </w:p>
  </w:endnote>
  <w:endnote w:type="continuationSeparator" w:id="1">
    <w:p w:rsidR="00380734" w:rsidRDefault="00380734" w:rsidP="000D1D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BA3" w:rsidRPr="00C2241D" w:rsidRDefault="004C6BA3">
    <w:pPr>
      <w:pStyle w:val="Footer"/>
      <w:pBdr>
        <w:top w:val="thinThickSmallGap" w:sz="24" w:space="1" w:color="622423" w:themeColor="accent2" w:themeShade="7F"/>
      </w:pBdr>
      <w:rPr>
        <w:rFonts w:asciiTheme="majorHAnsi" w:hAnsiTheme="majorHAnsi"/>
        <w:color w:val="404040" w:themeColor="text1" w:themeTint="BF"/>
        <w:sz w:val="24"/>
        <w:szCs w:val="24"/>
      </w:rPr>
    </w:pPr>
    <w:r w:rsidRPr="00C2241D">
      <w:rPr>
        <w:rFonts w:asciiTheme="majorHAnsi" w:hAnsiTheme="majorHAnsi"/>
        <w:color w:val="404040" w:themeColor="text1" w:themeTint="BF"/>
        <w:sz w:val="24"/>
        <w:szCs w:val="24"/>
      </w:rPr>
      <w:t>© Тарасенкова Н. А.,</w:t>
    </w:r>
    <w:r>
      <w:rPr>
        <w:rFonts w:asciiTheme="majorHAnsi" w:hAnsiTheme="majorHAnsi"/>
        <w:color w:val="404040" w:themeColor="text1" w:themeTint="BF"/>
        <w:sz w:val="24"/>
        <w:szCs w:val="24"/>
      </w:rPr>
      <w:t xml:space="preserve"> Бурда М. І.,</w:t>
    </w:r>
    <w:r w:rsidRPr="00C2241D">
      <w:rPr>
        <w:rFonts w:asciiTheme="majorHAnsi" w:hAnsiTheme="majorHAnsi"/>
        <w:color w:val="404040" w:themeColor="text1" w:themeTint="BF"/>
        <w:sz w:val="24"/>
        <w:szCs w:val="24"/>
      </w:rPr>
      <w:t xml:space="preserve"> 202</w:t>
    </w:r>
    <w:r>
      <w:rPr>
        <w:rFonts w:asciiTheme="majorHAnsi" w:hAnsiTheme="majorHAnsi"/>
        <w:color w:val="404040" w:themeColor="text1" w:themeTint="BF"/>
        <w:sz w:val="24"/>
        <w:szCs w:val="24"/>
      </w:rPr>
      <w:t>4</w:t>
    </w:r>
    <w:r w:rsidRPr="00C2241D">
      <w:rPr>
        <w:rFonts w:asciiTheme="majorHAnsi" w:hAnsiTheme="majorHAnsi"/>
        <w:color w:val="404040" w:themeColor="text1" w:themeTint="BF"/>
        <w:sz w:val="24"/>
        <w:szCs w:val="24"/>
      </w:rPr>
      <w:ptab w:relativeTo="margin" w:alignment="right" w:leader="none"/>
    </w:r>
    <w:r w:rsidRPr="00C2241D">
      <w:rPr>
        <w:rFonts w:asciiTheme="majorHAnsi" w:hAnsiTheme="majorHAnsi"/>
        <w:color w:val="404040" w:themeColor="text1" w:themeTint="BF"/>
        <w:sz w:val="24"/>
        <w:szCs w:val="24"/>
      </w:rPr>
      <w:t xml:space="preserve">Сторінка </w:t>
    </w:r>
    <w:r w:rsidR="00792D3B" w:rsidRPr="00C2241D">
      <w:rPr>
        <w:color w:val="404040" w:themeColor="text1" w:themeTint="BF"/>
        <w:sz w:val="24"/>
        <w:szCs w:val="24"/>
      </w:rPr>
      <w:fldChar w:fldCharType="begin"/>
    </w:r>
    <w:r w:rsidRPr="00C2241D">
      <w:rPr>
        <w:color w:val="404040" w:themeColor="text1" w:themeTint="BF"/>
        <w:sz w:val="24"/>
        <w:szCs w:val="24"/>
      </w:rPr>
      <w:instrText xml:space="preserve"> PAGE   \* MERGEFORMAT </w:instrText>
    </w:r>
    <w:r w:rsidR="00792D3B" w:rsidRPr="00C2241D">
      <w:rPr>
        <w:color w:val="404040" w:themeColor="text1" w:themeTint="BF"/>
        <w:sz w:val="24"/>
        <w:szCs w:val="24"/>
      </w:rPr>
      <w:fldChar w:fldCharType="separate"/>
    </w:r>
    <w:r w:rsidR="00A149B8" w:rsidRPr="00A149B8">
      <w:rPr>
        <w:rFonts w:asciiTheme="majorHAnsi" w:hAnsiTheme="majorHAnsi"/>
        <w:noProof/>
        <w:color w:val="404040" w:themeColor="text1" w:themeTint="BF"/>
        <w:sz w:val="24"/>
        <w:szCs w:val="24"/>
      </w:rPr>
      <w:t>2</w:t>
    </w:r>
    <w:r w:rsidR="00792D3B" w:rsidRPr="00C2241D">
      <w:rPr>
        <w:color w:val="404040" w:themeColor="text1" w:themeTint="BF"/>
        <w:sz w:val="24"/>
        <w:szCs w:val="24"/>
      </w:rPr>
      <w:fldChar w:fldCharType="end"/>
    </w:r>
  </w:p>
  <w:p w:rsidR="004C6BA3" w:rsidRDefault="004C6B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734" w:rsidRDefault="00380734" w:rsidP="000D1D01">
      <w:r>
        <w:separator/>
      </w:r>
    </w:p>
  </w:footnote>
  <w:footnote w:type="continuationSeparator" w:id="1">
    <w:p w:rsidR="00380734" w:rsidRDefault="00380734" w:rsidP="000D1D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7F70"/>
    <w:multiLevelType w:val="hybridMultilevel"/>
    <w:tmpl w:val="613A78B6"/>
    <w:lvl w:ilvl="0" w:tplc="242E72FC">
      <w:start w:val="1"/>
      <w:numFmt w:val="bullet"/>
      <w:lvlText w:val="-"/>
      <w:lvlJc w:val="left"/>
      <w:pPr>
        <w:ind w:left="1146" w:hanging="360"/>
      </w:pPr>
      <w:rPr>
        <w:rFonts w:ascii="Times New Roman"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
    <w:nsid w:val="08D2114C"/>
    <w:multiLevelType w:val="hybridMultilevel"/>
    <w:tmpl w:val="98BCCFD6"/>
    <w:lvl w:ilvl="0" w:tplc="242E72FC">
      <w:start w:val="1"/>
      <w:numFmt w:val="bullet"/>
      <w:lvlText w:val="-"/>
      <w:lvlJc w:val="left"/>
      <w:pPr>
        <w:ind w:left="1146" w:hanging="360"/>
      </w:pPr>
      <w:rPr>
        <w:rFonts w:ascii="Times New Roman"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
    <w:nsid w:val="0AF623FF"/>
    <w:multiLevelType w:val="hybridMultilevel"/>
    <w:tmpl w:val="95709586"/>
    <w:lvl w:ilvl="0" w:tplc="C35881A0">
      <w:start w:val="1"/>
      <w:numFmt w:val="decimal"/>
      <w:lvlText w:val="%1."/>
      <w:lvlJc w:val="left"/>
      <w:pPr>
        <w:tabs>
          <w:tab w:val="num" w:pos="720"/>
        </w:tabs>
        <w:ind w:left="720" w:hanging="360"/>
      </w:pPr>
      <w:rPr>
        <w:rFonts w:hint="default"/>
        <w:b w:val="0"/>
        <w:i w:val="0"/>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nsid w:val="0C007ED3"/>
    <w:multiLevelType w:val="hybridMultilevel"/>
    <w:tmpl w:val="95709586"/>
    <w:lvl w:ilvl="0" w:tplc="C35881A0">
      <w:start w:val="1"/>
      <w:numFmt w:val="decimal"/>
      <w:lvlText w:val="%1."/>
      <w:lvlJc w:val="left"/>
      <w:pPr>
        <w:tabs>
          <w:tab w:val="num" w:pos="720"/>
        </w:tabs>
        <w:ind w:left="720" w:hanging="360"/>
      </w:pPr>
      <w:rPr>
        <w:rFonts w:hint="default"/>
        <w:b w:val="0"/>
        <w:i w:val="0"/>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
    <w:nsid w:val="0D436565"/>
    <w:multiLevelType w:val="hybridMultilevel"/>
    <w:tmpl w:val="8F763DAA"/>
    <w:lvl w:ilvl="0" w:tplc="27DC7064">
      <w:start w:val="1"/>
      <w:numFmt w:val="decimal"/>
      <w:lvlText w:val="%1."/>
      <w:lvlJc w:val="left"/>
      <w:pPr>
        <w:ind w:left="786" w:hanging="360"/>
      </w:pPr>
      <w:rPr>
        <w:rFonts w:ascii="Times New Roman" w:eastAsia="Times New Roman" w:hAnsi="Times New Roman" w:cs="Times New Roman"/>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C626DB"/>
    <w:multiLevelType w:val="hybridMultilevel"/>
    <w:tmpl w:val="D160CDA6"/>
    <w:lvl w:ilvl="0" w:tplc="242E72FC">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E994294"/>
    <w:multiLevelType w:val="multilevel"/>
    <w:tmpl w:val="E8C0C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E52612"/>
    <w:multiLevelType w:val="hybridMultilevel"/>
    <w:tmpl w:val="6E16BEF2"/>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8">
    <w:nsid w:val="155C110C"/>
    <w:multiLevelType w:val="hybridMultilevel"/>
    <w:tmpl w:val="5300C178"/>
    <w:lvl w:ilvl="0" w:tplc="02E45506">
      <w:numFmt w:val="bullet"/>
      <w:lvlText w:val="-"/>
      <w:lvlJc w:val="left"/>
      <w:pPr>
        <w:tabs>
          <w:tab w:val="num" w:pos="1143"/>
        </w:tabs>
        <w:ind w:left="1143" w:hanging="360"/>
      </w:pPr>
      <w:rPr>
        <w:rFonts w:ascii="Times New Roman" w:eastAsia="Times New Roman" w:hAnsi="Times New Roman" w:cs="Times New Roman" w:hint="default"/>
      </w:rPr>
    </w:lvl>
    <w:lvl w:ilvl="1" w:tplc="04190003" w:tentative="1">
      <w:start w:val="1"/>
      <w:numFmt w:val="bullet"/>
      <w:lvlText w:val="o"/>
      <w:lvlJc w:val="left"/>
      <w:pPr>
        <w:tabs>
          <w:tab w:val="num" w:pos="1863"/>
        </w:tabs>
        <w:ind w:left="1863" w:hanging="360"/>
      </w:pPr>
      <w:rPr>
        <w:rFonts w:ascii="Courier New" w:hAnsi="Courier New" w:cs="Courier New" w:hint="default"/>
      </w:rPr>
    </w:lvl>
    <w:lvl w:ilvl="2" w:tplc="04190005" w:tentative="1">
      <w:start w:val="1"/>
      <w:numFmt w:val="bullet"/>
      <w:lvlText w:val=""/>
      <w:lvlJc w:val="left"/>
      <w:pPr>
        <w:tabs>
          <w:tab w:val="num" w:pos="2583"/>
        </w:tabs>
        <w:ind w:left="2583" w:hanging="360"/>
      </w:pPr>
      <w:rPr>
        <w:rFonts w:ascii="Wingdings" w:hAnsi="Wingdings" w:hint="default"/>
      </w:rPr>
    </w:lvl>
    <w:lvl w:ilvl="3" w:tplc="04190001" w:tentative="1">
      <w:start w:val="1"/>
      <w:numFmt w:val="bullet"/>
      <w:lvlText w:val=""/>
      <w:lvlJc w:val="left"/>
      <w:pPr>
        <w:tabs>
          <w:tab w:val="num" w:pos="3303"/>
        </w:tabs>
        <w:ind w:left="3303" w:hanging="360"/>
      </w:pPr>
      <w:rPr>
        <w:rFonts w:ascii="Symbol" w:hAnsi="Symbol" w:hint="default"/>
      </w:rPr>
    </w:lvl>
    <w:lvl w:ilvl="4" w:tplc="04190003" w:tentative="1">
      <w:start w:val="1"/>
      <w:numFmt w:val="bullet"/>
      <w:lvlText w:val="o"/>
      <w:lvlJc w:val="left"/>
      <w:pPr>
        <w:tabs>
          <w:tab w:val="num" w:pos="4023"/>
        </w:tabs>
        <w:ind w:left="4023" w:hanging="360"/>
      </w:pPr>
      <w:rPr>
        <w:rFonts w:ascii="Courier New" w:hAnsi="Courier New" w:cs="Courier New" w:hint="default"/>
      </w:rPr>
    </w:lvl>
    <w:lvl w:ilvl="5" w:tplc="04190005" w:tentative="1">
      <w:start w:val="1"/>
      <w:numFmt w:val="bullet"/>
      <w:lvlText w:val=""/>
      <w:lvlJc w:val="left"/>
      <w:pPr>
        <w:tabs>
          <w:tab w:val="num" w:pos="4743"/>
        </w:tabs>
        <w:ind w:left="4743" w:hanging="360"/>
      </w:pPr>
      <w:rPr>
        <w:rFonts w:ascii="Wingdings" w:hAnsi="Wingdings" w:hint="default"/>
      </w:rPr>
    </w:lvl>
    <w:lvl w:ilvl="6" w:tplc="04190001" w:tentative="1">
      <w:start w:val="1"/>
      <w:numFmt w:val="bullet"/>
      <w:lvlText w:val=""/>
      <w:lvlJc w:val="left"/>
      <w:pPr>
        <w:tabs>
          <w:tab w:val="num" w:pos="5463"/>
        </w:tabs>
        <w:ind w:left="5463" w:hanging="360"/>
      </w:pPr>
      <w:rPr>
        <w:rFonts w:ascii="Symbol" w:hAnsi="Symbol" w:hint="default"/>
      </w:rPr>
    </w:lvl>
    <w:lvl w:ilvl="7" w:tplc="04190003" w:tentative="1">
      <w:start w:val="1"/>
      <w:numFmt w:val="bullet"/>
      <w:lvlText w:val="o"/>
      <w:lvlJc w:val="left"/>
      <w:pPr>
        <w:tabs>
          <w:tab w:val="num" w:pos="6183"/>
        </w:tabs>
        <w:ind w:left="6183" w:hanging="360"/>
      </w:pPr>
      <w:rPr>
        <w:rFonts w:ascii="Courier New" w:hAnsi="Courier New" w:cs="Courier New" w:hint="default"/>
      </w:rPr>
    </w:lvl>
    <w:lvl w:ilvl="8" w:tplc="04190005" w:tentative="1">
      <w:start w:val="1"/>
      <w:numFmt w:val="bullet"/>
      <w:lvlText w:val=""/>
      <w:lvlJc w:val="left"/>
      <w:pPr>
        <w:tabs>
          <w:tab w:val="num" w:pos="6903"/>
        </w:tabs>
        <w:ind w:left="6903" w:hanging="360"/>
      </w:pPr>
      <w:rPr>
        <w:rFonts w:ascii="Wingdings" w:hAnsi="Wingdings" w:hint="default"/>
      </w:rPr>
    </w:lvl>
  </w:abstractNum>
  <w:abstractNum w:abstractNumId="9">
    <w:nsid w:val="16711BFA"/>
    <w:multiLevelType w:val="multilevel"/>
    <w:tmpl w:val="FE860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CFA4BB6"/>
    <w:multiLevelType w:val="hybridMultilevel"/>
    <w:tmpl w:val="BCBA9DC4"/>
    <w:lvl w:ilvl="0" w:tplc="DC74CFB6">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F763340"/>
    <w:multiLevelType w:val="hybridMultilevel"/>
    <w:tmpl w:val="8534898C"/>
    <w:lvl w:ilvl="0" w:tplc="04220001">
      <w:start w:val="1"/>
      <w:numFmt w:val="bullet"/>
      <w:lvlText w:val=""/>
      <w:lvlJc w:val="left"/>
      <w:pPr>
        <w:ind w:left="803" w:hanging="360"/>
      </w:pPr>
      <w:rPr>
        <w:rFonts w:ascii="Symbol" w:hAnsi="Symbol" w:hint="default"/>
      </w:rPr>
    </w:lvl>
    <w:lvl w:ilvl="1" w:tplc="04220003" w:tentative="1">
      <w:start w:val="1"/>
      <w:numFmt w:val="bullet"/>
      <w:lvlText w:val="o"/>
      <w:lvlJc w:val="left"/>
      <w:pPr>
        <w:ind w:left="1523" w:hanging="360"/>
      </w:pPr>
      <w:rPr>
        <w:rFonts w:ascii="Courier New" w:hAnsi="Courier New" w:cs="Courier New" w:hint="default"/>
      </w:rPr>
    </w:lvl>
    <w:lvl w:ilvl="2" w:tplc="04220005" w:tentative="1">
      <w:start w:val="1"/>
      <w:numFmt w:val="bullet"/>
      <w:lvlText w:val=""/>
      <w:lvlJc w:val="left"/>
      <w:pPr>
        <w:ind w:left="2243" w:hanging="360"/>
      </w:pPr>
      <w:rPr>
        <w:rFonts w:ascii="Wingdings" w:hAnsi="Wingdings" w:hint="default"/>
      </w:rPr>
    </w:lvl>
    <w:lvl w:ilvl="3" w:tplc="04220001" w:tentative="1">
      <w:start w:val="1"/>
      <w:numFmt w:val="bullet"/>
      <w:lvlText w:val=""/>
      <w:lvlJc w:val="left"/>
      <w:pPr>
        <w:ind w:left="2963" w:hanging="360"/>
      </w:pPr>
      <w:rPr>
        <w:rFonts w:ascii="Symbol" w:hAnsi="Symbol" w:hint="default"/>
      </w:rPr>
    </w:lvl>
    <w:lvl w:ilvl="4" w:tplc="04220003" w:tentative="1">
      <w:start w:val="1"/>
      <w:numFmt w:val="bullet"/>
      <w:lvlText w:val="o"/>
      <w:lvlJc w:val="left"/>
      <w:pPr>
        <w:ind w:left="3683" w:hanging="360"/>
      </w:pPr>
      <w:rPr>
        <w:rFonts w:ascii="Courier New" w:hAnsi="Courier New" w:cs="Courier New" w:hint="default"/>
      </w:rPr>
    </w:lvl>
    <w:lvl w:ilvl="5" w:tplc="04220005" w:tentative="1">
      <w:start w:val="1"/>
      <w:numFmt w:val="bullet"/>
      <w:lvlText w:val=""/>
      <w:lvlJc w:val="left"/>
      <w:pPr>
        <w:ind w:left="4403" w:hanging="360"/>
      </w:pPr>
      <w:rPr>
        <w:rFonts w:ascii="Wingdings" w:hAnsi="Wingdings" w:hint="default"/>
      </w:rPr>
    </w:lvl>
    <w:lvl w:ilvl="6" w:tplc="04220001" w:tentative="1">
      <w:start w:val="1"/>
      <w:numFmt w:val="bullet"/>
      <w:lvlText w:val=""/>
      <w:lvlJc w:val="left"/>
      <w:pPr>
        <w:ind w:left="5123" w:hanging="360"/>
      </w:pPr>
      <w:rPr>
        <w:rFonts w:ascii="Symbol" w:hAnsi="Symbol" w:hint="default"/>
      </w:rPr>
    </w:lvl>
    <w:lvl w:ilvl="7" w:tplc="04220003" w:tentative="1">
      <w:start w:val="1"/>
      <w:numFmt w:val="bullet"/>
      <w:lvlText w:val="o"/>
      <w:lvlJc w:val="left"/>
      <w:pPr>
        <w:ind w:left="5843" w:hanging="360"/>
      </w:pPr>
      <w:rPr>
        <w:rFonts w:ascii="Courier New" w:hAnsi="Courier New" w:cs="Courier New" w:hint="default"/>
      </w:rPr>
    </w:lvl>
    <w:lvl w:ilvl="8" w:tplc="04220005" w:tentative="1">
      <w:start w:val="1"/>
      <w:numFmt w:val="bullet"/>
      <w:lvlText w:val=""/>
      <w:lvlJc w:val="left"/>
      <w:pPr>
        <w:ind w:left="6563" w:hanging="360"/>
      </w:pPr>
      <w:rPr>
        <w:rFonts w:ascii="Wingdings" w:hAnsi="Wingdings" w:hint="default"/>
      </w:rPr>
    </w:lvl>
  </w:abstractNum>
  <w:abstractNum w:abstractNumId="12">
    <w:nsid w:val="23CE5783"/>
    <w:multiLevelType w:val="multilevel"/>
    <w:tmpl w:val="2124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CA4234"/>
    <w:multiLevelType w:val="multilevel"/>
    <w:tmpl w:val="F006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FB1BD9"/>
    <w:multiLevelType w:val="hybridMultilevel"/>
    <w:tmpl w:val="25883D8A"/>
    <w:lvl w:ilvl="0" w:tplc="242E72FC">
      <w:start w:val="1"/>
      <w:numFmt w:val="bullet"/>
      <w:lvlText w:val="-"/>
      <w:lvlJc w:val="left"/>
      <w:pPr>
        <w:ind w:left="1523" w:hanging="360"/>
      </w:pPr>
      <w:rPr>
        <w:rFonts w:ascii="Times New Roman" w:hAnsi="Times New Roman" w:cs="Times New Roman" w:hint="default"/>
      </w:rPr>
    </w:lvl>
    <w:lvl w:ilvl="1" w:tplc="04220003" w:tentative="1">
      <w:start w:val="1"/>
      <w:numFmt w:val="bullet"/>
      <w:lvlText w:val="o"/>
      <w:lvlJc w:val="left"/>
      <w:pPr>
        <w:ind w:left="2243" w:hanging="360"/>
      </w:pPr>
      <w:rPr>
        <w:rFonts w:ascii="Courier New" w:hAnsi="Courier New" w:cs="Courier New" w:hint="default"/>
      </w:rPr>
    </w:lvl>
    <w:lvl w:ilvl="2" w:tplc="04220005" w:tentative="1">
      <w:start w:val="1"/>
      <w:numFmt w:val="bullet"/>
      <w:lvlText w:val=""/>
      <w:lvlJc w:val="left"/>
      <w:pPr>
        <w:ind w:left="2963" w:hanging="360"/>
      </w:pPr>
      <w:rPr>
        <w:rFonts w:ascii="Wingdings" w:hAnsi="Wingdings" w:hint="default"/>
      </w:rPr>
    </w:lvl>
    <w:lvl w:ilvl="3" w:tplc="04220001" w:tentative="1">
      <w:start w:val="1"/>
      <w:numFmt w:val="bullet"/>
      <w:lvlText w:val=""/>
      <w:lvlJc w:val="left"/>
      <w:pPr>
        <w:ind w:left="3683" w:hanging="360"/>
      </w:pPr>
      <w:rPr>
        <w:rFonts w:ascii="Symbol" w:hAnsi="Symbol" w:hint="default"/>
      </w:rPr>
    </w:lvl>
    <w:lvl w:ilvl="4" w:tplc="04220003" w:tentative="1">
      <w:start w:val="1"/>
      <w:numFmt w:val="bullet"/>
      <w:lvlText w:val="o"/>
      <w:lvlJc w:val="left"/>
      <w:pPr>
        <w:ind w:left="4403" w:hanging="360"/>
      </w:pPr>
      <w:rPr>
        <w:rFonts w:ascii="Courier New" w:hAnsi="Courier New" w:cs="Courier New" w:hint="default"/>
      </w:rPr>
    </w:lvl>
    <w:lvl w:ilvl="5" w:tplc="04220005" w:tentative="1">
      <w:start w:val="1"/>
      <w:numFmt w:val="bullet"/>
      <w:lvlText w:val=""/>
      <w:lvlJc w:val="left"/>
      <w:pPr>
        <w:ind w:left="5123" w:hanging="360"/>
      </w:pPr>
      <w:rPr>
        <w:rFonts w:ascii="Wingdings" w:hAnsi="Wingdings" w:hint="default"/>
      </w:rPr>
    </w:lvl>
    <w:lvl w:ilvl="6" w:tplc="04220001" w:tentative="1">
      <w:start w:val="1"/>
      <w:numFmt w:val="bullet"/>
      <w:lvlText w:val=""/>
      <w:lvlJc w:val="left"/>
      <w:pPr>
        <w:ind w:left="5843" w:hanging="360"/>
      </w:pPr>
      <w:rPr>
        <w:rFonts w:ascii="Symbol" w:hAnsi="Symbol" w:hint="default"/>
      </w:rPr>
    </w:lvl>
    <w:lvl w:ilvl="7" w:tplc="04220003" w:tentative="1">
      <w:start w:val="1"/>
      <w:numFmt w:val="bullet"/>
      <w:lvlText w:val="o"/>
      <w:lvlJc w:val="left"/>
      <w:pPr>
        <w:ind w:left="6563" w:hanging="360"/>
      </w:pPr>
      <w:rPr>
        <w:rFonts w:ascii="Courier New" w:hAnsi="Courier New" w:cs="Courier New" w:hint="default"/>
      </w:rPr>
    </w:lvl>
    <w:lvl w:ilvl="8" w:tplc="04220005" w:tentative="1">
      <w:start w:val="1"/>
      <w:numFmt w:val="bullet"/>
      <w:lvlText w:val=""/>
      <w:lvlJc w:val="left"/>
      <w:pPr>
        <w:ind w:left="7283" w:hanging="360"/>
      </w:pPr>
      <w:rPr>
        <w:rFonts w:ascii="Wingdings" w:hAnsi="Wingdings" w:hint="default"/>
      </w:rPr>
    </w:lvl>
  </w:abstractNum>
  <w:abstractNum w:abstractNumId="15">
    <w:nsid w:val="27620F85"/>
    <w:multiLevelType w:val="hybridMultilevel"/>
    <w:tmpl w:val="1228DB64"/>
    <w:lvl w:ilvl="0" w:tplc="6B78329C">
      <w:numFmt w:val="bullet"/>
      <w:lvlText w:val="−"/>
      <w:lvlJc w:val="left"/>
      <w:pPr>
        <w:ind w:left="2155" w:hanging="360"/>
      </w:pPr>
      <w:rPr>
        <w:rFonts w:ascii="Times New Roman" w:eastAsia="Times New Roman" w:hAnsi="Times New Roman" w:cs="Times New Roman"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16">
    <w:nsid w:val="280D2E30"/>
    <w:multiLevelType w:val="hybridMultilevel"/>
    <w:tmpl w:val="645693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4B4AFA"/>
    <w:multiLevelType w:val="hybridMultilevel"/>
    <w:tmpl w:val="54B4EB30"/>
    <w:lvl w:ilvl="0" w:tplc="8C2AC22E">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8">
    <w:nsid w:val="2D9C7DFB"/>
    <w:multiLevelType w:val="hybridMultilevel"/>
    <w:tmpl w:val="BF06DD2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nsid w:val="2FF92FB0"/>
    <w:multiLevelType w:val="hybridMultilevel"/>
    <w:tmpl w:val="3F58A226"/>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0">
    <w:nsid w:val="3BA61608"/>
    <w:multiLevelType w:val="hybridMultilevel"/>
    <w:tmpl w:val="3E5CA9DE"/>
    <w:lvl w:ilvl="0" w:tplc="25128268">
      <w:numFmt w:val="bullet"/>
      <w:lvlText w:val="•"/>
      <w:lvlJc w:val="left"/>
      <w:pPr>
        <w:ind w:left="1086" w:hanging="660"/>
      </w:pPr>
      <w:rPr>
        <w:rFonts w:ascii="Times New Roman" w:eastAsiaTheme="minorHAnsi"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21">
    <w:nsid w:val="3D5940BB"/>
    <w:multiLevelType w:val="hybridMultilevel"/>
    <w:tmpl w:val="ED48693A"/>
    <w:lvl w:ilvl="0" w:tplc="242E72FC">
      <w:start w:val="1"/>
      <w:numFmt w:val="bullet"/>
      <w:lvlText w:val="-"/>
      <w:lvlJc w:val="left"/>
      <w:pPr>
        <w:ind w:left="1060" w:hanging="360"/>
      </w:pPr>
      <w:rPr>
        <w:rFonts w:ascii="Times New Roman" w:hAnsi="Times New Roman" w:cs="Times New Roman"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22">
    <w:nsid w:val="523914F8"/>
    <w:multiLevelType w:val="multilevel"/>
    <w:tmpl w:val="26947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50E4CAE"/>
    <w:multiLevelType w:val="hybridMultilevel"/>
    <w:tmpl w:val="DA56D2B8"/>
    <w:lvl w:ilvl="0" w:tplc="C35881A0">
      <w:start w:val="1"/>
      <w:numFmt w:val="decimal"/>
      <w:lvlText w:val="%1."/>
      <w:lvlJc w:val="left"/>
      <w:pPr>
        <w:tabs>
          <w:tab w:val="num" w:pos="720"/>
        </w:tabs>
        <w:ind w:left="720" w:hanging="360"/>
      </w:pPr>
      <w:rPr>
        <w:rFonts w:hint="default"/>
        <w:b w:val="0"/>
        <w:i w:val="0"/>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4">
    <w:nsid w:val="59AF6955"/>
    <w:multiLevelType w:val="hybridMultilevel"/>
    <w:tmpl w:val="B7A611FE"/>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25">
    <w:nsid w:val="615010D6"/>
    <w:multiLevelType w:val="hybridMultilevel"/>
    <w:tmpl w:val="34CCD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4B315A"/>
    <w:multiLevelType w:val="hybridMultilevel"/>
    <w:tmpl w:val="1198584E"/>
    <w:lvl w:ilvl="0" w:tplc="8C2AC22E">
      <w:start w:val="1"/>
      <w:numFmt w:val="bullet"/>
      <w:lvlText w:val="-"/>
      <w:lvlJc w:val="left"/>
      <w:pPr>
        <w:tabs>
          <w:tab w:val="num" w:pos="1143"/>
        </w:tabs>
        <w:ind w:left="1143" w:hanging="360"/>
      </w:pPr>
      <w:rPr>
        <w:rFonts w:ascii="Times New Roman" w:hAnsi="Times New Roman" w:cs="Times New Roman" w:hint="default"/>
      </w:rPr>
    </w:lvl>
    <w:lvl w:ilvl="1" w:tplc="04190003" w:tentative="1">
      <w:start w:val="1"/>
      <w:numFmt w:val="bullet"/>
      <w:lvlText w:val="o"/>
      <w:lvlJc w:val="left"/>
      <w:pPr>
        <w:tabs>
          <w:tab w:val="num" w:pos="1863"/>
        </w:tabs>
        <w:ind w:left="1863" w:hanging="360"/>
      </w:pPr>
      <w:rPr>
        <w:rFonts w:ascii="Courier New" w:hAnsi="Courier New" w:cs="Courier New" w:hint="default"/>
      </w:rPr>
    </w:lvl>
    <w:lvl w:ilvl="2" w:tplc="04190005" w:tentative="1">
      <w:start w:val="1"/>
      <w:numFmt w:val="bullet"/>
      <w:lvlText w:val=""/>
      <w:lvlJc w:val="left"/>
      <w:pPr>
        <w:tabs>
          <w:tab w:val="num" w:pos="2583"/>
        </w:tabs>
        <w:ind w:left="2583" w:hanging="360"/>
      </w:pPr>
      <w:rPr>
        <w:rFonts w:ascii="Wingdings" w:hAnsi="Wingdings" w:hint="default"/>
      </w:rPr>
    </w:lvl>
    <w:lvl w:ilvl="3" w:tplc="04190001" w:tentative="1">
      <w:start w:val="1"/>
      <w:numFmt w:val="bullet"/>
      <w:lvlText w:val=""/>
      <w:lvlJc w:val="left"/>
      <w:pPr>
        <w:tabs>
          <w:tab w:val="num" w:pos="3303"/>
        </w:tabs>
        <w:ind w:left="3303" w:hanging="360"/>
      </w:pPr>
      <w:rPr>
        <w:rFonts w:ascii="Symbol" w:hAnsi="Symbol" w:hint="default"/>
      </w:rPr>
    </w:lvl>
    <w:lvl w:ilvl="4" w:tplc="04190003" w:tentative="1">
      <w:start w:val="1"/>
      <w:numFmt w:val="bullet"/>
      <w:lvlText w:val="o"/>
      <w:lvlJc w:val="left"/>
      <w:pPr>
        <w:tabs>
          <w:tab w:val="num" w:pos="4023"/>
        </w:tabs>
        <w:ind w:left="4023" w:hanging="360"/>
      </w:pPr>
      <w:rPr>
        <w:rFonts w:ascii="Courier New" w:hAnsi="Courier New" w:cs="Courier New" w:hint="default"/>
      </w:rPr>
    </w:lvl>
    <w:lvl w:ilvl="5" w:tplc="04190005" w:tentative="1">
      <w:start w:val="1"/>
      <w:numFmt w:val="bullet"/>
      <w:lvlText w:val=""/>
      <w:lvlJc w:val="left"/>
      <w:pPr>
        <w:tabs>
          <w:tab w:val="num" w:pos="4743"/>
        </w:tabs>
        <w:ind w:left="4743" w:hanging="360"/>
      </w:pPr>
      <w:rPr>
        <w:rFonts w:ascii="Wingdings" w:hAnsi="Wingdings" w:hint="default"/>
      </w:rPr>
    </w:lvl>
    <w:lvl w:ilvl="6" w:tplc="04190001" w:tentative="1">
      <w:start w:val="1"/>
      <w:numFmt w:val="bullet"/>
      <w:lvlText w:val=""/>
      <w:lvlJc w:val="left"/>
      <w:pPr>
        <w:tabs>
          <w:tab w:val="num" w:pos="5463"/>
        </w:tabs>
        <w:ind w:left="5463" w:hanging="360"/>
      </w:pPr>
      <w:rPr>
        <w:rFonts w:ascii="Symbol" w:hAnsi="Symbol" w:hint="default"/>
      </w:rPr>
    </w:lvl>
    <w:lvl w:ilvl="7" w:tplc="04190003" w:tentative="1">
      <w:start w:val="1"/>
      <w:numFmt w:val="bullet"/>
      <w:lvlText w:val="o"/>
      <w:lvlJc w:val="left"/>
      <w:pPr>
        <w:tabs>
          <w:tab w:val="num" w:pos="6183"/>
        </w:tabs>
        <w:ind w:left="6183" w:hanging="360"/>
      </w:pPr>
      <w:rPr>
        <w:rFonts w:ascii="Courier New" w:hAnsi="Courier New" w:cs="Courier New" w:hint="default"/>
      </w:rPr>
    </w:lvl>
    <w:lvl w:ilvl="8" w:tplc="04190005" w:tentative="1">
      <w:start w:val="1"/>
      <w:numFmt w:val="bullet"/>
      <w:lvlText w:val=""/>
      <w:lvlJc w:val="left"/>
      <w:pPr>
        <w:tabs>
          <w:tab w:val="num" w:pos="6903"/>
        </w:tabs>
        <w:ind w:left="6903" w:hanging="360"/>
      </w:pPr>
      <w:rPr>
        <w:rFonts w:ascii="Wingdings" w:hAnsi="Wingdings" w:hint="default"/>
      </w:rPr>
    </w:lvl>
  </w:abstractNum>
  <w:abstractNum w:abstractNumId="27">
    <w:nsid w:val="6EF337B7"/>
    <w:multiLevelType w:val="hybridMultilevel"/>
    <w:tmpl w:val="366C46AC"/>
    <w:lvl w:ilvl="0" w:tplc="2E9450DA">
      <w:start w:val="1"/>
      <w:numFmt w:val="decimal"/>
      <w:lvlText w:val="%1."/>
      <w:lvlJc w:val="left"/>
      <w:pPr>
        <w:ind w:left="1110" w:hanging="684"/>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8">
    <w:nsid w:val="6FE62A15"/>
    <w:multiLevelType w:val="hybridMultilevel"/>
    <w:tmpl w:val="3F4E0B8C"/>
    <w:lvl w:ilvl="0" w:tplc="242E72FC">
      <w:start w:val="1"/>
      <w:numFmt w:val="bullet"/>
      <w:lvlText w:val="-"/>
      <w:lvlJc w:val="left"/>
      <w:pPr>
        <w:ind w:left="1713" w:hanging="360"/>
      </w:pPr>
      <w:rPr>
        <w:rFonts w:ascii="Times New Roman" w:hAnsi="Times New Roman" w:cs="Times New Roman"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29">
    <w:nsid w:val="72B4302C"/>
    <w:multiLevelType w:val="hybridMultilevel"/>
    <w:tmpl w:val="800A7F36"/>
    <w:lvl w:ilvl="0" w:tplc="6B78329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533E5A"/>
    <w:multiLevelType w:val="hybridMultilevel"/>
    <w:tmpl w:val="2EDE4DD2"/>
    <w:lvl w:ilvl="0" w:tplc="C7B64098">
      <w:start w:val="1"/>
      <w:numFmt w:val="decimal"/>
      <w:lvlText w:val="%1."/>
      <w:lvlJc w:val="left"/>
      <w:pPr>
        <w:ind w:left="1146" w:hanging="360"/>
      </w:pPr>
      <w:rPr>
        <w:color w:val="auto"/>
        <w:sz w:val="20"/>
        <w:szCs w:val="20"/>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31">
    <w:nsid w:val="782864F3"/>
    <w:multiLevelType w:val="hybridMultilevel"/>
    <w:tmpl w:val="0CAA1F08"/>
    <w:lvl w:ilvl="0" w:tplc="242E72FC">
      <w:start w:val="1"/>
      <w:numFmt w:val="bullet"/>
      <w:lvlText w:val="-"/>
      <w:lvlJc w:val="left"/>
      <w:pPr>
        <w:ind w:left="1146" w:hanging="360"/>
      </w:pPr>
      <w:rPr>
        <w:rFonts w:ascii="Times New Roman"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2">
    <w:nsid w:val="7A207295"/>
    <w:multiLevelType w:val="hybridMultilevel"/>
    <w:tmpl w:val="3BC090AE"/>
    <w:lvl w:ilvl="0" w:tplc="6B7832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A94139"/>
    <w:multiLevelType w:val="hybridMultilevel"/>
    <w:tmpl w:val="B7A611FE"/>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34">
    <w:nsid w:val="7F287C87"/>
    <w:multiLevelType w:val="hybridMultilevel"/>
    <w:tmpl w:val="2AB2728A"/>
    <w:lvl w:ilvl="0" w:tplc="8C2AC22E">
      <w:start w:val="1"/>
      <w:numFmt w:val="bullet"/>
      <w:lvlText w:val="-"/>
      <w:lvlJc w:val="left"/>
      <w:pPr>
        <w:ind w:left="1033" w:hanging="360"/>
      </w:pPr>
      <w:rPr>
        <w:rFonts w:ascii="Times New Roman" w:hAnsi="Times New Roman" w:cs="Times New Roman" w:hint="default"/>
      </w:rPr>
    </w:lvl>
    <w:lvl w:ilvl="1" w:tplc="04190003" w:tentative="1">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num w:numId="1">
    <w:abstractNumId w:val="25"/>
  </w:num>
  <w:num w:numId="2">
    <w:abstractNumId w:val="3"/>
  </w:num>
  <w:num w:numId="3">
    <w:abstractNumId w:val="4"/>
  </w:num>
  <w:num w:numId="4">
    <w:abstractNumId w:val="10"/>
  </w:num>
  <w:num w:numId="5">
    <w:abstractNumId w:val="19"/>
  </w:num>
  <w:num w:numId="6">
    <w:abstractNumId w:val="1"/>
  </w:num>
  <w:num w:numId="7">
    <w:abstractNumId w:val="0"/>
  </w:num>
  <w:num w:numId="8">
    <w:abstractNumId w:val="20"/>
  </w:num>
  <w:num w:numId="9">
    <w:abstractNumId w:val="28"/>
  </w:num>
  <w:num w:numId="10">
    <w:abstractNumId w:val="11"/>
  </w:num>
  <w:num w:numId="11">
    <w:abstractNumId w:val="31"/>
  </w:num>
  <w:num w:numId="12">
    <w:abstractNumId w:val="33"/>
  </w:num>
  <w:num w:numId="13">
    <w:abstractNumId w:val="24"/>
  </w:num>
  <w:num w:numId="14">
    <w:abstractNumId w:val="7"/>
  </w:num>
  <w:num w:numId="15">
    <w:abstractNumId w:val="27"/>
  </w:num>
  <w:num w:numId="16">
    <w:abstractNumId w:val="14"/>
  </w:num>
  <w:num w:numId="17">
    <w:abstractNumId w:val="2"/>
  </w:num>
  <w:num w:numId="18">
    <w:abstractNumId w:val="21"/>
  </w:num>
  <w:num w:numId="19">
    <w:abstractNumId w:val="30"/>
  </w:num>
  <w:num w:numId="20">
    <w:abstractNumId w:val="5"/>
  </w:num>
  <w:num w:numId="21">
    <w:abstractNumId w:val="13"/>
  </w:num>
  <w:num w:numId="22">
    <w:abstractNumId w:val="12"/>
  </w:num>
  <w:num w:numId="23">
    <w:abstractNumId w:val="6"/>
  </w:num>
  <w:num w:numId="24">
    <w:abstractNumId w:val="23"/>
  </w:num>
  <w:num w:numId="25">
    <w:abstractNumId w:val="29"/>
  </w:num>
  <w:num w:numId="26">
    <w:abstractNumId w:val="32"/>
  </w:num>
  <w:num w:numId="27">
    <w:abstractNumId w:val="8"/>
  </w:num>
  <w:num w:numId="28">
    <w:abstractNumId w:val="26"/>
  </w:num>
  <w:num w:numId="29">
    <w:abstractNumId w:val="16"/>
  </w:num>
  <w:num w:numId="30">
    <w:abstractNumId w:val="17"/>
  </w:num>
  <w:num w:numId="31">
    <w:abstractNumId w:val="15"/>
  </w:num>
  <w:num w:numId="32">
    <w:abstractNumId w:val="18"/>
  </w:num>
  <w:num w:numId="33">
    <w:abstractNumId w:val="22"/>
  </w:num>
  <w:num w:numId="34">
    <w:abstractNumId w:val="9"/>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AB2F87"/>
    <w:rsid w:val="000310DB"/>
    <w:rsid w:val="00042F3F"/>
    <w:rsid w:val="00043DBA"/>
    <w:rsid w:val="00062267"/>
    <w:rsid w:val="000649BA"/>
    <w:rsid w:val="00094662"/>
    <w:rsid w:val="000B21F8"/>
    <w:rsid w:val="000C6EF4"/>
    <w:rsid w:val="000D0C19"/>
    <w:rsid w:val="000D1D01"/>
    <w:rsid w:val="000F21B0"/>
    <w:rsid w:val="0010476D"/>
    <w:rsid w:val="00130B70"/>
    <w:rsid w:val="00150F9F"/>
    <w:rsid w:val="00175187"/>
    <w:rsid w:val="001C79C6"/>
    <w:rsid w:val="001E654C"/>
    <w:rsid w:val="001F3D64"/>
    <w:rsid w:val="00211956"/>
    <w:rsid w:val="0022397C"/>
    <w:rsid w:val="00284775"/>
    <w:rsid w:val="00293CA8"/>
    <w:rsid w:val="002B41FF"/>
    <w:rsid w:val="002D6FB4"/>
    <w:rsid w:val="002E73CB"/>
    <w:rsid w:val="003039F1"/>
    <w:rsid w:val="00307AA7"/>
    <w:rsid w:val="00317BB8"/>
    <w:rsid w:val="00321E5A"/>
    <w:rsid w:val="003402CF"/>
    <w:rsid w:val="00360950"/>
    <w:rsid w:val="00380734"/>
    <w:rsid w:val="003F7583"/>
    <w:rsid w:val="004128E2"/>
    <w:rsid w:val="00423237"/>
    <w:rsid w:val="00440603"/>
    <w:rsid w:val="004438E9"/>
    <w:rsid w:val="00494A96"/>
    <w:rsid w:val="004A55B8"/>
    <w:rsid w:val="004C6BA3"/>
    <w:rsid w:val="004D0A2F"/>
    <w:rsid w:val="005128A6"/>
    <w:rsid w:val="005678E9"/>
    <w:rsid w:val="00581498"/>
    <w:rsid w:val="00596B32"/>
    <w:rsid w:val="005D1390"/>
    <w:rsid w:val="005E0736"/>
    <w:rsid w:val="006133E0"/>
    <w:rsid w:val="00622C1A"/>
    <w:rsid w:val="00652C8A"/>
    <w:rsid w:val="00655EC9"/>
    <w:rsid w:val="00687A2D"/>
    <w:rsid w:val="0069091B"/>
    <w:rsid w:val="006A0B73"/>
    <w:rsid w:val="006E50C9"/>
    <w:rsid w:val="00725FEC"/>
    <w:rsid w:val="00761BA8"/>
    <w:rsid w:val="00775C96"/>
    <w:rsid w:val="00792D3B"/>
    <w:rsid w:val="00805880"/>
    <w:rsid w:val="008471F1"/>
    <w:rsid w:val="0088359E"/>
    <w:rsid w:val="008B3647"/>
    <w:rsid w:val="008F0EC5"/>
    <w:rsid w:val="008F2B82"/>
    <w:rsid w:val="00912248"/>
    <w:rsid w:val="0095453E"/>
    <w:rsid w:val="00961806"/>
    <w:rsid w:val="009A4A3D"/>
    <w:rsid w:val="009D257C"/>
    <w:rsid w:val="00A004E1"/>
    <w:rsid w:val="00A149B8"/>
    <w:rsid w:val="00A25849"/>
    <w:rsid w:val="00A30B1A"/>
    <w:rsid w:val="00A37648"/>
    <w:rsid w:val="00A51A14"/>
    <w:rsid w:val="00A65345"/>
    <w:rsid w:val="00A71A10"/>
    <w:rsid w:val="00A75D7F"/>
    <w:rsid w:val="00A9033E"/>
    <w:rsid w:val="00AA7BF6"/>
    <w:rsid w:val="00AB2F87"/>
    <w:rsid w:val="00AC3DCF"/>
    <w:rsid w:val="00AE4CC0"/>
    <w:rsid w:val="00AF0DFB"/>
    <w:rsid w:val="00B3345F"/>
    <w:rsid w:val="00B5462D"/>
    <w:rsid w:val="00B8633E"/>
    <w:rsid w:val="00B8746D"/>
    <w:rsid w:val="00B8793B"/>
    <w:rsid w:val="00BA76DB"/>
    <w:rsid w:val="00BC79C0"/>
    <w:rsid w:val="00C10027"/>
    <w:rsid w:val="00C2241D"/>
    <w:rsid w:val="00C23FA1"/>
    <w:rsid w:val="00C25F28"/>
    <w:rsid w:val="00C35F7E"/>
    <w:rsid w:val="00C82D21"/>
    <w:rsid w:val="00D745C7"/>
    <w:rsid w:val="00D967FA"/>
    <w:rsid w:val="00DF23EC"/>
    <w:rsid w:val="00E5362C"/>
    <w:rsid w:val="00E5796A"/>
    <w:rsid w:val="00E641FE"/>
    <w:rsid w:val="00E85606"/>
    <w:rsid w:val="00E8711F"/>
    <w:rsid w:val="00E909E6"/>
    <w:rsid w:val="00EA03E3"/>
    <w:rsid w:val="00EC5F4A"/>
    <w:rsid w:val="00ED6F73"/>
    <w:rsid w:val="00F05DAD"/>
    <w:rsid w:val="00F078D9"/>
    <w:rsid w:val="00F644F2"/>
    <w:rsid w:val="00F70669"/>
    <w:rsid w:val="00F83042"/>
    <w:rsid w:val="00FA4E94"/>
    <w:rsid w:val="00FB16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uk-UA" w:eastAsia="en-US" w:bidi="ar-SA"/>
      </w:rPr>
    </w:rPrDefault>
    <w:pPrDefault>
      <w:pPr>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97C"/>
  </w:style>
  <w:style w:type="paragraph" w:styleId="Heading3">
    <w:name w:val="heading 3"/>
    <w:basedOn w:val="Normal"/>
    <w:next w:val="Normal"/>
    <w:link w:val="Heading3Char"/>
    <w:uiPriority w:val="9"/>
    <w:semiHidden/>
    <w:unhideWhenUsed/>
    <w:qFormat/>
    <w:rsid w:val="00293C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2F87"/>
    <w:pPr>
      <w:spacing w:before="100" w:beforeAutospacing="1" w:after="100" w:afterAutospacing="1"/>
      <w:ind w:firstLine="0"/>
      <w:jc w:val="left"/>
    </w:pPr>
    <w:rPr>
      <w:rFonts w:eastAsia="Times New Roman" w:cs="Times New Roman"/>
      <w:sz w:val="24"/>
      <w:szCs w:val="24"/>
      <w:lang w:eastAsia="uk-UA"/>
    </w:rPr>
  </w:style>
  <w:style w:type="table" w:styleId="TableGrid">
    <w:name w:val="Table Grid"/>
    <w:basedOn w:val="TableNormal"/>
    <w:rsid w:val="00AB2F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AB2F87"/>
    <w:pPr>
      <w:ind w:firstLine="397"/>
    </w:pPr>
    <w:rPr>
      <w:rFonts w:eastAsia="Times New Roman" w:cs="Times New Roman"/>
      <w:sz w:val="16"/>
      <w:szCs w:val="20"/>
      <w:lang w:eastAsia="uk-UA"/>
    </w:rPr>
  </w:style>
  <w:style w:type="character" w:customStyle="1" w:styleId="BodyTextIndent2Char">
    <w:name w:val="Body Text Indent 2 Char"/>
    <w:basedOn w:val="DefaultParagraphFont"/>
    <w:link w:val="BodyTextIndent2"/>
    <w:rsid w:val="00AB2F87"/>
    <w:rPr>
      <w:rFonts w:eastAsia="Times New Roman" w:cs="Times New Roman"/>
      <w:sz w:val="16"/>
      <w:szCs w:val="20"/>
      <w:lang w:eastAsia="uk-UA"/>
    </w:rPr>
  </w:style>
  <w:style w:type="character" w:styleId="Hyperlink">
    <w:name w:val="Hyperlink"/>
    <w:basedOn w:val="DefaultParagraphFont"/>
    <w:uiPriority w:val="99"/>
    <w:unhideWhenUsed/>
    <w:rsid w:val="00293CA8"/>
    <w:rPr>
      <w:color w:val="0000FF" w:themeColor="hyperlink"/>
      <w:u w:val="single"/>
    </w:rPr>
  </w:style>
  <w:style w:type="paragraph" w:styleId="ListParagraph">
    <w:name w:val="List Paragraph"/>
    <w:basedOn w:val="Normal"/>
    <w:uiPriority w:val="34"/>
    <w:qFormat/>
    <w:rsid w:val="00293CA8"/>
    <w:pPr>
      <w:ind w:left="720"/>
      <w:contextualSpacing/>
    </w:pPr>
  </w:style>
  <w:style w:type="character" w:customStyle="1" w:styleId="Heading3Char">
    <w:name w:val="Heading 3 Char"/>
    <w:basedOn w:val="DefaultParagraphFont"/>
    <w:link w:val="Heading3"/>
    <w:uiPriority w:val="9"/>
    <w:semiHidden/>
    <w:rsid w:val="00293CA8"/>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0D1D01"/>
    <w:pPr>
      <w:tabs>
        <w:tab w:val="center" w:pos="4677"/>
        <w:tab w:val="right" w:pos="9355"/>
      </w:tabs>
    </w:pPr>
  </w:style>
  <w:style w:type="character" w:customStyle="1" w:styleId="HeaderChar">
    <w:name w:val="Header Char"/>
    <w:basedOn w:val="DefaultParagraphFont"/>
    <w:link w:val="Header"/>
    <w:uiPriority w:val="99"/>
    <w:semiHidden/>
    <w:rsid w:val="000D1D01"/>
  </w:style>
  <w:style w:type="paragraph" w:styleId="Footer">
    <w:name w:val="footer"/>
    <w:basedOn w:val="Normal"/>
    <w:link w:val="FooterChar"/>
    <w:uiPriority w:val="99"/>
    <w:unhideWhenUsed/>
    <w:rsid w:val="000D1D01"/>
    <w:pPr>
      <w:tabs>
        <w:tab w:val="center" w:pos="4677"/>
        <w:tab w:val="right" w:pos="9355"/>
      </w:tabs>
    </w:pPr>
  </w:style>
  <w:style w:type="character" w:customStyle="1" w:styleId="FooterChar">
    <w:name w:val="Footer Char"/>
    <w:basedOn w:val="DefaultParagraphFont"/>
    <w:link w:val="Footer"/>
    <w:uiPriority w:val="99"/>
    <w:rsid w:val="000D1D01"/>
  </w:style>
  <w:style w:type="paragraph" w:styleId="BalloonText">
    <w:name w:val="Balloon Text"/>
    <w:basedOn w:val="Normal"/>
    <w:link w:val="BalloonTextChar"/>
    <w:uiPriority w:val="99"/>
    <w:semiHidden/>
    <w:unhideWhenUsed/>
    <w:rsid w:val="000D1D01"/>
    <w:rPr>
      <w:rFonts w:ascii="Tahoma" w:hAnsi="Tahoma" w:cs="Tahoma"/>
      <w:sz w:val="16"/>
      <w:szCs w:val="16"/>
    </w:rPr>
  </w:style>
  <w:style w:type="character" w:customStyle="1" w:styleId="BalloonTextChar">
    <w:name w:val="Balloon Text Char"/>
    <w:basedOn w:val="DefaultParagraphFont"/>
    <w:link w:val="BalloonText"/>
    <w:uiPriority w:val="99"/>
    <w:semiHidden/>
    <w:rsid w:val="000D1D01"/>
    <w:rPr>
      <w:rFonts w:ascii="Tahoma" w:hAnsi="Tahoma" w:cs="Tahoma"/>
      <w:sz w:val="16"/>
      <w:szCs w:val="16"/>
    </w:rPr>
  </w:style>
  <w:style w:type="character" w:styleId="Strong">
    <w:name w:val="Strong"/>
    <w:basedOn w:val="DefaultParagraphFont"/>
    <w:uiPriority w:val="22"/>
    <w:qFormat/>
    <w:rsid w:val="00B8793B"/>
    <w:rPr>
      <w:b/>
      <w:bCs/>
    </w:rPr>
  </w:style>
  <w:style w:type="paragraph" w:styleId="EndnoteText">
    <w:name w:val="endnote text"/>
    <w:basedOn w:val="Normal"/>
    <w:link w:val="EndnoteTextChar"/>
    <w:rsid w:val="00F078D9"/>
    <w:pPr>
      <w:ind w:firstLine="0"/>
      <w:jc w:val="left"/>
    </w:pPr>
    <w:rPr>
      <w:rFonts w:eastAsia="Times New Roman" w:cs="Times New Roman"/>
      <w:sz w:val="20"/>
      <w:szCs w:val="20"/>
      <w:lang w:eastAsia="ru-RU"/>
    </w:rPr>
  </w:style>
  <w:style w:type="character" w:customStyle="1" w:styleId="EndnoteTextChar">
    <w:name w:val="Endnote Text Char"/>
    <w:basedOn w:val="DefaultParagraphFont"/>
    <w:link w:val="EndnoteText"/>
    <w:rsid w:val="00F078D9"/>
    <w:rPr>
      <w:rFonts w:eastAsia="Times New Roman" w:cs="Times New Roman"/>
      <w:sz w:val="20"/>
      <w:szCs w:val="20"/>
      <w:lang w:eastAsia="ru-RU"/>
    </w:rPr>
  </w:style>
  <w:style w:type="character" w:customStyle="1" w:styleId="apple-tab-span">
    <w:name w:val="apple-tab-span"/>
    <w:basedOn w:val="DefaultParagraphFont"/>
    <w:rsid w:val="004D0A2F"/>
  </w:style>
  <w:style w:type="table" w:customStyle="1" w:styleId="1">
    <w:name w:val="Сетка таблицы1"/>
    <w:basedOn w:val="TableNormal"/>
    <w:next w:val="TableGrid"/>
    <w:rsid w:val="00B8746D"/>
    <w:pPr>
      <w:ind w:firstLine="0"/>
      <w:jc w:val="left"/>
    </w:pPr>
    <w:rPr>
      <w:rFonts w:eastAsia="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zdel">
    <w:name w:val="razdel"/>
    <w:rsid w:val="009A4A3D"/>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382" w:lineRule="atLeast"/>
      <w:ind w:firstLine="0"/>
      <w:jc w:val="left"/>
    </w:pPr>
    <w:rPr>
      <w:rFonts w:ascii="Arial" w:eastAsia="Times New Roman" w:hAnsi="Arial" w:cs="Arial"/>
      <w:b/>
      <w:bCs/>
      <w:sz w:val="32"/>
      <w:szCs w:val="32"/>
      <w:lang w:val="ru-RU" w:eastAsia="uk-UA"/>
    </w:rPr>
  </w:style>
  <w:style w:type="character" w:styleId="FollowedHyperlink">
    <w:name w:val="FollowedHyperlink"/>
    <w:basedOn w:val="DefaultParagraphFont"/>
    <w:uiPriority w:val="99"/>
    <w:semiHidden/>
    <w:unhideWhenUsed/>
    <w:rsid w:val="004A55B8"/>
    <w:rPr>
      <w:color w:val="800080" w:themeColor="followedHyperlink"/>
      <w:u w:val="single"/>
    </w:rPr>
  </w:style>
  <w:style w:type="paragraph" w:customStyle="1" w:styleId="10">
    <w:name w:val="Обычный1"/>
    <w:rsid w:val="00B3345F"/>
    <w:pPr>
      <w:ind w:firstLine="0"/>
      <w:jc w:val="left"/>
    </w:pPr>
    <w:rPr>
      <w:rFonts w:eastAsia="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13188440">
      <w:bodyDiv w:val="1"/>
      <w:marLeft w:val="0"/>
      <w:marRight w:val="0"/>
      <w:marTop w:val="0"/>
      <w:marBottom w:val="0"/>
      <w:divBdr>
        <w:top w:val="none" w:sz="0" w:space="0" w:color="auto"/>
        <w:left w:val="none" w:sz="0" w:space="0" w:color="auto"/>
        <w:bottom w:val="none" w:sz="0" w:space="0" w:color="auto"/>
        <w:right w:val="none" w:sz="0" w:space="0" w:color="auto"/>
      </w:divBdr>
    </w:div>
    <w:div w:id="35660314">
      <w:bodyDiv w:val="1"/>
      <w:marLeft w:val="0"/>
      <w:marRight w:val="0"/>
      <w:marTop w:val="0"/>
      <w:marBottom w:val="0"/>
      <w:divBdr>
        <w:top w:val="none" w:sz="0" w:space="0" w:color="auto"/>
        <w:left w:val="none" w:sz="0" w:space="0" w:color="auto"/>
        <w:bottom w:val="none" w:sz="0" w:space="0" w:color="auto"/>
        <w:right w:val="none" w:sz="0" w:space="0" w:color="auto"/>
      </w:divBdr>
    </w:div>
    <w:div w:id="119812014">
      <w:bodyDiv w:val="1"/>
      <w:marLeft w:val="0"/>
      <w:marRight w:val="0"/>
      <w:marTop w:val="0"/>
      <w:marBottom w:val="0"/>
      <w:divBdr>
        <w:top w:val="none" w:sz="0" w:space="0" w:color="auto"/>
        <w:left w:val="none" w:sz="0" w:space="0" w:color="auto"/>
        <w:bottom w:val="none" w:sz="0" w:space="0" w:color="auto"/>
        <w:right w:val="none" w:sz="0" w:space="0" w:color="auto"/>
      </w:divBdr>
    </w:div>
    <w:div w:id="192814786">
      <w:bodyDiv w:val="1"/>
      <w:marLeft w:val="0"/>
      <w:marRight w:val="0"/>
      <w:marTop w:val="0"/>
      <w:marBottom w:val="0"/>
      <w:divBdr>
        <w:top w:val="none" w:sz="0" w:space="0" w:color="auto"/>
        <w:left w:val="none" w:sz="0" w:space="0" w:color="auto"/>
        <w:bottom w:val="none" w:sz="0" w:space="0" w:color="auto"/>
        <w:right w:val="none" w:sz="0" w:space="0" w:color="auto"/>
      </w:divBdr>
      <w:divsChild>
        <w:div w:id="1264338060">
          <w:marLeft w:val="0"/>
          <w:marRight w:val="0"/>
          <w:marTop w:val="0"/>
          <w:marBottom w:val="74"/>
          <w:divBdr>
            <w:top w:val="none" w:sz="0" w:space="0" w:color="auto"/>
            <w:left w:val="none" w:sz="0" w:space="0" w:color="auto"/>
            <w:bottom w:val="none" w:sz="0" w:space="0" w:color="auto"/>
            <w:right w:val="none" w:sz="0" w:space="0" w:color="auto"/>
          </w:divBdr>
        </w:div>
        <w:div w:id="1279028892">
          <w:marLeft w:val="0"/>
          <w:marRight w:val="0"/>
          <w:marTop w:val="0"/>
          <w:marBottom w:val="74"/>
          <w:divBdr>
            <w:top w:val="none" w:sz="0" w:space="0" w:color="auto"/>
            <w:left w:val="none" w:sz="0" w:space="0" w:color="auto"/>
            <w:bottom w:val="none" w:sz="0" w:space="0" w:color="auto"/>
            <w:right w:val="none" w:sz="0" w:space="0" w:color="auto"/>
          </w:divBdr>
        </w:div>
      </w:divsChild>
    </w:div>
    <w:div w:id="200481929">
      <w:bodyDiv w:val="1"/>
      <w:marLeft w:val="0"/>
      <w:marRight w:val="0"/>
      <w:marTop w:val="0"/>
      <w:marBottom w:val="0"/>
      <w:divBdr>
        <w:top w:val="none" w:sz="0" w:space="0" w:color="auto"/>
        <w:left w:val="none" w:sz="0" w:space="0" w:color="auto"/>
        <w:bottom w:val="none" w:sz="0" w:space="0" w:color="auto"/>
        <w:right w:val="none" w:sz="0" w:space="0" w:color="auto"/>
      </w:divBdr>
    </w:div>
    <w:div w:id="239028381">
      <w:bodyDiv w:val="1"/>
      <w:marLeft w:val="0"/>
      <w:marRight w:val="0"/>
      <w:marTop w:val="0"/>
      <w:marBottom w:val="0"/>
      <w:divBdr>
        <w:top w:val="none" w:sz="0" w:space="0" w:color="auto"/>
        <w:left w:val="none" w:sz="0" w:space="0" w:color="auto"/>
        <w:bottom w:val="none" w:sz="0" w:space="0" w:color="auto"/>
        <w:right w:val="none" w:sz="0" w:space="0" w:color="auto"/>
      </w:divBdr>
    </w:div>
    <w:div w:id="257830846">
      <w:bodyDiv w:val="1"/>
      <w:marLeft w:val="0"/>
      <w:marRight w:val="0"/>
      <w:marTop w:val="0"/>
      <w:marBottom w:val="0"/>
      <w:divBdr>
        <w:top w:val="none" w:sz="0" w:space="0" w:color="auto"/>
        <w:left w:val="none" w:sz="0" w:space="0" w:color="auto"/>
        <w:bottom w:val="none" w:sz="0" w:space="0" w:color="auto"/>
        <w:right w:val="none" w:sz="0" w:space="0" w:color="auto"/>
      </w:divBdr>
    </w:div>
    <w:div w:id="375399750">
      <w:bodyDiv w:val="1"/>
      <w:marLeft w:val="0"/>
      <w:marRight w:val="0"/>
      <w:marTop w:val="0"/>
      <w:marBottom w:val="0"/>
      <w:divBdr>
        <w:top w:val="none" w:sz="0" w:space="0" w:color="auto"/>
        <w:left w:val="none" w:sz="0" w:space="0" w:color="auto"/>
        <w:bottom w:val="none" w:sz="0" w:space="0" w:color="auto"/>
        <w:right w:val="none" w:sz="0" w:space="0" w:color="auto"/>
      </w:divBdr>
      <w:divsChild>
        <w:div w:id="1726487967">
          <w:marLeft w:val="0"/>
          <w:marRight w:val="0"/>
          <w:marTop w:val="0"/>
          <w:marBottom w:val="74"/>
          <w:divBdr>
            <w:top w:val="none" w:sz="0" w:space="0" w:color="auto"/>
            <w:left w:val="none" w:sz="0" w:space="0" w:color="auto"/>
            <w:bottom w:val="none" w:sz="0" w:space="0" w:color="auto"/>
            <w:right w:val="none" w:sz="0" w:space="0" w:color="auto"/>
          </w:divBdr>
        </w:div>
        <w:div w:id="1588880678">
          <w:marLeft w:val="0"/>
          <w:marRight w:val="0"/>
          <w:marTop w:val="0"/>
          <w:marBottom w:val="74"/>
          <w:divBdr>
            <w:top w:val="none" w:sz="0" w:space="0" w:color="auto"/>
            <w:left w:val="none" w:sz="0" w:space="0" w:color="auto"/>
            <w:bottom w:val="none" w:sz="0" w:space="0" w:color="auto"/>
            <w:right w:val="none" w:sz="0" w:space="0" w:color="auto"/>
          </w:divBdr>
        </w:div>
      </w:divsChild>
    </w:div>
    <w:div w:id="383798921">
      <w:bodyDiv w:val="1"/>
      <w:marLeft w:val="0"/>
      <w:marRight w:val="0"/>
      <w:marTop w:val="0"/>
      <w:marBottom w:val="0"/>
      <w:divBdr>
        <w:top w:val="none" w:sz="0" w:space="0" w:color="auto"/>
        <w:left w:val="none" w:sz="0" w:space="0" w:color="auto"/>
        <w:bottom w:val="none" w:sz="0" w:space="0" w:color="auto"/>
        <w:right w:val="none" w:sz="0" w:space="0" w:color="auto"/>
      </w:divBdr>
    </w:div>
    <w:div w:id="401681062">
      <w:bodyDiv w:val="1"/>
      <w:marLeft w:val="0"/>
      <w:marRight w:val="0"/>
      <w:marTop w:val="0"/>
      <w:marBottom w:val="0"/>
      <w:divBdr>
        <w:top w:val="none" w:sz="0" w:space="0" w:color="auto"/>
        <w:left w:val="none" w:sz="0" w:space="0" w:color="auto"/>
        <w:bottom w:val="none" w:sz="0" w:space="0" w:color="auto"/>
        <w:right w:val="none" w:sz="0" w:space="0" w:color="auto"/>
      </w:divBdr>
    </w:div>
    <w:div w:id="408309898">
      <w:bodyDiv w:val="1"/>
      <w:marLeft w:val="0"/>
      <w:marRight w:val="0"/>
      <w:marTop w:val="0"/>
      <w:marBottom w:val="0"/>
      <w:divBdr>
        <w:top w:val="none" w:sz="0" w:space="0" w:color="auto"/>
        <w:left w:val="none" w:sz="0" w:space="0" w:color="auto"/>
        <w:bottom w:val="none" w:sz="0" w:space="0" w:color="auto"/>
        <w:right w:val="none" w:sz="0" w:space="0" w:color="auto"/>
      </w:divBdr>
      <w:divsChild>
        <w:div w:id="1432630234">
          <w:marLeft w:val="0"/>
          <w:marRight w:val="0"/>
          <w:marTop w:val="0"/>
          <w:marBottom w:val="74"/>
          <w:divBdr>
            <w:top w:val="none" w:sz="0" w:space="0" w:color="auto"/>
            <w:left w:val="none" w:sz="0" w:space="0" w:color="auto"/>
            <w:bottom w:val="none" w:sz="0" w:space="0" w:color="auto"/>
            <w:right w:val="none" w:sz="0" w:space="0" w:color="auto"/>
          </w:divBdr>
        </w:div>
        <w:div w:id="1452165259">
          <w:marLeft w:val="0"/>
          <w:marRight w:val="0"/>
          <w:marTop w:val="0"/>
          <w:marBottom w:val="74"/>
          <w:divBdr>
            <w:top w:val="none" w:sz="0" w:space="0" w:color="auto"/>
            <w:left w:val="none" w:sz="0" w:space="0" w:color="auto"/>
            <w:bottom w:val="none" w:sz="0" w:space="0" w:color="auto"/>
            <w:right w:val="none" w:sz="0" w:space="0" w:color="auto"/>
          </w:divBdr>
        </w:div>
      </w:divsChild>
    </w:div>
    <w:div w:id="449714375">
      <w:bodyDiv w:val="1"/>
      <w:marLeft w:val="0"/>
      <w:marRight w:val="0"/>
      <w:marTop w:val="0"/>
      <w:marBottom w:val="0"/>
      <w:divBdr>
        <w:top w:val="none" w:sz="0" w:space="0" w:color="auto"/>
        <w:left w:val="none" w:sz="0" w:space="0" w:color="auto"/>
        <w:bottom w:val="none" w:sz="0" w:space="0" w:color="auto"/>
        <w:right w:val="none" w:sz="0" w:space="0" w:color="auto"/>
      </w:divBdr>
    </w:div>
    <w:div w:id="453519455">
      <w:bodyDiv w:val="1"/>
      <w:marLeft w:val="0"/>
      <w:marRight w:val="0"/>
      <w:marTop w:val="0"/>
      <w:marBottom w:val="0"/>
      <w:divBdr>
        <w:top w:val="none" w:sz="0" w:space="0" w:color="auto"/>
        <w:left w:val="none" w:sz="0" w:space="0" w:color="auto"/>
        <w:bottom w:val="none" w:sz="0" w:space="0" w:color="auto"/>
        <w:right w:val="none" w:sz="0" w:space="0" w:color="auto"/>
      </w:divBdr>
    </w:div>
    <w:div w:id="460464037">
      <w:bodyDiv w:val="1"/>
      <w:marLeft w:val="0"/>
      <w:marRight w:val="0"/>
      <w:marTop w:val="0"/>
      <w:marBottom w:val="0"/>
      <w:divBdr>
        <w:top w:val="none" w:sz="0" w:space="0" w:color="auto"/>
        <w:left w:val="none" w:sz="0" w:space="0" w:color="auto"/>
        <w:bottom w:val="none" w:sz="0" w:space="0" w:color="auto"/>
        <w:right w:val="none" w:sz="0" w:space="0" w:color="auto"/>
      </w:divBdr>
    </w:div>
    <w:div w:id="482114952">
      <w:bodyDiv w:val="1"/>
      <w:marLeft w:val="0"/>
      <w:marRight w:val="0"/>
      <w:marTop w:val="0"/>
      <w:marBottom w:val="0"/>
      <w:divBdr>
        <w:top w:val="none" w:sz="0" w:space="0" w:color="auto"/>
        <w:left w:val="none" w:sz="0" w:space="0" w:color="auto"/>
        <w:bottom w:val="none" w:sz="0" w:space="0" w:color="auto"/>
        <w:right w:val="none" w:sz="0" w:space="0" w:color="auto"/>
      </w:divBdr>
    </w:div>
    <w:div w:id="516500544">
      <w:bodyDiv w:val="1"/>
      <w:marLeft w:val="0"/>
      <w:marRight w:val="0"/>
      <w:marTop w:val="0"/>
      <w:marBottom w:val="0"/>
      <w:divBdr>
        <w:top w:val="none" w:sz="0" w:space="0" w:color="auto"/>
        <w:left w:val="none" w:sz="0" w:space="0" w:color="auto"/>
        <w:bottom w:val="none" w:sz="0" w:space="0" w:color="auto"/>
        <w:right w:val="none" w:sz="0" w:space="0" w:color="auto"/>
      </w:divBdr>
    </w:div>
    <w:div w:id="548031387">
      <w:bodyDiv w:val="1"/>
      <w:marLeft w:val="0"/>
      <w:marRight w:val="0"/>
      <w:marTop w:val="0"/>
      <w:marBottom w:val="0"/>
      <w:divBdr>
        <w:top w:val="none" w:sz="0" w:space="0" w:color="auto"/>
        <w:left w:val="none" w:sz="0" w:space="0" w:color="auto"/>
        <w:bottom w:val="none" w:sz="0" w:space="0" w:color="auto"/>
        <w:right w:val="none" w:sz="0" w:space="0" w:color="auto"/>
      </w:divBdr>
    </w:div>
    <w:div w:id="591662487">
      <w:bodyDiv w:val="1"/>
      <w:marLeft w:val="0"/>
      <w:marRight w:val="0"/>
      <w:marTop w:val="0"/>
      <w:marBottom w:val="0"/>
      <w:divBdr>
        <w:top w:val="none" w:sz="0" w:space="0" w:color="auto"/>
        <w:left w:val="none" w:sz="0" w:space="0" w:color="auto"/>
        <w:bottom w:val="none" w:sz="0" w:space="0" w:color="auto"/>
        <w:right w:val="none" w:sz="0" w:space="0" w:color="auto"/>
      </w:divBdr>
    </w:div>
    <w:div w:id="597447121">
      <w:bodyDiv w:val="1"/>
      <w:marLeft w:val="0"/>
      <w:marRight w:val="0"/>
      <w:marTop w:val="0"/>
      <w:marBottom w:val="0"/>
      <w:divBdr>
        <w:top w:val="none" w:sz="0" w:space="0" w:color="auto"/>
        <w:left w:val="none" w:sz="0" w:space="0" w:color="auto"/>
        <w:bottom w:val="none" w:sz="0" w:space="0" w:color="auto"/>
        <w:right w:val="none" w:sz="0" w:space="0" w:color="auto"/>
      </w:divBdr>
    </w:div>
    <w:div w:id="597909526">
      <w:bodyDiv w:val="1"/>
      <w:marLeft w:val="0"/>
      <w:marRight w:val="0"/>
      <w:marTop w:val="0"/>
      <w:marBottom w:val="0"/>
      <w:divBdr>
        <w:top w:val="none" w:sz="0" w:space="0" w:color="auto"/>
        <w:left w:val="none" w:sz="0" w:space="0" w:color="auto"/>
        <w:bottom w:val="none" w:sz="0" w:space="0" w:color="auto"/>
        <w:right w:val="none" w:sz="0" w:space="0" w:color="auto"/>
      </w:divBdr>
    </w:div>
    <w:div w:id="604381337">
      <w:bodyDiv w:val="1"/>
      <w:marLeft w:val="0"/>
      <w:marRight w:val="0"/>
      <w:marTop w:val="0"/>
      <w:marBottom w:val="0"/>
      <w:divBdr>
        <w:top w:val="none" w:sz="0" w:space="0" w:color="auto"/>
        <w:left w:val="none" w:sz="0" w:space="0" w:color="auto"/>
        <w:bottom w:val="none" w:sz="0" w:space="0" w:color="auto"/>
        <w:right w:val="none" w:sz="0" w:space="0" w:color="auto"/>
      </w:divBdr>
    </w:div>
    <w:div w:id="613102129">
      <w:bodyDiv w:val="1"/>
      <w:marLeft w:val="0"/>
      <w:marRight w:val="0"/>
      <w:marTop w:val="0"/>
      <w:marBottom w:val="0"/>
      <w:divBdr>
        <w:top w:val="none" w:sz="0" w:space="0" w:color="auto"/>
        <w:left w:val="none" w:sz="0" w:space="0" w:color="auto"/>
        <w:bottom w:val="none" w:sz="0" w:space="0" w:color="auto"/>
        <w:right w:val="none" w:sz="0" w:space="0" w:color="auto"/>
      </w:divBdr>
    </w:div>
    <w:div w:id="615797653">
      <w:bodyDiv w:val="1"/>
      <w:marLeft w:val="0"/>
      <w:marRight w:val="0"/>
      <w:marTop w:val="0"/>
      <w:marBottom w:val="0"/>
      <w:divBdr>
        <w:top w:val="none" w:sz="0" w:space="0" w:color="auto"/>
        <w:left w:val="none" w:sz="0" w:space="0" w:color="auto"/>
        <w:bottom w:val="none" w:sz="0" w:space="0" w:color="auto"/>
        <w:right w:val="none" w:sz="0" w:space="0" w:color="auto"/>
      </w:divBdr>
    </w:div>
    <w:div w:id="618798933">
      <w:bodyDiv w:val="1"/>
      <w:marLeft w:val="0"/>
      <w:marRight w:val="0"/>
      <w:marTop w:val="0"/>
      <w:marBottom w:val="0"/>
      <w:divBdr>
        <w:top w:val="none" w:sz="0" w:space="0" w:color="auto"/>
        <w:left w:val="none" w:sz="0" w:space="0" w:color="auto"/>
        <w:bottom w:val="none" w:sz="0" w:space="0" w:color="auto"/>
        <w:right w:val="none" w:sz="0" w:space="0" w:color="auto"/>
      </w:divBdr>
    </w:div>
    <w:div w:id="651717931">
      <w:bodyDiv w:val="1"/>
      <w:marLeft w:val="0"/>
      <w:marRight w:val="0"/>
      <w:marTop w:val="0"/>
      <w:marBottom w:val="0"/>
      <w:divBdr>
        <w:top w:val="none" w:sz="0" w:space="0" w:color="auto"/>
        <w:left w:val="none" w:sz="0" w:space="0" w:color="auto"/>
        <w:bottom w:val="none" w:sz="0" w:space="0" w:color="auto"/>
        <w:right w:val="none" w:sz="0" w:space="0" w:color="auto"/>
      </w:divBdr>
    </w:div>
    <w:div w:id="675423399">
      <w:bodyDiv w:val="1"/>
      <w:marLeft w:val="0"/>
      <w:marRight w:val="0"/>
      <w:marTop w:val="0"/>
      <w:marBottom w:val="0"/>
      <w:divBdr>
        <w:top w:val="none" w:sz="0" w:space="0" w:color="auto"/>
        <w:left w:val="none" w:sz="0" w:space="0" w:color="auto"/>
        <w:bottom w:val="none" w:sz="0" w:space="0" w:color="auto"/>
        <w:right w:val="none" w:sz="0" w:space="0" w:color="auto"/>
      </w:divBdr>
    </w:div>
    <w:div w:id="724530830">
      <w:bodyDiv w:val="1"/>
      <w:marLeft w:val="0"/>
      <w:marRight w:val="0"/>
      <w:marTop w:val="0"/>
      <w:marBottom w:val="0"/>
      <w:divBdr>
        <w:top w:val="none" w:sz="0" w:space="0" w:color="auto"/>
        <w:left w:val="none" w:sz="0" w:space="0" w:color="auto"/>
        <w:bottom w:val="none" w:sz="0" w:space="0" w:color="auto"/>
        <w:right w:val="none" w:sz="0" w:space="0" w:color="auto"/>
      </w:divBdr>
    </w:div>
    <w:div w:id="729155452">
      <w:bodyDiv w:val="1"/>
      <w:marLeft w:val="0"/>
      <w:marRight w:val="0"/>
      <w:marTop w:val="0"/>
      <w:marBottom w:val="0"/>
      <w:divBdr>
        <w:top w:val="none" w:sz="0" w:space="0" w:color="auto"/>
        <w:left w:val="none" w:sz="0" w:space="0" w:color="auto"/>
        <w:bottom w:val="none" w:sz="0" w:space="0" w:color="auto"/>
        <w:right w:val="none" w:sz="0" w:space="0" w:color="auto"/>
      </w:divBdr>
    </w:div>
    <w:div w:id="730352948">
      <w:bodyDiv w:val="1"/>
      <w:marLeft w:val="0"/>
      <w:marRight w:val="0"/>
      <w:marTop w:val="0"/>
      <w:marBottom w:val="0"/>
      <w:divBdr>
        <w:top w:val="none" w:sz="0" w:space="0" w:color="auto"/>
        <w:left w:val="none" w:sz="0" w:space="0" w:color="auto"/>
        <w:bottom w:val="none" w:sz="0" w:space="0" w:color="auto"/>
        <w:right w:val="none" w:sz="0" w:space="0" w:color="auto"/>
      </w:divBdr>
    </w:div>
    <w:div w:id="745959321">
      <w:bodyDiv w:val="1"/>
      <w:marLeft w:val="0"/>
      <w:marRight w:val="0"/>
      <w:marTop w:val="0"/>
      <w:marBottom w:val="0"/>
      <w:divBdr>
        <w:top w:val="none" w:sz="0" w:space="0" w:color="auto"/>
        <w:left w:val="none" w:sz="0" w:space="0" w:color="auto"/>
        <w:bottom w:val="none" w:sz="0" w:space="0" w:color="auto"/>
        <w:right w:val="none" w:sz="0" w:space="0" w:color="auto"/>
      </w:divBdr>
    </w:div>
    <w:div w:id="773092813">
      <w:bodyDiv w:val="1"/>
      <w:marLeft w:val="0"/>
      <w:marRight w:val="0"/>
      <w:marTop w:val="0"/>
      <w:marBottom w:val="0"/>
      <w:divBdr>
        <w:top w:val="none" w:sz="0" w:space="0" w:color="auto"/>
        <w:left w:val="none" w:sz="0" w:space="0" w:color="auto"/>
        <w:bottom w:val="none" w:sz="0" w:space="0" w:color="auto"/>
        <w:right w:val="none" w:sz="0" w:space="0" w:color="auto"/>
      </w:divBdr>
    </w:div>
    <w:div w:id="794328016">
      <w:bodyDiv w:val="1"/>
      <w:marLeft w:val="0"/>
      <w:marRight w:val="0"/>
      <w:marTop w:val="0"/>
      <w:marBottom w:val="0"/>
      <w:divBdr>
        <w:top w:val="none" w:sz="0" w:space="0" w:color="auto"/>
        <w:left w:val="none" w:sz="0" w:space="0" w:color="auto"/>
        <w:bottom w:val="none" w:sz="0" w:space="0" w:color="auto"/>
        <w:right w:val="none" w:sz="0" w:space="0" w:color="auto"/>
      </w:divBdr>
    </w:div>
    <w:div w:id="798953784">
      <w:bodyDiv w:val="1"/>
      <w:marLeft w:val="0"/>
      <w:marRight w:val="0"/>
      <w:marTop w:val="0"/>
      <w:marBottom w:val="0"/>
      <w:divBdr>
        <w:top w:val="none" w:sz="0" w:space="0" w:color="auto"/>
        <w:left w:val="none" w:sz="0" w:space="0" w:color="auto"/>
        <w:bottom w:val="none" w:sz="0" w:space="0" w:color="auto"/>
        <w:right w:val="none" w:sz="0" w:space="0" w:color="auto"/>
      </w:divBdr>
    </w:div>
    <w:div w:id="824316805">
      <w:bodyDiv w:val="1"/>
      <w:marLeft w:val="0"/>
      <w:marRight w:val="0"/>
      <w:marTop w:val="0"/>
      <w:marBottom w:val="0"/>
      <w:divBdr>
        <w:top w:val="none" w:sz="0" w:space="0" w:color="auto"/>
        <w:left w:val="none" w:sz="0" w:space="0" w:color="auto"/>
        <w:bottom w:val="none" w:sz="0" w:space="0" w:color="auto"/>
        <w:right w:val="none" w:sz="0" w:space="0" w:color="auto"/>
      </w:divBdr>
    </w:div>
    <w:div w:id="826939488">
      <w:bodyDiv w:val="1"/>
      <w:marLeft w:val="0"/>
      <w:marRight w:val="0"/>
      <w:marTop w:val="0"/>
      <w:marBottom w:val="0"/>
      <w:divBdr>
        <w:top w:val="none" w:sz="0" w:space="0" w:color="auto"/>
        <w:left w:val="none" w:sz="0" w:space="0" w:color="auto"/>
        <w:bottom w:val="none" w:sz="0" w:space="0" w:color="auto"/>
        <w:right w:val="none" w:sz="0" w:space="0" w:color="auto"/>
      </w:divBdr>
    </w:div>
    <w:div w:id="838740517">
      <w:bodyDiv w:val="1"/>
      <w:marLeft w:val="0"/>
      <w:marRight w:val="0"/>
      <w:marTop w:val="0"/>
      <w:marBottom w:val="0"/>
      <w:divBdr>
        <w:top w:val="none" w:sz="0" w:space="0" w:color="auto"/>
        <w:left w:val="none" w:sz="0" w:space="0" w:color="auto"/>
        <w:bottom w:val="none" w:sz="0" w:space="0" w:color="auto"/>
        <w:right w:val="none" w:sz="0" w:space="0" w:color="auto"/>
      </w:divBdr>
    </w:div>
    <w:div w:id="902910561">
      <w:bodyDiv w:val="1"/>
      <w:marLeft w:val="0"/>
      <w:marRight w:val="0"/>
      <w:marTop w:val="0"/>
      <w:marBottom w:val="0"/>
      <w:divBdr>
        <w:top w:val="none" w:sz="0" w:space="0" w:color="auto"/>
        <w:left w:val="none" w:sz="0" w:space="0" w:color="auto"/>
        <w:bottom w:val="none" w:sz="0" w:space="0" w:color="auto"/>
        <w:right w:val="none" w:sz="0" w:space="0" w:color="auto"/>
      </w:divBdr>
    </w:div>
    <w:div w:id="918371169">
      <w:bodyDiv w:val="1"/>
      <w:marLeft w:val="0"/>
      <w:marRight w:val="0"/>
      <w:marTop w:val="0"/>
      <w:marBottom w:val="0"/>
      <w:divBdr>
        <w:top w:val="none" w:sz="0" w:space="0" w:color="auto"/>
        <w:left w:val="none" w:sz="0" w:space="0" w:color="auto"/>
        <w:bottom w:val="none" w:sz="0" w:space="0" w:color="auto"/>
        <w:right w:val="none" w:sz="0" w:space="0" w:color="auto"/>
      </w:divBdr>
    </w:div>
    <w:div w:id="977806530">
      <w:bodyDiv w:val="1"/>
      <w:marLeft w:val="0"/>
      <w:marRight w:val="0"/>
      <w:marTop w:val="0"/>
      <w:marBottom w:val="0"/>
      <w:divBdr>
        <w:top w:val="none" w:sz="0" w:space="0" w:color="auto"/>
        <w:left w:val="none" w:sz="0" w:space="0" w:color="auto"/>
        <w:bottom w:val="none" w:sz="0" w:space="0" w:color="auto"/>
        <w:right w:val="none" w:sz="0" w:space="0" w:color="auto"/>
      </w:divBdr>
    </w:div>
    <w:div w:id="980305044">
      <w:bodyDiv w:val="1"/>
      <w:marLeft w:val="0"/>
      <w:marRight w:val="0"/>
      <w:marTop w:val="0"/>
      <w:marBottom w:val="0"/>
      <w:divBdr>
        <w:top w:val="none" w:sz="0" w:space="0" w:color="auto"/>
        <w:left w:val="none" w:sz="0" w:space="0" w:color="auto"/>
        <w:bottom w:val="none" w:sz="0" w:space="0" w:color="auto"/>
        <w:right w:val="none" w:sz="0" w:space="0" w:color="auto"/>
      </w:divBdr>
    </w:div>
    <w:div w:id="981926282">
      <w:bodyDiv w:val="1"/>
      <w:marLeft w:val="0"/>
      <w:marRight w:val="0"/>
      <w:marTop w:val="0"/>
      <w:marBottom w:val="0"/>
      <w:divBdr>
        <w:top w:val="none" w:sz="0" w:space="0" w:color="auto"/>
        <w:left w:val="none" w:sz="0" w:space="0" w:color="auto"/>
        <w:bottom w:val="none" w:sz="0" w:space="0" w:color="auto"/>
        <w:right w:val="none" w:sz="0" w:space="0" w:color="auto"/>
      </w:divBdr>
      <w:divsChild>
        <w:div w:id="1150289570">
          <w:marLeft w:val="0"/>
          <w:marRight w:val="0"/>
          <w:marTop w:val="0"/>
          <w:marBottom w:val="74"/>
          <w:divBdr>
            <w:top w:val="none" w:sz="0" w:space="0" w:color="auto"/>
            <w:left w:val="none" w:sz="0" w:space="0" w:color="auto"/>
            <w:bottom w:val="none" w:sz="0" w:space="0" w:color="auto"/>
            <w:right w:val="none" w:sz="0" w:space="0" w:color="auto"/>
          </w:divBdr>
        </w:div>
        <w:div w:id="1983995191">
          <w:marLeft w:val="0"/>
          <w:marRight w:val="0"/>
          <w:marTop w:val="0"/>
          <w:marBottom w:val="74"/>
          <w:divBdr>
            <w:top w:val="none" w:sz="0" w:space="0" w:color="auto"/>
            <w:left w:val="none" w:sz="0" w:space="0" w:color="auto"/>
            <w:bottom w:val="none" w:sz="0" w:space="0" w:color="auto"/>
            <w:right w:val="none" w:sz="0" w:space="0" w:color="auto"/>
          </w:divBdr>
        </w:div>
      </w:divsChild>
    </w:div>
    <w:div w:id="996808350">
      <w:bodyDiv w:val="1"/>
      <w:marLeft w:val="0"/>
      <w:marRight w:val="0"/>
      <w:marTop w:val="0"/>
      <w:marBottom w:val="0"/>
      <w:divBdr>
        <w:top w:val="none" w:sz="0" w:space="0" w:color="auto"/>
        <w:left w:val="none" w:sz="0" w:space="0" w:color="auto"/>
        <w:bottom w:val="none" w:sz="0" w:space="0" w:color="auto"/>
        <w:right w:val="none" w:sz="0" w:space="0" w:color="auto"/>
      </w:divBdr>
    </w:div>
    <w:div w:id="1011445594">
      <w:bodyDiv w:val="1"/>
      <w:marLeft w:val="0"/>
      <w:marRight w:val="0"/>
      <w:marTop w:val="0"/>
      <w:marBottom w:val="0"/>
      <w:divBdr>
        <w:top w:val="none" w:sz="0" w:space="0" w:color="auto"/>
        <w:left w:val="none" w:sz="0" w:space="0" w:color="auto"/>
        <w:bottom w:val="none" w:sz="0" w:space="0" w:color="auto"/>
        <w:right w:val="none" w:sz="0" w:space="0" w:color="auto"/>
      </w:divBdr>
      <w:divsChild>
        <w:div w:id="2079015075">
          <w:marLeft w:val="0"/>
          <w:marRight w:val="0"/>
          <w:marTop w:val="0"/>
          <w:marBottom w:val="0"/>
          <w:divBdr>
            <w:top w:val="none" w:sz="0" w:space="0" w:color="auto"/>
            <w:left w:val="none" w:sz="0" w:space="0" w:color="auto"/>
            <w:bottom w:val="none" w:sz="0" w:space="0" w:color="auto"/>
            <w:right w:val="none" w:sz="0" w:space="0" w:color="auto"/>
          </w:divBdr>
          <w:divsChild>
            <w:div w:id="682246899">
              <w:marLeft w:val="0"/>
              <w:marRight w:val="0"/>
              <w:marTop w:val="50"/>
              <w:marBottom w:val="50"/>
              <w:divBdr>
                <w:top w:val="none" w:sz="0" w:space="0" w:color="auto"/>
                <w:left w:val="none" w:sz="0" w:space="0" w:color="auto"/>
                <w:bottom w:val="none" w:sz="0" w:space="0" w:color="auto"/>
                <w:right w:val="none" w:sz="0" w:space="0" w:color="auto"/>
              </w:divBdr>
            </w:div>
          </w:divsChild>
        </w:div>
      </w:divsChild>
    </w:div>
    <w:div w:id="1023626244">
      <w:bodyDiv w:val="1"/>
      <w:marLeft w:val="0"/>
      <w:marRight w:val="0"/>
      <w:marTop w:val="0"/>
      <w:marBottom w:val="0"/>
      <w:divBdr>
        <w:top w:val="none" w:sz="0" w:space="0" w:color="auto"/>
        <w:left w:val="none" w:sz="0" w:space="0" w:color="auto"/>
        <w:bottom w:val="none" w:sz="0" w:space="0" w:color="auto"/>
        <w:right w:val="none" w:sz="0" w:space="0" w:color="auto"/>
      </w:divBdr>
    </w:div>
    <w:div w:id="1054736815">
      <w:bodyDiv w:val="1"/>
      <w:marLeft w:val="0"/>
      <w:marRight w:val="0"/>
      <w:marTop w:val="0"/>
      <w:marBottom w:val="0"/>
      <w:divBdr>
        <w:top w:val="none" w:sz="0" w:space="0" w:color="auto"/>
        <w:left w:val="none" w:sz="0" w:space="0" w:color="auto"/>
        <w:bottom w:val="none" w:sz="0" w:space="0" w:color="auto"/>
        <w:right w:val="none" w:sz="0" w:space="0" w:color="auto"/>
      </w:divBdr>
      <w:divsChild>
        <w:div w:id="1539395004">
          <w:marLeft w:val="0"/>
          <w:marRight w:val="0"/>
          <w:marTop w:val="0"/>
          <w:marBottom w:val="74"/>
          <w:divBdr>
            <w:top w:val="none" w:sz="0" w:space="0" w:color="auto"/>
            <w:left w:val="none" w:sz="0" w:space="0" w:color="auto"/>
            <w:bottom w:val="none" w:sz="0" w:space="0" w:color="auto"/>
            <w:right w:val="none" w:sz="0" w:space="0" w:color="auto"/>
          </w:divBdr>
        </w:div>
        <w:div w:id="874006748">
          <w:marLeft w:val="0"/>
          <w:marRight w:val="0"/>
          <w:marTop w:val="0"/>
          <w:marBottom w:val="74"/>
          <w:divBdr>
            <w:top w:val="none" w:sz="0" w:space="0" w:color="auto"/>
            <w:left w:val="none" w:sz="0" w:space="0" w:color="auto"/>
            <w:bottom w:val="none" w:sz="0" w:space="0" w:color="auto"/>
            <w:right w:val="none" w:sz="0" w:space="0" w:color="auto"/>
          </w:divBdr>
        </w:div>
      </w:divsChild>
    </w:div>
    <w:div w:id="1056048934">
      <w:bodyDiv w:val="1"/>
      <w:marLeft w:val="0"/>
      <w:marRight w:val="0"/>
      <w:marTop w:val="0"/>
      <w:marBottom w:val="0"/>
      <w:divBdr>
        <w:top w:val="none" w:sz="0" w:space="0" w:color="auto"/>
        <w:left w:val="none" w:sz="0" w:space="0" w:color="auto"/>
        <w:bottom w:val="none" w:sz="0" w:space="0" w:color="auto"/>
        <w:right w:val="none" w:sz="0" w:space="0" w:color="auto"/>
      </w:divBdr>
      <w:divsChild>
        <w:div w:id="160972214">
          <w:marLeft w:val="0"/>
          <w:marRight w:val="0"/>
          <w:marTop w:val="0"/>
          <w:marBottom w:val="74"/>
          <w:divBdr>
            <w:top w:val="none" w:sz="0" w:space="0" w:color="auto"/>
            <w:left w:val="none" w:sz="0" w:space="0" w:color="auto"/>
            <w:bottom w:val="none" w:sz="0" w:space="0" w:color="auto"/>
            <w:right w:val="none" w:sz="0" w:space="0" w:color="auto"/>
          </w:divBdr>
        </w:div>
        <w:div w:id="268245460">
          <w:marLeft w:val="0"/>
          <w:marRight w:val="0"/>
          <w:marTop w:val="0"/>
          <w:marBottom w:val="74"/>
          <w:divBdr>
            <w:top w:val="none" w:sz="0" w:space="0" w:color="auto"/>
            <w:left w:val="none" w:sz="0" w:space="0" w:color="auto"/>
            <w:bottom w:val="none" w:sz="0" w:space="0" w:color="auto"/>
            <w:right w:val="none" w:sz="0" w:space="0" w:color="auto"/>
          </w:divBdr>
        </w:div>
        <w:div w:id="1871380528">
          <w:marLeft w:val="0"/>
          <w:marRight w:val="0"/>
          <w:marTop w:val="0"/>
          <w:marBottom w:val="74"/>
          <w:divBdr>
            <w:top w:val="none" w:sz="0" w:space="0" w:color="auto"/>
            <w:left w:val="none" w:sz="0" w:space="0" w:color="auto"/>
            <w:bottom w:val="none" w:sz="0" w:space="0" w:color="auto"/>
            <w:right w:val="none" w:sz="0" w:space="0" w:color="auto"/>
          </w:divBdr>
        </w:div>
      </w:divsChild>
    </w:div>
    <w:div w:id="1062604635">
      <w:bodyDiv w:val="1"/>
      <w:marLeft w:val="0"/>
      <w:marRight w:val="0"/>
      <w:marTop w:val="0"/>
      <w:marBottom w:val="0"/>
      <w:divBdr>
        <w:top w:val="none" w:sz="0" w:space="0" w:color="auto"/>
        <w:left w:val="none" w:sz="0" w:space="0" w:color="auto"/>
        <w:bottom w:val="none" w:sz="0" w:space="0" w:color="auto"/>
        <w:right w:val="none" w:sz="0" w:space="0" w:color="auto"/>
      </w:divBdr>
    </w:div>
    <w:div w:id="1064453793">
      <w:bodyDiv w:val="1"/>
      <w:marLeft w:val="0"/>
      <w:marRight w:val="0"/>
      <w:marTop w:val="0"/>
      <w:marBottom w:val="0"/>
      <w:divBdr>
        <w:top w:val="none" w:sz="0" w:space="0" w:color="auto"/>
        <w:left w:val="none" w:sz="0" w:space="0" w:color="auto"/>
        <w:bottom w:val="none" w:sz="0" w:space="0" w:color="auto"/>
        <w:right w:val="none" w:sz="0" w:space="0" w:color="auto"/>
      </w:divBdr>
    </w:div>
    <w:div w:id="1080445380">
      <w:bodyDiv w:val="1"/>
      <w:marLeft w:val="0"/>
      <w:marRight w:val="0"/>
      <w:marTop w:val="0"/>
      <w:marBottom w:val="0"/>
      <w:divBdr>
        <w:top w:val="none" w:sz="0" w:space="0" w:color="auto"/>
        <w:left w:val="none" w:sz="0" w:space="0" w:color="auto"/>
        <w:bottom w:val="none" w:sz="0" w:space="0" w:color="auto"/>
        <w:right w:val="none" w:sz="0" w:space="0" w:color="auto"/>
      </w:divBdr>
    </w:div>
    <w:div w:id="1083643031">
      <w:bodyDiv w:val="1"/>
      <w:marLeft w:val="0"/>
      <w:marRight w:val="0"/>
      <w:marTop w:val="0"/>
      <w:marBottom w:val="0"/>
      <w:divBdr>
        <w:top w:val="none" w:sz="0" w:space="0" w:color="auto"/>
        <w:left w:val="none" w:sz="0" w:space="0" w:color="auto"/>
        <w:bottom w:val="none" w:sz="0" w:space="0" w:color="auto"/>
        <w:right w:val="none" w:sz="0" w:space="0" w:color="auto"/>
      </w:divBdr>
    </w:div>
    <w:div w:id="1084183773">
      <w:bodyDiv w:val="1"/>
      <w:marLeft w:val="0"/>
      <w:marRight w:val="0"/>
      <w:marTop w:val="0"/>
      <w:marBottom w:val="0"/>
      <w:divBdr>
        <w:top w:val="none" w:sz="0" w:space="0" w:color="auto"/>
        <w:left w:val="none" w:sz="0" w:space="0" w:color="auto"/>
        <w:bottom w:val="none" w:sz="0" w:space="0" w:color="auto"/>
        <w:right w:val="none" w:sz="0" w:space="0" w:color="auto"/>
      </w:divBdr>
    </w:div>
    <w:div w:id="1100641094">
      <w:bodyDiv w:val="1"/>
      <w:marLeft w:val="0"/>
      <w:marRight w:val="0"/>
      <w:marTop w:val="0"/>
      <w:marBottom w:val="0"/>
      <w:divBdr>
        <w:top w:val="none" w:sz="0" w:space="0" w:color="auto"/>
        <w:left w:val="none" w:sz="0" w:space="0" w:color="auto"/>
        <w:bottom w:val="none" w:sz="0" w:space="0" w:color="auto"/>
        <w:right w:val="none" w:sz="0" w:space="0" w:color="auto"/>
      </w:divBdr>
    </w:div>
    <w:div w:id="1128011093">
      <w:bodyDiv w:val="1"/>
      <w:marLeft w:val="0"/>
      <w:marRight w:val="0"/>
      <w:marTop w:val="0"/>
      <w:marBottom w:val="0"/>
      <w:divBdr>
        <w:top w:val="none" w:sz="0" w:space="0" w:color="auto"/>
        <w:left w:val="none" w:sz="0" w:space="0" w:color="auto"/>
        <w:bottom w:val="none" w:sz="0" w:space="0" w:color="auto"/>
        <w:right w:val="none" w:sz="0" w:space="0" w:color="auto"/>
      </w:divBdr>
    </w:div>
    <w:div w:id="1143960567">
      <w:bodyDiv w:val="1"/>
      <w:marLeft w:val="0"/>
      <w:marRight w:val="0"/>
      <w:marTop w:val="0"/>
      <w:marBottom w:val="0"/>
      <w:divBdr>
        <w:top w:val="none" w:sz="0" w:space="0" w:color="auto"/>
        <w:left w:val="none" w:sz="0" w:space="0" w:color="auto"/>
        <w:bottom w:val="none" w:sz="0" w:space="0" w:color="auto"/>
        <w:right w:val="none" w:sz="0" w:space="0" w:color="auto"/>
      </w:divBdr>
    </w:div>
    <w:div w:id="1150948167">
      <w:bodyDiv w:val="1"/>
      <w:marLeft w:val="0"/>
      <w:marRight w:val="0"/>
      <w:marTop w:val="0"/>
      <w:marBottom w:val="0"/>
      <w:divBdr>
        <w:top w:val="none" w:sz="0" w:space="0" w:color="auto"/>
        <w:left w:val="none" w:sz="0" w:space="0" w:color="auto"/>
        <w:bottom w:val="none" w:sz="0" w:space="0" w:color="auto"/>
        <w:right w:val="none" w:sz="0" w:space="0" w:color="auto"/>
      </w:divBdr>
    </w:div>
    <w:div w:id="1179081608">
      <w:bodyDiv w:val="1"/>
      <w:marLeft w:val="0"/>
      <w:marRight w:val="0"/>
      <w:marTop w:val="0"/>
      <w:marBottom w:val="0"/>
      <w:divBdr>
        <w:top w:val="none" w:sz="0" w:space="0" w:color="auto"/>
        <w:left w:val="none" w:sz="0" w:space="0" w:color="auto"/>
        <w:bottom w:val="none" w:sz="0" w:space="0" w:color="auto"/>
        <w:right w:val="none" w:sz="0" w:space="0" w:color="auto"/>
      </w:divBdr>
    </w:div>
    <w:div w:id="1197616561">
      <w:bodyDiv w:val="1"/>
      <w:marLeft w:val="0"/>
      <w:marRight w:val="0"/>
      <w:marTop w:val="0"/>
      <w:marBottom w:val="0"/>
      <w:divBdr>
        <w:top w:val="none" w:sz="0" w:space="0" w:color="auto"/>
        <w:left w:val="none" w:sz="0" w:space="0" w:color="auto"/>
        <w:bottom w:val="none" w:sz="0" w:space="0" w:color="auto"/>
        <w:right w:val="none" w:sz="0" w:space="0" w:color="auto"/>
      </w:divBdr>
    </w:div>
    <w:div w:id="1224877312">
      <w:bodyDiv w:val="1"/>
      <w:marLeft w:val="0"/>
      <w:marRight w:val="0"/>
      <w:marTop w:val="0"/>
      <w:marBottom w:val="0"/>
      <w:divBdr>
        <w:top w:val="none" w:sz="0" w:space="0" w:color="auto"/>
        <w:left w:val="none" w:sz="0" w:space="0" w:color="auto"/>
        <w:bottom w:val="none" w:sz="0" w:space="0" w:color="auto"/>
        <w:right w:val="none" w:sz="0" w:space="0" w:color="auto"/>
      </w:divBdr>
      <w:divsChild>
        <w:div w:id="421874610">
          <w:marLeft w:val="0"/>
          <w:marRight w:val="0"/>
          <w:marTop w:val="0"/>
          <w:marBottom w:val="74"/>
          <w:divBdr>
            <w:top w:val="none" w:sz="0" w:space="0" w:color="auto"/>
            <w:left w:val="none" w:sz="0" w:space="0" w:color="auto"/>
            <w:bottom w:val="none" w:sz="0" w:space="0" w:color="auto"/>
            <w:right w:val="none" w:sz="0" w:space="0" w:color="auto"/>
          </w:divBdr>
        </w:div>
        <w:div w:id="2031031423">
          <w:marLeft w:val="0"/>
          <w:marRight w:val="0"/>
          <w:marTop w:val="0"/>
          <w:marBottom w:val="74"/>
          <w:divBdr>
            <w:top w:val="none" w:sz="0" w:space="0" w:color="auto"/>
            <w:left w:val="none" w:sz="0" w:space="0" w:color="auto"/>
            <w:bottom w:val="none" w:sz="0" w:space="0" w:color="auto"/>
            <w:right w:val="none" w:sz="0" w:space="0" w:color="auto"/>
          </w:divBdr>
        </w:div>
      </w:divsChild>
    </w:div>
    <w:div w:id="1234046880">
      <w:bodyDiv w:val="1"/>
      <w:marLeft w:val="0"/>
      <w:marRight w:val="0"/>
      <w:marTop w:val="0"/>
      <w:marBottom w:val="0"/>
      <w:divBdr>
        <w:top w:val="none" w:sz="0" w:space="0" w:color="auto"/>
        <w:left w:val="none" w:sz="0" w:space="0" w:color="auto"/>
        <w:bottom w:val="none" w:sz="0" w:space="0" w:color="auto"/>
        <w:right w:val="none" w:sz="0" w:space="0" w:color="auto"/>
      </w:divBdr>
    </w:div>
    <w:div w:id="1252351667">
      <w:bodyDiv w:val="1"/>
      <w:marLeft w:val="0"/>
      <w:marRight w:val="0"/>
      <w:marTop w:val="0"/>
      <w:marBottom w:val="0"/>
      <w:divBdr>
        <w:top w:val="none" w:sz="0" w:space="0" w:color="auto"/>
        <w:left w:val="none" w:sz="0" w:space="0" w:color="auto"/>
        <w:bottom w:val="none" w:sz="0" w:space="0" w:color="auto"/>
        <w:right w:val="none" w:sz="0" w:space="0" w:color="auto"/>
      </w:divBdr>
    </w:div>
    <w:div w:id="1257982138">
      <w:bodyDiv w:val="1"/>
      <w:marLeft w:val="0"/>
      <w:marRight w:val="0"/>
      <w:marTop w:val="0"/>
      <w:marBottom w:val="0"/>
      <w:divBdr>
        <w:top w:val="none" w:sz="0" w:space="0" w:color="auto"/>
        <w:left w:val="none" w:sz="0" w:space="0" w:color="auto"/>
        <w:bottom w:val="none" w:sz="0" w:space="0" w:color="auto"/>
        <w:right w:val="none" w:sz="0" w:space="0" w:color="auto"/>
      </w:divBdr>
    </w:div>
    <w:div w:id="1274556397">
      <w:bodyDiv w:val="1"/>
      <w:marLeft w:val="0"/>
      <w:marRight w:val="0"/>
      <w:marTop w:val="0"/>
      <w:marBottom w:val="0"/>
      <w:divBdr>
        <w:top w:val="none" w:sz="0" w:space="0" w:color="auto"/>
        <w:left w:val="none" w:sz="0" w:space="0" w:color="auto"/>
        <w:bottom w:val="none" w:sz="0" w:space="0" w:color="auto"/>
        <w:right w:val="none" w:sz="0" w:space="0" w:color="auto"/>
      </w:divBdr>
    </w:div>
    <w:div w:id="1338731890">
      <w:bodyDiv w:val="1"/>
      <w:marLeft w:val="0"/>
      <w:marRight w:val="0"/>
      <w:marTop w:val="0"/>
      <w:marBottom w:val="0"/>
      <w:divBdr>
        <w:top w:val="none" w:sz="0" w:space="0" w:color="auto"/>
        <w:left w:val="none" w:sz="0" w:space="0" w:color="auto"/>
        <w:bottom w:val="none" w:sz="0" w:space="0" w:color="auto"/>
        <w:right w:val="none" w:sz="0" w:space="0" w:color="auto"/>
      </w:divBdr>
    </w:div>
    <w:div w:id="1459225754">
      <w:bodyDiv w:val="1"/>
      <w:marLeft w:val="0"/>
      <w:marRight w:val="0"/>
      <w:marTop w:val="0"/>
      <w:marBottom w:val="0"/>
      <w:divBdr>
        <w:top w:val="none" w:sz="0" w:space="0" w:color="auto"/>
        <w:left w:val="none" w:sz="0" w:space="0" w:color="auto"/>
        <w:bottom w:val="none" w:sz="0" w:space="0" w:color="auto"/>
        <w:right w:val="none" w:sz="0" w:space="0" w:color="auto"/>
      </w:divBdr>
    </w:div>
    <w:div w:id="1461652148">
      <w:bodyDiv w:val="1"/>
      <w:marLeft w:val="0"/>
      <w:marRight w:val="0"/>
      <w:marTop w:val="0"/>
      <w:marBottom w:val="0"/>
      <w:divBdr>
        <w:top w:val="none" w:sz="0" w:space="0" w:color="auto"/>
        <w:left w:val="none" w:sz="0" w:space="0" w:color="auto"/>
        <w:bottom w:val="none" w:sz="0" w:space="0" w:color="auto"/>
        <w:right w:val="none" w:sz="0" w:space="0" w:color="auto"/>
      </w:divBdr>
    </w:div>
    <w:div w:id="1549099476">
      <w:bodyDiv w:val="1"/>
      <w:marLeft w:val="0"/>
      <w:marRight w:val="0"/>
      <w:marTop w:val="0"/>
      <w:marBottom w:val="0"/>
      <w:divBdr>
        <w:top w:val="none" w:sz="0" w:space="0" w:color="auto"/>
        <w:left w:val="none" w:sz="0" w:space="0" w:color="auto"/>
        <w:bottom w:val="none" w:sz="0" w:space="0" w:color="auto"/>
        <w:right w:val="none" w:sz="0" w:space="0" w:color="auto"/>
      </w:divBdr>
    </w:div>
    <w:div w:id="1565800497">
      <w:bodyDiv w:val="1"/>
      <w:marLeft w:val="0"/>
      <w:marRight w:val="0"/>
      <w:marTop w:val="0"/>
      <w:marBottom w:val="0"/>
      <w:divBdr>
        <w:top w:val="none" w:sz="0" w:space="0" w:color="auto"/>
        <w:left w:val="none" w:sz="0" w:space="0" w:color="auto"/>
        <w:bottom w:val="none" w:sz="0" w:space="0" w:color="auto"/>
        <w:right w:val="none" w:sz="0" w:space="0" w:color="auto"/>
      </w:divBdr>
    </w:div>
    <w:div w:id="1566451865">
      <w:bodyDiv w:val="1"/>
      <w:marLeft w:val="0"/>
      <w:marRight w:val="0"/>
      <w:marTop w:val="0"/>
      <w:marBottom w:val="0"/>
      <w:divBdr>
        <w:top w:val="none" w:sz="0" w:space="0" w:color="auto"/>
        <w:left w:val="none" w:sz="0" w:space="0" w:color="auto"/>
        <w:bottom w:val="none" w:sz="0" w:space="0" w:color="auto"/>
        <w:right w:val="none" w:sz="0" w:space="0" w:color="auto"/>
      </w:divBdr>
    </w:div>
    <w:div w:id="1589122036">
      <w:bodyDiv w:val="1"/>
      <w:marLeft w:val="0"/>
      <w:marRight w:val="0"/>
      <w:marTop w:val="0"/>
      <w:marBottom w:val="0"/>
      <w:divBdr>
        <w:top w:val="none" w:sz="0" w:space="0" w:color="auto"/>
        <w:left w:val="none" w:sz="0" w:space="0" w:color="auto"/>
        <w:bottom w:val="none" w:sz="0" w:space="0" w:color="auto"/>
        <w:right w:val="none" w:sz="0" w:space="0" w:color="auto"/>
      </w:divBdr>
    </w:div>
    <w:div w:id="1594126599">
      <w:bodyDiv w:val="1"/>
      <w:marLeft w:val="0"/>
      <w:marRight w:val="0"/>
      <w:marTop w:val="0"/>
      <w:marBottom w:val="0"/>
      <w:divBdr>
        <w:top w:val="none" w:sz="0" w:space="0" w:color="auto"/>
        <w:left w:val="none" w:sz="0" w:space="0" w:color="auto"/>
        <w:bottom w:val="none" w:sz="0" w:space="0" w:color="auto"/>
        <w:right w:val="none" w:sz="0" w:space="0" w:color="auto"/>
      </w:divBdr>
    </w:div>
    <w:div w:id="1610501743">
      <w:bodyDiv w:val="1"/>
      <w:marLeft w:val="0"/>
      <w:marRight w:val="0"/>
      <w:marTop w:val="0"/>
      <w:marBottom w:val="0"/>
      <w:divBdr>
        <w:top w:val="none" w:sz="0" w:space="0" w:color="auto"/>
        <w:left w:val="none" w:sz="0" w:space="0" w:color="auto"/>
        <w:bottom w:val="none" w:sz="0" w:space="0" w:color="auto"/>
        <w:right w:val="none" w:sz="0" w:space="0" w:color="auto"/>
      </w:divBdr>
    </w:div>
    <w:div w:id="1637417559">
      <w:bodyDiv w:val="1"/>
      <w:marLeft w:val="0"/>
      <w:marRight w:val="0"/>
      <w:marTop w:val="0"/>
      <w:marBottom w:val="0"/>
      <w:divBdr>
        <w:top w:val="none" w:sz="0" w:space="0" w:color="auto"/>
        <w:left w:val="none" w:sz="0" w:space="0" w:color="auto"/>
        <w:bottom w:val="none" w:sz="0" w:space="0" w:color="auto"/>
        <w:right w:val="none" w:sz="0" w:space="0" w:color="auto"/>
      </w:divBdr>
    </w:div>
    <w:div w:id="1671251354">
      <w:bodyDiv w:val="1"/>
      <w:marLeft w:val="0"/>
      <w:marRight w:val="0"/>
      <w:marTop w:val="0"/>
      <w:marBottom w:val="0"/>
      <w:divBdr>
        <w:top w:val="none" w:sz="0" w:space="0" w:color="auto"/>
        <w:left w:val="none" w:sz="0" w:space="0" w:color="auto"/>
        <w:bottom w:val="none" w:sz="0" w:space="0" w:color="auto"/>
        <w:right w:val="none" w:sz="0" w:space="0" w:color="auto"/>
      </w:divBdr>
    </w:div>
    <w:div w:id="1741293752">
      <w:bodyDiv w:val="1"/>
      <w:marLeft w:val="0"/>
      <w:marRight w:val="0"/>
      <w:marTop w:val="0"/>
      <w:marBottom w:val="0"/>
      <w:divBdr>
        <w:top w:val="none" w:sz="0" w:space="0" w:color="auto"/>
        <w:left w:val="none" w:sz="0" w:space="0" w:color="auto"/>
        <w:bottom w:val="none" w:sz="0" w:space="0" w:color="auto"/>
        <w:right w:val="none" w:sz="0" w:space="0" w:color="auto"/>
      </w:divBdr>
    </w:div>
    <w:div w:id="1743139989">
      <w:bodyDiv w:val="1"/>
      <w:marLeft w:val="0"/>
      <w:marRight w:val="0"/>
      <w:marTop w:val="0"/>
      <w:marBottom w:val="0"/>
      <w:divBdr>
        <w:top w:val="none" w:sz="0" w:space="0" w:color="auto"/>
        <w:left w:val="none" w:sz="0" w:space="0" w:color="auto"/>
        <w:bottom w:val="none" w:sz="0" w:space="0" w:color="auto"/>
        <w:right w:val="none" w:sz="0" w:space="0" w:color="auto"/>
      </w:divBdr>
    </w:div>
    <w:div w:id="1749615754">
      <w:bodyDiv w:val="1"/>
      <w:marLeft w:val="0"/>
      <w:marRight w:val="0"/>
      <w:marTop w:val="0"/>
      <w:marBottom w:val="0"/>
      <w:divBdr>
        <w:top w:val="none" w:sz="0" w:space="0" w:color="auto"/>
        <w:left w:val="none" w:sz="0" w:space="0" w:color="auto"/>
        <w:bottom w:val="none" w:sz="0" w:space="0" w:color="auto"/>
        <w:right w:val="none" w:sz="0" w:space="0" w:color="auto"/>
      </w:divBdr>
    </w:div>
    <w:div w:id="1761174667">
      <w:bodyDiv w:val="1"/>
      <w:marLeft w:val="0"/>
      <w:marRight w:val="0"/>
      <w:marTop w:val="0"/>
      <w:marBottom w:val="0"/>
      <w:divBdr>
        <w:top w:val="none" w:sz="0" w:space="0" w:color="auto"/>
        <w:left w:val="none" w:sz="0" w:space="0" w:color="auto"/>
        <w:bottom w:val="none" w:sz="0" w:space="0" w:color="auto"/>
        <w:right w:val="none" w:sz="0" w:space="0" w:color="auto"/>
      </w:divBdr>
    </w:div>
    <w:div w:id="1766027525">
      <w:bodyDiv w:val="1"/>
      <w:marLeft w:val="0"/>
      <w:marRight w:val="0"/>
      <w:marTop w:val="0"/>
      <w:marBottom w:val="0"/>
      <w:divBdr>
        <w:top w:val="none" w:sz="0" w:space="0" w:color="auto"/>
        <w:left w:val="none" w:sz="0" w:space="0" w:color="auto"/>
        <w:bottom w:val="none" w:sz="0" w:space="0" w:color="auto"/>
        <w:right w:val="none" w:sz="0" w:space="0" w:color="auto"/>
      </w:divBdr>
    </w:div>
    <w:div w:id="1796673976">
      <w:bodyDiv w:val="1"/>
      <w:marLeft w:val="0"/>
      <w:marRight w:val="0"/>
      <w:marTop w:val="0"/>
      <w:marBottom w:val="0"/>
      <w:divBdr>
        <w:top w:val="none" w:sz="0" w:space="0" w:color="auto"/>
        <w:left w:val="none" w:sz="0" w:space="0" w:color="auto"/>
        <w:bottom w:val="none" w:sz="0" w:space="0" w:color="auto"/>
        <w:right w:val="none" w:sz="0" w:space="0" w:color="auto"/>
      </w:divBdr>
      <w:divsChild>
        <w:div w:id="375980255">
          <w:marLeft w:val="0"/>
          <w:marRight w:val="0"/>
          <w:marTop w:val="0"/>
          <w:marBottom w:val="0"/>
          <w:divBdr>
            <w:top w:val="none" w:sz="0" w:space="0" w:color="auto"/>
            <w:left w:val="none" w:sz="0" w:space="0" w:color="auto"/>
            <w:bottom w:val="none" w:sz="0" w:space="0" w:color="auto"/>
            <w:right w:val="none" w:sz="0" w:space="0" w:color="auto"/>
          </w:divBdr>
          <w:divsChild>
            <w:div w:id="1181164200">
              <w:marLeft w:val="0"/>
              <w:marRight w:val="0"/>
              <w:marTop w:val="50"/>
              <w:marBottom w:val="50"/>
              <w:divBdr>
                <w:top w:val="none" w:sz="0" w:space="0" w:color="auto"/>
                <w:left w:val="none" w:sz="0" w:space="0" w:color="auto"/>
                <w:bottom w:val="none" w:sz="0" w:space="0" w:color="auto"/>
                <w:right w:val="none" w:sz="0" w:space="0" w:color="auto"/>
              </w:divBdr>
            </w:div>
          </w:divsChild>
        </w:div>
      </w:divsChild>
    </w:div>
    <w:div w:id="1811558141">
      <w:bodyDiv w:val="1"/>
      <w:marLeft w:val="0"/>
      <w:marRight w:val="0"/>
      <w:marTop w:val="0"/>
      <w:marBottom w:val="0"/>
      <w:divBdr>
        <w:top w:val="none" w:sz="0" w:space="0" w:color="auto"/>
        <w:left w:val="none" w:sz="0" w:space="0" w:color="auto"/>
        <w:bottom w:val="none" w:sz="0" w:space="0" w:color="auto"/>
        <w:right w:val="none" w:sz="0" w:space="0" w:color="auto"/>
      </w:divBdr>
    </w:div>
    <w:div w:id="1830560190">
      <w:bodyDiv w:val="1"/>
      <w:marLeft w:val="0"/>
      <w:marRight w:val="0"/>
      <w:marTop w:val="0"/>
      <w:marBottom w:val="0"/>
      <w:divBdr>
        <w:top w:val="none" w:sz="0" w:space="0" w:color="auto"/>
        <w:left w:val="none" w:sz="0" w:space="0" w:color="auto"/>
        <w:bottom w:val="none" w:sz="0" w:space="0" w:color="auto"/>
        <w:right w:val="none" w:sz="0" w:space="0" w:color="auto"/>
      </w:divBdr>
    </w:div>
    <w:div w:id="1836145676">
      <w:bodyDiv w:val="1"/>
      <w:marLeft w:val="0"/>
      <w:marRight w:val="0"/>
      <w:marTop w:val="0"/>
      <w:marBottom w:val="0"/>
      <w:divBdr>
        <w:top w:val="none" w:sz="0" w:space="0" w:color="auto"/>
        <w:left w:val="none" w:sz="0" w:space="0" w:color="auto"/>
        <w:bottom w:val="none" w:sz="0" w:space="0" w:color="auto"/>
        <w:right w:val="none" w:sz="0" w:space="0" w:color="auto"/>
      </w:divBdr>
    </w:div>
    <w:div w:id="1844199224">
      <w:bodyDiv w:val="1"/>
      <w:marLeft w:val="0"/>
      <w:marRight w:val="0"/>
      <w:marTop w:val="0"/>
      <w:marBottom w:val="0"/>
      <w:divBdr>
        <w:top w:val="none" w:sz="0" w:space="0" w:color="auto"/>
        <w:left w:val="none" w:sz="0" w:space="0" w:color="auto"/>
        <w:bottom w:val="none" w:sz="0" w:space="0" w:color="auto"/>
        <w:right w:val="none" w:sz="0" w:space="0" w:color="auto"/>
      </w:divBdr>
    </w:div>
    <w:div w:id="1900555313">
      <w:bodyDiv w:val="1"/>
      <w:marLeft w:val="0"/>
      <w:marRight w:val="0"/>
      <w:marTop w:val="0"/>
      <w:marBottom w:val="0"/>
      <w:divBdr>
        <w:top w:val="none" w:sz="0" w:space="0" w:color="auto"/>
        <w:left w:val="none" w:sz="0" w:space="0" w:color="auto"/>
        <w:bottom w:val="none" w:sz="0" w:space="0" w:color="auto"/>
        <w:right w:val="none" w:sz="0" w:space="0" w:color="auto"/>
      </w:divBdr>
    </w:div>
    <w:div w:id="1905875768">
      <w:bodyDiv w:val="1"/>
      <w:marLeft w:val="0"/>
      <w:marRight w:val="0"/>
      <w:marTop w:val="0"/>
      <w:marBottom w:val="0"/>
      <w:divBdr>
        <w:top w:val="none" w:sz="0" w:space="0" w:color="auto"/>
        <w:left w:val="none" w:sz="0" w:space="0" w:color="auto"/>
        <w:bottom w:val="none" w:sz="0" w:space="0" w:color="auto"/>
        <w:right w:val="none" w:sz="0" w:space="0" w:color="auto"/>
      </w:divBdr>
      <w:divsChild>
        <w:div w:id="2072844493">
          <w:marLeft w:val="0"/>
          <w:marRight w:val="0"/>
          <w:marTop w:val="0"/>
          <w:marBottom w:val="74"/>
          <w:divBdr>
            <w:top w:val="none" w:sz="0" w:space="0" w:color="auto"/>
            <w:left w:val="none" w:sz="0" w:space="0" w:color="auto"/>
            <w:bottom w:val="none" w:sz="0" w:space="0" w:color="auto"/>
            <w:right w:val="none" w:sz="0" w:space="0" w:color="auto"/>
          </w:divBdr>
        </w:div>
        <w:div w:id="253132681">
          <w:marLeft w:val="0"/>
          <w:marRight w:val="0"/>
          <w:marTop w:val="0"/>
          <w:marBottom w:val="74"/>
          <w:divBdr>
            <w:top w:val="none" w:sz="0" w:space="0" w:color="auto"/>
            <w:left w:val="none" w:sz="0" w:space="0" w:color="auto"/>
            <w:bottom w:val="none" w:sz="0" w:space="0" w:color="auto"/>
            <w:right w:val="none" w:sz="0" w:space="0" w:color="auto"/>
          </w:divBdr>
        </w:div>
        <w:div w:id="1376197437">
          <w:marLeft w:val="0"/>
          <w:marRight w:val="0"/>
          <w:marTop w:val="0"/>
          <w:marBottom w:val="74"/>
          <w:divBdr>
            <w:top w:val="none" w:sz="0" w:space="0" w:color="auto"/>
            <w:left w:val="none" w:sz="0" w:space="0" w:color="auto"/>
            <w:bottom w:val="none" w:sz="0" w:space="0" w:color="auto"/>
            <w:right w:val="none" w:sz="0" w:space="0" w:color="auto"/>
          </w:divBdr>
        </w:div>
      </w:divsChild>
    </w:div>
    <w:div w:id="1942639806">
      <w:bodyDiv w:val="1"/>
      <w:marLeft w:val="0"/>
      <w:marRight w:val="0"/>
      <w:marTop w:val="0"/>
      <w:marBottom w:val="0"/>
      <w:divBdr>
        <w:top w:val="none" w:sz="0" w:space="0" w:color="auto"/>
        <w:left w:val="none" w:sz="0" w:space="0" w:color="auto"/>
        <w:bottom w:val="none" w:sz="0" w:space="0" w:color="auto"/>
        <w:right w:val="none" w:sz="0" w:space="0" w:color="auto"/>
      </w:divBdr>
    </w:div>
    <w:div w:id="1953392033">
      <w:bodyDiv w:val="1"/>
      <w:marLeft w:val="0"/>
      <w:marRight w:val="0"/>
      <w:marTop w:val="0"/>
      <w:marBottom w:val="0"/>
      <w:divBdr>
        <w:top w:val="none" w:sz="0" w:space="0" w:color="auto"/>
        <w:left w:val="none" w:sz="0" w:space="0" w:color="auto"/>
        <w:bottom w:val="none" w:sz="0" w:space="0" w:color="auto"/>
        <w:right w:val="none" w:sz="0" w:space="0" w:color="auto"/>
      </w:divBdr>
    </w:div>
    <w:div w:id="1966695270">
      <w:bodyDiv w:val="1"/>
      <w:marLeft w:val="0"/>
      <w:marRight w:val="0"/>
      <w:marTop w:val="0"/>
      <w:marBottom w:val="0"/>
      <w:divBdr>
        <w:top w:val="none" w:sz="0" w:space="0" w:color="auto"/>
        <w:left w:val="none" w:sz="0" w:space="0" w:color="auto"/>
        <w:bottom w:val="none" w:sz="0" w:space="0" w:color="auto"/>
        <w:right w:val="none" w:sz="0" w:space="0" w:color="auto"/>
      </w:divBdr>
    </w:div>
    <w:div w:id="1973246878">
      <w:bodyDiv w:val="1"/>
      <w:marLeft w:val="0"/>
      <w:marRight w:val="0"/>
      <w:marTop w:val="0"/>
      <w:marBottom w:val="0"/>
      <w:divBdr>
        <w:top w:val="none" w:sz="0" w:space="0" w:color="auto"/>
        <w:left w:val="none" w:sz="0" w:space="0" w:color="auto"/>
        <w:bottom w:val="none" w:sz="0" w:space="0" w:color="auto"/>
        <w:right w:val="none" w:sz="0" w:space="0" w:color="auto"/>
      </w:divBdr>
    </w:div>
    <w:div w:id="1976638902">
      <w:bodyDiv w:val="1"/>
      <w:marLeft w:val="0"/>
      <w:marRight w:val="0"/>
      <w:marTop w:val="0"/>
      <w:marBottom w:val="0"/>
      <w:divBdr>
        <w:top w:val="none" w:sz="0" w:space="0" w:color="auto"/>
        <w:left w:val="none" w:sz="0" w:space="0" w:color="auto"/>
        <w:bottom w:val="none" w:sz="0" w:space="0" w:color="auto"/>
        <w:right w:val="none" w:sz="0" w:space="0" w:color="auto"/>
      </w:divBdr>
    </w:div>
    <w:div w:id="1979021503">
      <w:bodyDiv w:val="1"/>
      <w:marLeft w:val="0"/>
      <w:marRight w:val="0"/>
      <w:marTop w:val="0"/>
      <w:marBottom w:val="0"/>
      <w:divBdr>
        <w:top w:val="none" w:sz="0" w:space="0" w:color="auto"/>
        <w:left w:val="none" w:sz="0" w:space="0" w:color="auto"/>
        <w:bottom w:val="none" w:sz="0" w:space="0" w:color="auto"/>
        <w:right w:val="none" w:sz="0" w:space="0" w:color="auto"/>
      </w:divBdr>
    </w:div>
    <w:div w:id="1998218785">
      <w:bodyDiv w:val="1"/>
      <w:marLeft w:val="0"/>
      <w:marRight w:val="0"/>
      <w:marTop w:val="0"/>
      <w:marBottom w:val="0"/>
      <w:divBdr>
        <w:top w:val="none" w:sz="0" w:space="0" w:color="auto"/>
        <w:left w:val="none" w:sz="0" w:space="0" w:color="auto"/>
        <w:bottom w:val="none" w:sz="0" w:space="0" w:color="auto"/>
        <w:right w:val="none" w:sz="0" w:space="0" w:color="auto"/>
      </w:divBdr>
    </w:div>
    <w:div w:id="2003926605">
      <w:bodyDiv w:val="1"/>
      <w:marLeft w:val="0"/>
      <w:marRight w:val="0"/>
      <w:marTop w:val="0"/>
      <w:marBottom w:val="0"/>
      <w:divBdr>
        <w:top w:val="none" w:sz="0" w:space="0" w:color="auto"/>
        <w:left w:val="none" w:sz="0" w:space="0" w:color="auto"/>
        <w:bottom w:val="none" w:sz="0" w:space="0" w:color="auto"/>
        <w:right w:val="none" w:sz="0" w:space="0" w:color="auto"/>
      </w:divBdr>
    </w:div>
    <w:div w:id="2012637225">
      <w:bodyDiv w:val="1"/>
      <w:marLeft w:val="0"/>
      <w:marRight w:val="0"/>
      <w:marTop w:val="0"/>
      <w:marBottom w:val="0"/>
      <w:divBdr>
        <w:top w:val="none" w:sz="0" w:space="0" w:color="auto"/>
        <w:left w:val="none" w:sz="0" w:space="0" w:color="auto"/>
        <w:bottom w:val="none" w:sz="0" w:space="0" w:color="auto"/>
        <w:right w:val="none" w:sz="0" w:space="0" w:color="auto"/>
      </w:divBdr>
    </w:div>
    <w:div w:id="2018967889">
      <w:bodyDiv w:val="1"/>
      <w:marLeft w:val="0"/>
      <w:marRight w:val="0"/>
      <w:marTop w:val="0"/>
      <w:marBottom w:val="0"/>
      <w:divBdr>
        <w:top w:val="none" w:sz="0" w:space="0" w:color="auto"/>
        <w:left w:val="none" w:sz="0" w:space="0" w:color="auto"/>
        <w:bottom w:val="none" w:sz="0" w:space="0" w:color="auto"/>
        <w:right w:val="none" w:sz="0" w:space="0" w:color="auto"/>
      </w:divBdr>
    </w:div>
    <w:div w:id="2036298911">
      <w:bodyDiv w:val="1"/>
      <w:marLeft w:val="0"/>
      <w:marRight w:val="0"/>
      <w:marTop w:val="0"/>
      <w:marBottom w:val="0"/>
      <w:divBdr>
        <w:top w:val="none" w:sz="0" w:space="0" w:color="auto"/>
        <w:left w:val="none" w:sz="0" w:space="0" w:color="auto"/>
        <w:bottom w:val="none" w:sz="0" w:space="0" w:color="auto"/>
        <w:right w:val="none" w:sz="0" w:space="0" w:color="auto"/>
      </w:divBdr>
    </w:div>
    <w:div w:id="2070181517">
      <w:bodyDiv w:val="1"/>
      <w:marLeft w:val="0"/>
      <w:marRight w:val="0"/>
      <w:marTop w:val="0"/>
      <w:marBottom w:val="0"/>
      <w:divBdr>
        <w:top w:val="none" w:sz="0" w:space="0" w:color="auto"/>
        <w:left w:val="none" w:sz="0" w:space="0" w:color="auto"/>
        <w:bottom w:val="none" w:sz="0" w:space="0" w:color="auto"/>
        <w:right w:val="none" w:sz="0" w:space="0" w:color="auto"/>
      </w:divBdr>
    </w:div>
    <w:div w:id="2104375854">
      <w:bodyDiv w:val="1"/>
      <w:marLeft w:val="0"/>
      <w:marRight w:val="0"/>
      <w:marTop w:val="0"/>
      <w:marBottom w:val="0"/>
      <w:divBdr>
        <w:top w:val="none" w:sz="0" w:space="0" w:color="auto"/>
        <w:left w:val="none" w:sz="0" w:space="0" w:color="auto"/>
        <w:bottom w:val="none" w:sz="0" w:space="0" w:color="auto"/>
        <w:right w:val="none" w:sz="0" w:space="0" w:color="auto"/>
      </w:divBdr>
    </w:div>
    <w:div w:id="2126802884">
      <w:bodyDiv w:val="1"/>
      <w:marLeft w:val="0"/>
      <w:marRight w:val="0"/>
      <w:marTop w:val="0"/>
      <w:marBottom w:val="0"/>
      <w:divBdr>
        <w:top w:val="none" w:sz="0" w:space="0" w:color="auto"/>
        <w:left w:val="none" w:sz="0" w:space="0" w:color="auto"/>
        <w:bottom w:val="none" w:sz="0" w:space="0" w:color="auto"/>
        <w:right w:val="none" w:sz="0" w:space="0" w:color="auto"/>
      </w:divBdr>
    </w:div>
    <w:div w:id="214684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d/1Q1gICEQSwu_T5GF1tVr2aMGQM9ECl9R0/p/1Ao99urWYk_V78RBfaCfk_ShtAJJkoEg9/edit?pli=1" TargetMode="External"/><Relationship Id="rId13" Type="http://schemas.openxmlformats.org/officeDocument/2006/relationships/hyperlink" Target="https://naurok.com.ua/test" TargetMode="External"/><Relationship Id="rId18" Type="http://schemas.openxmlformats.org/officeDocument/2006/relationships/hyperlink" Target="https://mon.gov.ua/ua/osvita/zagalna-serednya-osvita/nova-ukrayinska-shkola/derzhavnij-standart-bazovoyi-serednoyi-osviti" TargetMode="External"/><Relationship Id="rId26" Type="http://schemas.openxmlformats.org/officeDocument/2006/relationships/hyperlink" Target="https://sites.google.com/d/1Q1gICEQSwu_T5GF1tVr2aMGQM9ECl9R0/p/1bAU4oiOEt_GvOrrUqp7G95cD8QBdjA-u/edit?pli=1" TargetMode="External"/><Relationship Id="rId3" Type="http://schemas.openxmlformats.org/officeDocument/2006/relationships/settings" Target="settings.xml"/><Relationship Id="rId21" Type="http://schemas.openxmlformats.org/officeDocument/2006/relationships/hyperlink" Target="https://mon.gov.ua/storage/app/media/zagalna%20serednya/metodichni%20recomendazii/2022/08/20/02/Instruktazh-metod.rekom.shchodo.orhaniz.osv.protsesu.2022-2023.navchalnomu.rotsi.20.08.2022.pdf" TargetMode="External"/><Relationship Id="rId34" Type="http://schemas.openxmlformats.org/officeDocument/2006/relationships/hyperlink" Target="https://youtu.be/ThE6lq2mrKE" TargetMode="External"/><Relationship Id="rId7" Type="http://schemas.openxmlformats.org/officeDocument/2006/relationships/hyperlink" Target="http://qr.orioncentr.com.ua/eXLkF" TargetMode="External"/><Relationship Id="rId12" Type="http://schemas.openxmlformats.org/officeDocument/2006/relationships/hyperlink" Target="https://wordwall.net/uk" TargetMode="External"/><Relationship Id="rId17" Type="http://schemas.openxmlformats.org/officeDocument/2006/relationships/image" Target="media/image1.png"/><Relationship Id="rId25" Type="http://schemas.openxmlformats.org/officeDocument/2006/relationships/hyperlink" Target="https://osvita.ua/doc/files/news/899/89974/IMR-2023-2024-Matematychna_osvit_haluz_1.pdf" TargetMode="External"/><Relationship Id="rId33" Type="http://schemas.openxmlformats.org/officeDocument/2006/relationships/hyperlink" Target="https://youtu.be/vpbZ5_oiVwM" TargetMode="External"/><Relationship Id="rId2" Type="http://schemas.openxmlformats.org/officeDocument/2006/relationships/styles" Target="styles.xml"/><Relationship Id="rId16" Type="http://schemas.openxmlformats.org/officeDocument/2006/relationships/hyperlink" Target="https://faino.school/" TargetMode="External"/><Relationship Id="rId20" Type="http://schemas.openxmlformats.org/officeDocument/2006/relationships/hyperlink" Target="https://osvita.ua/doc/files/news/861/86195/OCINYuVANNYa_OST818.pdf" TargetMode="External"/><Relationship Id="rId29" Type="http://schemas.openxmlformats.org/officeDocument/2006/relationships/hyperlink" Target="https://www.youtube.com/playlist?list=PLGFp7Ywwo1fyAE-F93Q7DpSDy_F-U3d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ingapps.org" TargetMode="External"/><Relationship Id="rId24" Type="http://schemas.openxmlformats.org/officeDocument/2006/relationships/hyperlink" Target="https://zakon.rada.gov.ua/rada/show/v1_13729-23" TargetMode="External"/><Relationship Id="rId32" Type="http://schemas.openxmlformats.org/officeDocument/2006/relationships/hyperlink" Target="https://youtu.be/P0P48Zmx9t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eogebra.org/classic?lang=uk" TargetMode="External"/><Relationship Id="rId23" Type="http://schemas.openxmlformats.org/officeDocument/2006/relationships/hyperlink" Target="https://mon.gov.ua/ua/npa/pro-zatverdzhennya-metodichnih-rekomendacij-shodo-okremih-pitan-zdobuttya-osviti-v-zakladah-zagalnoyi-serednoyi-osviti-v-umovah-voyennogo-stanu-v-ukrayini?fbclid=IwAR2_dWzAdiFmrf3AulXwlo9ux8IjTFKhVnAhN9JAXBf-xZn9HfCnrQmYxvw" TargetMode="External"/><Relationship Id="rId28" Type="http://schemas.openxmlformats.org/officeDocument/2006/relationships/hyperlink" Target="https://www.youtube.com/playlist?list=PLGFp7Ywwo1fw5NVhbYKsDmG9UyOD3KpmF" TargetMode="External"/><Relationship Id="rId36" Type="http://schemas.openxmlformats.org/officeDocument/2006/relationships/fontTable" Target="fontTable.xml"/><Relationship Id="rId10" Type="http://schemas.openxmlformats.org/officeDocument/2006/relationships/hyperlink" Target="https://sites.google.com/d/1Q1gICEQSwu_T5GF1tVr2aMGQM9ECl9R0/p/1OswOmenMqQSxt0QAE0iixW0yyHgyDVTw/edit?pli=1" TargetMode="External"/><Relationship Id="rId19" Type="http://schemas.openxmlformats.org/officeDocument/2006/relationships/hyperlink" Target="https://mon.gov.ua/storage/app/media/zagalna%20serednya/Navchalni.prohramy/2023/Model.navch.prohr.5-9.klas/Matem.osv.galuz-2023/Heometriya.7-9%20kl.Burda.ta.in.26.07.2023.pdf" TargetMode="External"/><Relationship Id="rId31" Type="http://schemas.openxmlformats.org/officeDocument/2006/relationships/hyperlink" Target="https://youtu.be/RwUXImsVUR8" TargetMode="External"/><Relationship Id="rId4" Type="http://schemas.openxmlformats.org/officeDocument/2006/relationships/webSettings" Target="webSettings.xml"/><Relationship Id="rId9" Type="http://schemas.openxmlformats.org/officeDocument/2006/relationships/hyperlink" Target="https://sites.google.com/view/labmo-cdu/" TargetMode="External"/><Relationship Id="rId14" Type="http://schemas.openxmlformats.org/officeDocument/2006/relationships/hyperlink" Target="https://phet.colorado.edu/uk/" TargetMode="External"/><Relationship Id="rId22" Type="http://schemas.openxmlformats.org/officeDocument/2006/relationships/hyperlink" Target="https://mon.gov.ua/storage/app/media/zagalna%20serednya/metodichni%20recomendazii/2022/08/20/01/Dodatok.6.matematika.20.08.2022.pdf" TargetMode="External"/><Relationship Id="rId27" Type="http://schemas.openxmlformats.org/officeDocument/2006/relationships/hyperlink" Target="https://www.youtube.com/playlist?list=PLGFp7Ywwo1fxvSJ8c6m3KkGBAA7Nxtv_i" TargetMode="External"/><Relationship Id="rId30" Type="http://schemas.openxmlformats.org/officeDocument/2006/relationships/hyperlink" Target="https://www.youtube.com/playlist?list=PLGFp7Ywwo1fzOT9sYAAyQXMK9agIZewH6"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8944</Words>
  <Characters>50981</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59806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 Тарасенкова</dc:creator>
  <cp:lastModifiedBy>Admin</cp:lastModifiedBy>
  <cp:revision>2</cp:revision>
  <cp:lastPrinted>2024-06-26T16:55:00Z</cp:lastPrinted>
  <dcterms:created xsi:type="dcterms:W3CDTF">2024-07-15T13:51:00Z</dcterms:created>
  <dcterms:modified xsi:type="dcterms:W3CDTF">2024-07-15T13:51:00Z</dcterms:modified>
</cp:coreProperties>
</file>