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97C" w:rsidRPr="00C2241D" w:rsidRDefault="00AB2F87" w:rsidP="00A30B1A">
      <w:pPr>
        <w:ind w:firstLine="0"/>
        <w:jc w:val="right"/>
        <w:rPr>
          <w:rFonts w:cs="Times New Roman"/>
          <w:b/>
          <w:i/>
          <w:color w:val="FF0000"/>
          <w:sz w:val="24"/>
          <w:szCs w:val="24"/>
        </w:rPr>
      </w:pPr>
      <w:r w:rsidRPr="00C2241D">
        <w:rPr>
          <w:rFonts w:cs="Times New Roman"/>
          <w:b/>
          <w:i/>
          <w:color w:val="FF0000"/>
          <w:sz w:val="24"/>
          <w:szCs w:val="24"/>
        </w:rPr>
        <w:t>ШАБЛОН</w:t>
      </w:r>
    </w:p>
    <w:p w:rsidR="00AB2F87" w:rsidRPr="00C2241D" w:rsidRDefault="00AB2F87" w:rsidP="00A30B1A">
      <w:pPr>
        <w:ind w:firstLine="0"/>
        <w:jc w:val="center"/>
        <w:rPr>
          <w:rFonts w:cs="Times New Roman"/>
          <w:b/>
          <w:sz w:val="24"/>
          <w:szCs w:val="24"/>
        </w:rPr>
      </w:pPr>
      <w:r w:rsidRPr="00C2241D">
        <w:rPr>
          <w:rFonts w:cs="Times New Roman"/>
          <w:b/>
          <w:sz w:val="24"/>
          <w:szCs w:val="24"/>
          <w:highlight w:val="yellow"/>
        </w:rPr>
        <w:t>ОФІЦІЙНА НАЗВА ЗАКЛАДУ</w:t>
      </w: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b/>
          <w:sz w:val="24"/>
          <w:szCs w:val="24"/>
        </w:rPr>
      </w:pPr>
    </w:p>
    <w:p w:rsidR="00AB2F87" w:rsidRPr="00C2241D" w:rsidRDefault="00AB2F87" w:rsidP="00A30B1A">
      <w:pPr>
        <w:ind w:left="5670" w:firstLine="0"/>
        <w:jc w:val="center"/>
        <w:rPr>
          <w:rFonts w:cs="Times New Roman"/>
          <w:sz w:val="24"/>
          <w:szCs w:val="24"/>
        </w:rPr>
      </w:pPr>
      <w:r w:rsidRPr="00C2241D">
        <w:rPr>
          <w:rFonts w:cs="Times New Roman"/>
          <w:sz w:val="24"/>
          <w:szCs w:val="24"/>
        </w:rPr>
        <w:t>ЗАТВЕРДЖЕНО</w:t>
      </w:r>
    </w:p>
    <w:p w:rsidR="00AB2F87" w:rsidRPr="00C2241D" w:rsidRDefault="00AB2F87" w:rsidP="00A30B1A">
      <w:pPr>
        <w:ind w:left="5670" w:firstLine="0"/>
        <w:jc w:val="center"/>
        <w:rPr>
          <w:rFonts w:cs="Times New Roman"/>
          <w:sz w:val="24"/>
          <w:szCs w:val="24"/>
        </w:rPr>
      </w:pPr>
      <w:r w:rsidRPr="00C2241D">
        <w:rPr>
          <w:rFonts w:cs="Times New Roman"/>
          <w:sz w:val="24"/>
          <w:szCs w:val="24"/>
        </w:rPr>
        <w:t>Рішення педагогічної ради</w:t>
      </w:r>
    </w:p>
    <w:p w:rsidR="00AB2F87" w:rsidRPr="00C2241D" w:rsidRDefault="00AB2F87" w:rsidP="00A30B1A">
      <w:pPr>
        <w:ind w:left="5670" w:firstLine="0"/>
        <w:jc w:val="center"/>
        <w:rPr>
          <w:rFonts w:cs="Times New Roman"/>
          <w:sz w:val="24"/>
          <w:szCs w:val="24"/>
        </w:rPr>
      </w:pPr>
      <w:r w:rsidRPr="00C2241D">
        <w:rPr>
          <w:rFonts w:cs="Times New Roman"/>
          <w:sz w:val="24"/>
          <w:szCs w:val="24"/>
        </w:rPr>
        <w:t xml:space="preserve">від </w:t>
      </w:r>
      <w:r w:rsidR="0010476D" w:rsidRPr="00C2241D">
        <w:rPr>
          <w:rFonts w:cs="Times New Roman"/>
          <w:sz w:val="24"/>
          <w:szCs w:val="24"/>
        </w:rPr>
        <w:t>___</w:t>
      </w:r>
      <w:r w:rsidRPr="00C2241D">
        <w:rPr>
          <w:rFonts w:cs="Times New Roman"/>
          <w:sz w:val="24"/>
          <w:szCs w:val="24"/>
        </w:rPr>
        <w:t>.</w:t>
      </w:r>
      <w:r w:rsidR="0010476D" w:rsidRPr="00C2241D">
        <w:rPr>
          <w:rFonts w:cs="Times New Roman"/>
          <w:sz w:val="24"/>
          <w:szCs w:val="24"/>
        </w:rPr>
        <w:t>___</w:t>
      </w:r>
      <w:r w:rsidRPr="00C2241D">
        <w:rPr>
          <w:rFonts w:cs="Times New Roman"/>
          <w:sz w:val="24"/>
          <w:szCs w:val="24"/>
        </w:rPr>
        <w:t>.202</w:t>
      </w:r>
      <w:r w:rsidR="00A51A14">
        <w:rPr>
          <w:rFonts w:cs="Times New Roman"/>
          <w:sz w:val="24"/>
          <w:szCs w:val="24"/>
        </w:rPr>
        <w:t>__</w:t>
      </w:r>
      <w:r w:rsidRPr="00C2241D">
        <w:rPr>
          <w:rFonts w:cs="Times New Roman"/>
          <w:sz w:val="24"/>
          <w:szCs w:val="24"/>
        </w:rPr>
        <w:t xml:space="preserve"> р.</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37648" w:rsidP="00A30B1A">
      <w:pPr>
        <w:ind w:firstLine="0"/>
        <w:jc w:val="center"/>
        <w:rPr>
          <w:rFonts w:cs="Times New Roman"/>
          <w:b/>
          <w:sz w:val="24"/>
          <w:szCs w:val="24"/>
        </w:rPr>
      </w:pPr>
      <w:r>
        <w:rPr>
          <w:rFonts w:cs="Times New Roman"/>
          <w:b/>
          <w:sz w:val="24"/>
          <w:szCs w:val="24"/>
        </w:rPr>
        <w:t>АЛГЕБР</w:t>
      </w:r>
      <w:r w:rsidR="00AB2F87" w:rsidRPr="00C2241D">
        <w:rPr>
          <w:rFonts w:cs="Times New Roman"/>
          <w:b/>
          <w:sz w:val="24"/>
          <w:szCs w:val="24"/>
        </w:rPr>
        <w:t>А</w:t>
      </w:r>
    </w:p>
    <w:p w:rsidR="00AB2F87" w:rsidRPr="00C2241D" w:rsidRDefault="00AB2F87" w:rsidP="00A30B1A">
      <w:pPr>
        <w:ind w:firstLine="0"/>
        <w:jc w:val="center"/>
        <w:rPr>
          <w:rFonts w:cs="Times New Roman"/>
          <w:b/>
          <w:sz w:val="24"/>
          <w:szCs w:val="24"/>
        </w:rPr>
      </w:pPr>
      <w:r w:rsidRPr="00C2241D">
        <w:rPr>
          <w:rFonts w:cs="Times New Roman"/>
          <w:b/>
          <w:sz w:val="24"/>
          <w:szCs w:val="24"/>
        </w:rPr>
        <w:t xml:space="preserve">НАВЧАЛЬНА ПРОГРАМА ДЛЯ </w:t>
      </w:r>
      <w:r w:rsidR="00A37648">
        <w:rPr>
          <w:rFonts w:cs="Times New Roman"/>
          <w:b/>
          <w:sz w:val="24"/>
          <w:szCs w:val="24"/>
        </w:rPr>
        <w:t>7</w:t>
      </w:r>
      <w:r w:rsidRPr="00C2241D">
        <w:rPr>
          <w:rFonts w:cs="Times New Roman"/>
          <w:b/>
          <w:sz w:val="24"/>
          <w:szCs w:val="24"/>
        </w:rPr>
        <w:t xml:space="preserve"> КЛАСУ</w:t>
      </w: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Розроблено на основі модельної навчальної програми</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w:t>
      </w:r>
      <w:r w:rsidR="00A37648">
        <w:rPr>
          <w:rFonts w:cs="Times New Roman"/>
          <w:sz w:val="24"/>
          <w:szCs w:val="24"/>
        </w:rPr>
        <w:t>Алгебр</w:t>
      </w:r>
      <w:r w:rsidRPr="00C2241D">
        <w:rPr>
          <w:rFonts w:cs="Times New Roman"/>
          <w:sz w:val="24"/>
          <w:szCs w:val="24"/>
        </w:rPr>
        <w:t xml:space="preserve">а. </w:t>
      </w:r>
      <w:r w:rsidR="00A37648">
        <w:rPr>
          <w:rFonts w:cs="Times New Roman"/>
          <w:sz w:val="24"/>
          <w:szCs w:val="24"/>
        </w:rPr>
        <w:t>7-9 класи</w:t>
      </w:r>
      <w:r w:rsidRPr="00C2241D">
        <w:rPr>
          <w:rFonts w:cs="Times New Roman"/>
          <w:sz w:val="24"/>
          <w:szCs w:val="24"/>
        </w:rPr>
        <w:t xml:space="preserve">» </w:t>
      </w:r>
    </w:p>
    <w:p w:rsidR="00AB2F87" w:rsidRPr="00C2241D" w:rsidRDefault="00AB2F87" w:rsidP="00A30B1A">
      <w:pPr>
        <w:ind w:firstLine="0"/>
        <w:jc w:val="center"/>
        <w:rPr>
          <w:rFonts w:cs="Times New Roman"/>
          <w:sz w:val="24"/>
          <w:szCs w:val="24"/>
        </w:rPr>
      </w:pPr>
      <w:r w:rsidRPr="00C2241D">
        <w:rPr>
          <w:rFonts w:cs="Times New Roman"/>
          <w:sz w:val="24"/>
          <w:szCs w:val="24"/>
        </w:rPr>
        <w:t xml:space="preserve">(авт. </w:t>
      </w:r>
      <w:r w:rsidR="00A37648">
        <w:rPr>
          <w:rFonts w:cs="Times New Roman"/>
          <w:sz w:val="24"/>
          <w:szCs w:val="24"/>
        </w:rPr>
        <w:t>М. І. Бурда</w:t>
      </w:r>
      <w:r w:rsidRPr="00C2241D">
        <w:rPr>
          <w:rFonts w:cs="Times New Roman"/>
          <w:sz w:val="24"/>
          <w:szCs w:val="24"/>
        </w:rPr>
        <w:t>, Н. А. Тарасенкова</w:t>
      </w:r>
      <w:r w:rsidR="00A37648">
        <w:rPr>
          <w:rFonts w:cs="Times New Roman"/>
          <w:sz w:val="24"/>
          <w:szCs w:val="24"/>
        </w:rPr>
        <w:t>, Д. В. Васильєва</w:t>
      </w:r>
      <w:r w:rsidRPr="00C2241D">
        <w:rPr>
          <w:rFonts w:cs="Times New Roman"/>
          <w:sz w:val="24"/>
          <w:szCs w:val="24"/>
        </w:rPr>
        <w:t>)</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 xml:space="preserve">Відповідає підручнику з </w:t>
      </w:r>
      <w:r w:rsidR="00A37648">
        <w:rPr>
          <w:rFonts w:cs="Times New Roman"/>
          <w:sz w:val="24"/>
          <w:szCs w:val="24"/>
        </w:rPr>
        <w:t>алгебр</w:t>
      </w:r>
      <w:r w:rsidRPr="00C2241D">
        <w:rPr>
          <w:rFonts w:cs="Times New Roman"/>
          <w:sz w:val="24"/>
          <w:szCs w:val="24"/>
        </w:rPr>
        <w:t xml:space="preserve">и для </w:t>
      </w:r>
      <w:r w:rsidR="00A37648">
        <w:rPr>
          <w:rFonts w:cs="Times New Roman"/>
          <w:sz w:val="24"/>
          <w:szCs w:val="24"/>
        </w:rPr>
        <w:t>7</w:t>
      </w:r>
      <w:r w:rsidRPr="00C2241D">
        <w:rPr>
          <w:rFonts w:cs="Times New Roman"/>
          <w:sz w:val="24"/>
          <w:szCs w:val="24"/>
        </w:rPr>
        <w:t xml:space="preserve"> кла</w:t>
      </w:r>
      <w:r w:rsidR="00A37648">
        <w:rPr>
          <w:rFonts w:cs="Times New Roman"/>
          <w:sz w:val="24"/>
          <w:szCs w:val="24"/>
        </w:rPr>
        <w:t>су</w:t>
      </w:r>
    </w:p>
    <w:p w:rsidR="00AB2F87" w:rsidRPr="00C2241D" w:rsidRDefault="00AB2F87" w:rsidP="00A30B1A">
      <w:pPr>
        <w:ind w:firstLine="0"/>
        <w:jc w:val="center"/>
        <w:rPr>
          <w:rFonts w:cs="Times New Roman"/>
          <w:sz w:val="24"/>
          <w:szCs w:val="24"/>
        </w:rPr>
      </w:pPr>
      <w:r w:rsidRPr="00C2241D">
        <w:rPr>
          <w:rFonts w:cs="Times New Roman"/>
          <w:sz w:val="24"/>
          <w:szCs w:val="24"/>
        </w:rPr>
        <w:t>закладів загальної середньої освіти</w:t>
      </w:r>
    </w:p>
    <w:p w:rsidR="00A37648" w:rsidRDefault="00AB2F87" w:rsidP="00A30B1A">
      <w:pPr>
        <w:ind w:firstLine="0"/>
        <w:jc w:val="center"/>
        <w:rPr>
          <w:rFonts w:cs="Times New Roman"/>
          <w:sz w:val="24"/>
          <w:szCs w:val="24"/>
        </w:rPr>
      </w:pPr>
      <w:r w:rsidRPr="00C2241D">
        <w:rPr>
          <w:rFonts w:cs="Times New Roman"/>
          <w:sz w:val="24"/>
          <w:szCs w:val="24"/>
        </w:rPr>
        <w:t xml:space="preserve"> (авт. Н. А. Тарасенкова,</w:t>
      </w:r>
    </w:p>
    <w:p w:rsidR="00A37648" w:rsidRDefault="00A37648" w:rsidP="00A30B1A">
      <w:pPr>
        <w:ind w:firstLine="0"/>
        <w:jc w:val="center"/>
        <w:rPr>
          <w:rFonts w:cs="Times New Roman"/>
          <w:sz w:val="24"/>
          <w:szCs w:val="24"/>
        </w:rPr>
      </w:pPr>
      <w:r>
        <w:rPr>
          <w:rFonts w:cs="Times New Roman"/>
          <w:sz w:val="24"/>
          <w:szCs w:val="24"/>
        </w:rPr>
        <w:t>І. А. Акуленко, О. А. Данько,</w:t>
      </w:r>
      <w:r w:rsidRPr="00C2241D">
        <w:rPr>
          <w:rFonts w:cs="Times New Roman"/>
          <w:sz w:val="24"/>
          <w:szCs w:val="24"/>
        </w:rPr>
        <w:t xml:space="preserve">О. М. Коломієць, </w:t>
      </w:r>
    </w:p>
    <w:p w:rsidR="00AB2F87" w:rsidRPr="00C2241D" w:rsidRDefault="00AB2F87" w:rsidP="00A30B1A">
      <w:pPr>
        <w:ind w:firstLine="0"/>
        <w:jc w:val="center"/>
        <w:rPr>
          <w:rFonts w:cs="Times New Roman"/>
          <w:sz w:val="24"/>
          <w:szCs w:val="24"/>
        </w:rPr>
      </w:pPr>
      <w:r w:rsidRPr="00C2241D">
        <w:rPr>
          <w:rFonts w:cs="Times New Roman"/>
          <w:sz w:val="24"/>
          <w:szCs w:val="24"/>
        </w:rPr>
        <w:t>І. М. Богатирьова, З. О. Сердюк)</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right"/>
        <w:rPr>
          <w:rFonts w:cs="Times New Roman"/>
          <w:sz w:val="24"/>
          <w:szCs w:val="24"/>
        </w:rPr>
      </w:pPr>
      <w:r w:rsidRPr="00C2241D">
        <w:rPr>
          <w:rFonts w:cs="Times New Roman"/>
          <w:sz w:val="24"/>
          <w:szCs w:val="24"/>
          <w:highlight w:val="yellow"/>
        </w:rPr>
        <w:t>Підготува</w:t>
      </w:r>
      <w:r w:rsidR="000636F1">
        <w:rPr>
          <w:rFonts w:cs="Times New Roman"/>
          <w:sz w:val="24"/>
          <w:szCs w:val="24"/>
          <w:highlight w:val="yellow"/>
        </w:rPr>
        <w:t>в(ла</w:t>
      </w:r>
      <w:bookmarkStart w:id="0" w:name="_GoBack"/>
      <w:bookmarkEnd w:id="0"/>
      <w:r w:rsidR="000636F1">
        <w:rPr>
          <w:rFonts w:cs="Times New Roman"/>
          <w:sz w:val="24"/>
          <w:szCs w:val="24"/>
          <w:highlight w:val="yellow"/>
        </w:rPr>
        <w:t>)</w:t>
      </w:r>
      <w:r w:rsidR="00C2241D" w:rsidRPr="00C2241D">
        <w:rPr>
          <w:rFonts w:cs="Times New Roman"/>
          <w:sz w:val="24"/>
          <w:szCs w:val="24"/>
          <w:highlight w:val="yellow"/>
        </w:rPr>
        <w:t>___</w:t>
      </w:r>
      <w:r w:rsidRPr="00C2241D">
        <w:rPr>
          <w:rFonts w:cs="Times New Roman"/>
          <w:sz w:val="24"/>
          <w:szCs w:val="24"/>
          <w:highlight w:val="yellow"/>
        </w:rPr>
        <w:t>: ІБП учителя</w:t>
      </w:r>
    </w:p>
    <w:p w:rsidR="0010476D" w:rsidRPr="00C2241D" w:rsidRDefault="0010476D" w:rsidP="00A30B1A">
      <w:pPr>
        <w:ind w:firstLine="0"/>
        <w:jc w:val="right"/>
        <w:rPr>
          <w:rFonts w:cs="Times New Roman"/>
          <w:i/>
          <w:sz w:val="20"/>
          <w:szCs w:val="20"/>
          <w:highlight w:val="yellow"/>
        </w:rPr>
      </w:pPr>
      <w:r w:rsidRPr="00C2241D">
        <w:rPr>
          <w:rFonts w:cs="Times New Roman"/>
          <w:i/>
          <w:sz w:val="20"/>
          <w:szCs w:val="20"/>
          <w:highlight w:val="yellow"/>
        </w:rPr>
        <w:t xml:space="preserve">заповнюється, якщо внесено суттєві </w:t>
      </w:r>
    </w:p>
    <w:p w:rsidR="0010476D" w:rsidRPr="00C2241D" w:rsidRDefault="0010476D" w:rsidP="00A30B1A">
      <w:pPr>
        <w:ind w:firstLine="0"/>
        <w:jc w:val="right"/>
        <w:rPr>
          <w:rFonts w:cs="Times New Roman"/>
          <w:i/>
          <w:sz w:val="20"/>
          <w:szCs w:val="20"/>
        </w:rPr>
      </w:pPr>
      <w:r w:rsidRPr="00C2241D">
        <w:rPr>
          <w:rFonts w:cs="Times New Roman"/>
          <w:i/>
          <w:sz w:val="20"/>
          <w:szCs w:val="20"/>
          <w:highlight w:val="yellow"/>
        </w:rPr>
        <w:t>зміни в зміст навчальної програми</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202</w:t>
      </w:r>
      <w:r w:rsidR="00B8746D">
        <w:rPr>
          <w:rFonts w:cs="Times New Roman"/>
          <w:sz w:val="24"/>
          <w:szCs w:val="24"/>
        </w:rPr>
        <w:t>4</w:t>
      </w:r>
    </w:p>
    <w:p w:rsidR="00AB2F87" w:rsidRPr="00C2241D" w:rsidRDefault="00AB2F87" w:rsidP="00A30B1A">
      <w:pPr>
        <w:ind w:firstLine="0"/>
        <w:rPr>
          <w:rFonts w:cs="Times New Roman"/>
          <w:b/>
          <w:sz w:val="24"/>
          <w:szCs w:val="24"/>
        </w:rPr>
      </w:pPr>
      <w:r w:rsidRPr="00C2241D">
        <w:rPr>
          <w:rFonts w:cs="Times New Roman"/>
          <w:b/>
          <w:sz w:val="24"/>
          <w:szCs w:val="24"/>
        </w:rPr>
        <w:br w:type="page"/>
      </w:r>
    </w:p>
    <w:p w:rsidR="00AB2F87" w:rsidRPr="00C2241D" w:rsidRDefault="00AB2F87" w:rsidP="00F078D9">
      <w:pPr>
        <w:ind w:firstLine="0"/>
        <w:jc w:val="center"/>
        <w:rPr>
          <w:rFonts w:cs="Times New Roman"/>
          <w:b/>
          <w:sz w:val="24"/>
          <w:szCs w:val="24"/>
        </w:rPr>
      </w:pPr>
      <w:r w:rsidRPr="00C2241D">
        <w:rPr>
          <w:rFonts w:cs="Times New Roman"/>
          <w:b/>
          <w:sz w:val="24"/>
          <w:szCs w:val="24"/>
        </w:rPr>
        <w:lastRenderedPageBreak/>
        <w:t xml:space="preserve">І. </w:t>
      </w:r>
      <w:r w:rsidR="0088359E" w:rsidRPr="00C2241D">
        <w:rPr>
          <w:rFonts w:cs="Times New Roman"/>
          <w:b/>
          <w:sz w:val="24"/>
          <w:szCs w:val="24"/>
        </w:rPr>
        <w:t>ВСТУПНА ЧАСТИНА</w:t>
      </w:r>
    </w:p>
    <w:p w:rsidR="00AB2F87" w:rsidRPr="00C2241D" w:rsidRDefault="00AB2F87" w:rsidP="00F078D9">
      <w:pPr>
        <w:ind w:firstLine="0"/>
        <w:jc w:val="center"/>
        <w:rPr>
          <w:rFonts w:cs="Times New Roman"/>
          <w:b/>
          <w:sz w:val="24"/>
          <w:szCs w:val="24"/>
        </w:rPr>
      </w:pPr>
    </w:p>
    <w:p w:rsidR="00F078D9" w:rsidRPr="00C2241D" w:rsidRDefault="00F078D9" w:rsidP="00F078D9">
      <w:pPr>
        <w:ind w:firstLine="0"/>
        <w:jc w:val="center"/>
        <w:rPr>
          <w:rFonts w:cs="Times New Roman"/>
          <w:b/>
          <w:sz w:val="24"/>
          <w:szCs w:val="24"/>
        </w:rPr>
      </w:pPr>
      <w:r w:rsidRPr="00C2241D">
        <w:rPr>
          <w:rFonts w:cs="Times New Roman"/>
          <w:b/>
          <w:sz w:val="24"/>
          <w:szCs w:val="24"/>
        </w:rPr>
        <w:t>1.</w:t>
      </w:r>
      <w:r>
        <w:rPr>
          <w:rFonts w:cs="Times New Roman"/>
          <w:b/>
          <w:sz w:val="24"/>
          <w:szCs w:val="24"/>
        </w:rPr>
        <w:t>1</w:t>
      </w:r>
      <w:r w:rsidRPr="00C2241D">
        <w:rPr>
          <w:rFonts w:cs="Times New Roman"/>
          <w:b/>
          <w:sz w:val="24"/>
          <w:szCs w:val="24"/>
        </w:rPr>
        <w:t>. Нормативно-правова база</w:t>
      </w:r>
    </w:p>
    <w:p w:rsidR="00293CA8" w:rsidRPr="00C2241D" w:rsidRDefault="00293CA8" w:rsidP="00F078D9">
      <w:pPr>
        <w:ind w:firstLine="0"/>
        <w:jc w:val="center"/>
        <w:rPr>
          <w:rFonts w:cs="Times New Roman"/>
          <w:b/>
          <w:sz w:val="24"/>
          <w:szCs w:val="24"/>
        </w:rPr>
      </w:pPr>
    </w:p>
    <w:p w:rsidR="00F078D9" w:rsidRDefault="00F078D9" w:rsidP="00F078D9">
      <w:pPr>
        <w:ind w:firstLine="426"/>
        <w:rPr>
          <w:rFonts w:cs="Times New Roman"/>
          <w:sz w:val="24"/>
          <w:szCs w:val="24"/>
        </w:rPr>
      </w:pPr>
      <w:r w:rsidRPr="00F078D9">
        <w:rPr>
          <w:rFonts w:cs="Times New Roman"/>
          <w:sz w:val="24"/>
          <w:szCs w:val="24"/>
        </w:rPr>
        <w:t xml:space="preserve">Навчальна програма з </w:t>
      </w:r>
      <w:r w:rsidR="00B8746D">
        <w:rPr>
          <w:rFonts w:cs="Times New Roman"/>
          <w:sz w:val="24"/>
          <w:szCs w:val="24"/>
        </w:rPr>
        <w:t>алгебр</w:t>
      </w:r>
      <w:r w:rsidRPr="00F078D9">
        <w:rPr>
          <w:rFonts w:cs="Times New Roman"/>
          <w:sz w:val="24"/>
          <w:szCs w:val="24"/>
        </w:rPr>
        <w:t xml:space="preserve">и для </w:t>
      </w:r>
      <w:r w:rsidR="00B8746D">
        <w:rPr>
          <w:rFonts w:cs="Times New Roman"/>
          <w:sz w:val="24"/>
          <w:szCs w:val="24"/>
        </w:rPr>
        <w:t>7</w:t>
      </w:r>
      <w:r w:rsidRPr="00F078D9">
        <w:rPr>
          <w:rFonts w:cs="Times New Roman"/>
          <w:sz w:val="24"/>
          <w:szCs w:val="24"/>
        </w:rPr>
        <w:t>клас</w:t>
      </w:r>
      <w:r w:rsidR="00B8746D">
        <w:rPr>
          <w:rFonts w:cs="Times New Roman"/>
          <w:sz w:val="24"/>
          <w:szCs w:val="24"/>
        </w:rPr>
        <w:t>у</w:t>
      </w:r>
      <w:r w:rsidRPr="00F078D9">
        <w:rPr>
          <w:rFonts w:cs="Times New Roman"/>
          <w:sz w:val="24"/>
          <w:szCs w:val="24"/>
        </w:rPr>
        <w:t xml:space="preserve"> закладів загальної середньої освіти  розроблена на основі</w:t>
      </w:r>
      <w:r>
        <w:rPr>
          <w:rFonts w:cs="Times New Roman"/>
          <w:sz w:val="24"/>
          <w:szCs w:val="24"/>
        </w:rPr>
        <w:t>:</w:t>
      </w:r>
    </w:p>
    <w:p w:rsidR="00F078D9" w:rsidRP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Закону України «Про повну загальну середню освіту» (від 16 січня 2020 року № 463-IX, зі змінами);</w:t>
      </w:r>
    </w:p>
    <w:p w:rsid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Державного стандарту базової середньої освіти (Постанова Кабінету Міністрів України від 30 вересня 2020 року № 898)</w:t>
      </w:r>
      <w:r>
        <w:rPr>
          <w:rFonts w:cs="Times New Roman"/>
          <w:sz w:val="24"/>
          <w:szCs w:val="24"/>
        </w:rPr>
        <w:t>;</w:t>
      </w:r>
    </w:p>
    <w:p w:rsid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Типов</w:t>
      </w:r>
      <w:r>
        <w:rPr>
          <w:rFonts w:cs="Times New Roman"/>
          <w:sz w:val="24"/>
          <w:szCs w:val="24"/>
        </w:rPr>
        <w:t>ої</w:t>
      </w:r>
      <w:r w:rsidRPr="00F078D9">
        <w:rPr>
          <w:rFonts w:cs="Times New Roman"/>
          <w:sz w:val="24"/>
          <w:szCs w:val="24"/>
        </w:rPr>
        <w:t xml:space="preserve"> освітн</w:t>
      </w:r>
      <w:r>
        <w:rPr>
          <w:rFonts w:cs="Times New Roman"/>
          <w:sz w:val="24"/>
          <w:szCs w:val="24"/>
        </w:rPr>
        <w:t>ьої</w:t>
      </w:r>
      <w:r w:rsidRPr="00F078D9">
        <w:rPr>
          <w:rFonts w:cs="Times New Roman"/>
          <w:sz w:val="24"/>
          <w:szCs w:val="24"/>
        </w:rPr>
        <w:t xml:space="preserve"> програм</w:t>
      </w:r>
      <w:r>
        <w:rPr>
          <w:rFonts w:cs="Times New Roman"/>
          <w:sz w:val="24"/>
          <w:szCs w:val="24"/>
        </w:rPr>
        <w:t>и</w:t>
      </w:r>
      <w:r w:rsidRPr="00F078D9">
        <w:rPr>
          <w:rFonts w:cs="Times New Roman"/>
          <w:sz w:val="24"/>
          <w:szCs w:val="24"/>
        </w:rPr>
        <w:t xml:space="preserve"> для 5–9 класів закладів загальної середньої освіти (</w:t>
      </w:r>
      <w:r>
        <w:rPr>
          <w:rFonts w:cs="Times New Roman"/>
          <w:sz w:val="24"/>
          <w:szCs w:val="24"/>
        </w:rPr>
        <w:t>н</w:t>
      </w:r>
      <w:r w:rsidRPr="00F078D9">
        <w:rPr>
          <w:rFonts w:cs="Times New Roman"/>
          <w:sz w:val="24"/>
          <w:szCs w:val="24"/>
        </w:rPr>
        <w:t>аказ Міністерств</w:t>
      </w:r>
      <w:r>
        <w:rPr>
          <w:rFonts w:cs="Times New Roman"/>
          <w:sz w:val="24"/>
          <w:szCs w:val="24"/>
        </w:rPr>
        <w:t>а освіти і науки України від 19.02.2021</w:t>
      </w:r>
      <w:r w:rsidRPr="00F078D9">
        <w:rPr>
          <w:rFonts w:cs="Times New Roman"/>
          <w:sz w:val="24"/>
          <w:szCs w:val="24"/>
        </w:rPr>
        <w:t xml:space="preserve"> № 235)</w:t>
      </w:r>
      <w:r>
        <w:rPr>
          <w:rFonts w:cs="Times New Roman"/>
          <w:sz w:val="24"/>
          <w:szCs w:val="24"/>
        </w:rPr>
        <w:t>;</w:t>
      </w:r>
    </w:p>
    <w:p w:rsid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модельн</w:t>
      </w:r>
      <w:r>
        <w:rPr>
          <w:rFonts w:cs="Times New Roman"/>
          <w:sz w:val="24"/>
          <w:szCs w:val="24"/>
        </w:rPr>
        <w:t>ої</w:t>
      </w:r>
      <w:r w:rsidRPr="00F078D9">
        <w:rPr>
          <w:rFonts w:cs="Times New Roman"/>
          <w:sz w:val="24"/>
          <w:szCs w:val="24"/>
        </w:rPr>
        <w:t xml:space="preserve"> навчальн</w:t>
      </w:r>
      <w:r>
        <w:rPr>
          <w:rFonts w:cs="Times New Roman"/>
          <w:sz w:val="24"/>
          <w:szCs w:val="24"/>
        </w:rPr>
        <w:t>ої</w:t>
      </w:r>
      <w:r w:rsidRPr="00F078D9">
        <w:rPr>
          <w:rFonts w:cs="Times New Roman"/>
          <w:sz w:val="24"/>
          <w:szCs w:val="24"/>
        </w:rPr>
        <w:t xml:space="preserve"> програм</w:t>
      </w:r>
      <w:r>
        <w:rPr>
          <w:rFonts w:cs="Times New Roman"/>
          <w:sz w:val="24"/>
          <w:szCs w:val="24"/>
        </w:rPr>
        <w:t>и</w:t>
      </w:r>
      <w:r w:rsidRPr="00F078D9">
        <w:rPr>
          <w:rFonts w:cs="Times New Roman"/>
          <w:sz w:val="24"/>
          <w:szCs w:val="24"/>
        </w:rPr>
        <w:t xml:space="preserve"> «</w:t>
      </w:r>
      <w:r w:rsidR="00B8746D">
        <w:rPr>
          <w:rFonts w:cs="Times New Roman"/>
          <w:sz w:val="24"/>
          <w:szCs w:val="24"/>
        </w:rPr>
        <w:t>Алгебр</w:t>
      </w:r>
      <w:r w:rsidRPr="00F078D9">
        <w:rPr>
          <w:rFonts w:cs="Times New Roman"/>
          <w:sz w:val="24"/>
          <w:szCs w:val="24"/>
        </w:rPr>
        <w:t xml:space="preserve">а. </w:t>
      </w:r>
      <w:r w:rsidR="00B8746D">
        <w:rPr>
          <w:rFonts w:cs="Times New Roman"/>
          <w:sz w:val="24"/>
          <w:szCs w:val="24"/>
        </w:rPr>
        <w:t>7-9</w:t>
      </w:r>
      <w:r w:rsidRPr="00F078D9">
        <w:rPr>
          <w:rFonts w:cs="Times New Roman"/>
          <w:sz w:val="24"/>
          <w:szCs w:val="24"/>
        </w:rPr>
        <w:t xml:space="preserve"> класи» для закладів загальної середньої освіти (автори </w:t>
      </w:r>
      <w:r w:rsidR="00B8746D">
        <w:rPr>
          <w:rFonts w:cs="Times New Roman"/>
          <w:sz w:val="24"/>
          <w:szCs w:val="24"/>
        </w:rPr>
        <w:t>М. І. Бурда</w:t>
      </w:r>
      <w:r w:rsidRPr="00F078D9">
        <w:rPr>
          <w:rFonts w:cs="Times New Roman"/>
          <w:sz w:val="24"/>
          <w:szCs w:val="24"/>
        </w:rPr>
        <w:t>, Н.</w:t>
      </w:r>
      <w:r>
        <w:rPr>
          <w:rFonts w:cs="Times New Roman"/>
          <w:sz w:val="24"/>
          <w:szCs w:val="24"/>
        </w:rPr>
        <w:t> </w:t>
      </w:r>
      <w:r w:rsidRPr="00F078D9">
        <w:rPr>
          <w:rFonts w:cs="Times New Roman"/>
          <w:sz w:val="24"/>
          <w:szCs w:val="24"/>
        </w:rPr>
        <w:t>А.</w:t>
      </w:r>
      <w:r>
        <w:rPr>
          <w:rFonts w:cs="Times New Roman"/>
          <w:sz w:val="24"/>
          <w:szCs w:val="24"/>
        </w:rPr>
        <w:t> </w:t>
      </w:r>
      <w:r w:rsidRPr="00F078D9">
        <w:rPr>
          <w:rFonts w:cs="Times New Roman"/>
          <w:sz w:val="24"/>
          <w:szCs w:val="24"/>
        </w:rPr>
        <w:t>Тарасенкова</w:t>
      </w:r>
      <w:r w:rsidR="00B8746D">
        <w:rPr>
          <w:rFonts w:cs="Times New Roman"/>
          <w:sz w:val="24"/>
          <w:szCs w:val="24"/>
        </w:rPr>
        <w:t>, Д. В. Васильєва</w:t>
      </w:r>
      <w:r>
        <w:rPr>
          <w:rFonts w:cs="Times New Roman"/>
          <w:sz w:val="24"/>
          <w:szCs w:val="24"/>
        </w:rPr>
        <w:t>;</w:t>
      </w:r>
      <w:r w:rsidRPr="00F078D9">
        <w:rPr>
          <w:rFonts w:cs="Times New Roman"/>
          <w:sz w:val="24"/>
          <w:szCs w:val="24"/>
        </w:rPr>
        <w:t xml:space="preserve"> гриф Міністерства освіти і науки України «Рекомендовано», наказ Міністерства освіти і науки України від </w:t>
      </w:r>
      <w:r w:rsidR="00B8746D" w:rsidRPr="00B8746D">
        <w:rPr>
          <w:rFonts w:cs="Times New Roman"/>
          <w:sz w:val="24"/>
          <w:szCs w:val="24"/>
        </w:rPr>
        <w:t>24.07.2023 № 883</w:t>
      </w:r>
      <w:r w:rsidRPr="00F078D9">
        <w:rPr>
          <w:rFonts w:cs="Times New Roman"/>
          <w:sz w:val="24"/>
          <w:szCs w:val="24"/>
        </w:rPr>
        <w:t>)</w:t>
      </w:r>
      <w:r>
        <w:rPr>
          <w:rFonts w:cs="Times New Roman"/>
          <w:sz w:val="24"/>
          <w:szCs w:val="24"/>
        </w:rPr>
        <w:t>;</w:t>
      </w:r>
    </w:p>
    <w:p w:rsidR="00F078D9" w:rsidRPr="00F078D9" w:rsidRDefault="00F078D9" w:rsidP="00F078D9">
      <w:pPr>
        <w:pStyle w:val="ListParagraph"/>
        <w:numPr>
          <w:ilvl w:val="0"/>
          <w:numId w:val="6"/>
        </w:numPr>
        <w:ind w:left="567" w:hanging="284"/>
        <w:rPr>
          <w:rFonts w:cs="Times New Roman"/>
          <w:b/>
          <w:sz w:val="24"/>
          <w:szCs w:val="24"/>
        </w:rPr>
      </w:pPr>
      <w:r w:rsidRPr="00F078D9">
        <w:rPr>
          <w:rFonts w:cs="Times New Roman"/>
          <w:sz w:val="24"/>
          <w:szCs w:val="24"/>
        </w:rPr>
        <w:t xml:space="preserve">підручника з </w:t>
      </w:r>
      <w:r w:rsidR="00B8746D">
        <w:rPr>
          <w:rFonts w:cs="Times New Roman"/>
          <w:sz w:val="24"/>
          <w:szCs w:val="24"/>
        </w:rPr>
        <w:t>алгебр</w:t>
      </w:r>
      <w:r w:rsidRPr="00F078D9">
        <w:rPr>
          <w:rFonts w:cs="Times New Roman"/>
          <w:sz w:val="24"/>
          <w:szCs w:val="24"/>
        </w:rPr>
        <w:t xml:space="preserve">и для </w:t>
      </w:r>
      <w:r w:rsidR="00B8746D">
        <w:rPr>
          <w:rFonts w:cs="Times New Roman"/>
          <w:sz w:val="24"/>
          <w:szCs w:val="24"/>
        </w:rPr>
        <w:t>7</w:t>
      </w:r>
      <w:r w:rsidRPr="00F078D9">
        <w:rPr>
          <w:rFonts w:cs="Times New Roman"/>
          <w:sz w:val="24"/>
          <w:szCs w:val="24"/>
        </w:rPr>
        <w:t xml:space="preserve"> клас</w:t>
      </w:r>
      <w:r w:rsidR="00B8746D">
        <w:rPr>
          <w:rFonts w:cs="Times New Roman"/>
          <w:sz w:val="24"/>
          <w:szCs w:val="24"/>
        </w:rPr>
        <w:t>у</w:t>
      </w:r>
      <w:r w:rsidRPr="00F078D9">
        <w:rPr>
          <w:rFonts w:cs="Times New Roman"/>
          <w:sz w:val="24"/>
          <w:szCs w:val="24"/>
        </w:rPr>
        <w:t xml:space="preserve"> закладів загальної середньої освіти (авторки Н. А. Тарасенкова, </w:t>
      </w:r>
      <w:r w:rsidR="00B8746D">
        <w:rPr>
          <w:rFonts w:cs="Times New Roman"/>
          <w:sz w:val="24"/>
          <w:szCs w:val="24"/>
        </w:rPr>
        <w:t xml:space="preserve">І. А. Акуленко, А. А. Данько, О. </w:t>
      </w:r>
      <w:r w:rsidR="00B8746D" w:rsidRPr="00F078D9">
        <w:rPr>
          <w:rFonts w:cs="Times New Roman"/>
          <w:sz w:val="24"/>
          <w:szCs w:val="24"/>
        </w:rPr>
        <w:t xml:space="preserve">М. Коломієць, </w:t>
      </w:r>
      <w:r w:rsidRPr="00F078D9">
        <w:rPr>
          <w:rFonts w:cs="Times New Roman"/>
          <w:sz w:val="24"/>
          <w:szCs w:val="24"/>
        </w:rPr>
        <w:t>І. М. Богатирьова,З.</w:t>
      </w:r>
      <w:r>
        <w:rPr>
          <w:rFonts w:cs="Times New Roman"/>
          <w:sz w:val="24"/>
          <w:szCs w:val="24"/>
        </w:rPr>
        <w:t> </w:t>
      </w:r>
      <w:r w:rsidR="00B8746D">
        <w:rPr>
          <w:rFonts w:cs="Times New Roman"/>
          <w:sz w:val="24"/>
          <w:szCs w:val="24"/>
        </w:rPr>
        <w:t>О. Сердюк</w:t>
      </w:r>
      <w:r>
        <w:rPr>
          <w:rFonts w:cs="Times New Roman"/>
          <w:sz w:val="24"/>
          <w:szCs w:val="24"/>
        </w:rPr>
        <w:t xml:space="preserve">; </w:t>
      </w:r>
      <w:r w:rsidRPr="00F078D9">
        <w:rPr>
          <w:rFonts w:cs="Times New Roman"/>
          <w:sz w:val="24"/>
          <w:szCs w:val="24"/>
        </w:rPr>
        <w:t>гриф Міністерства освіти і науки України «Рекомендовано», наказ Міністерства освіти і науки України від</w:t>
      </w:r>
      <w:r w:rsidR="00B8746D" w:rsidRPr="00B8746D">
        <w:rPr>
          <w:rFonts w:cs="Times New Roman"/>
          <w:sz w:val="24"/>
          <w:szCs w:val="24"/>
        </w:rPr>
        <w:t>05.02.2024 № 124</w:t>
      </w:r>
      <w:r>
        <w:rPr>
          <w:rFonts w:cs="Times New Roman"/>
          <w:sz w:val="24"/>
          <w:szCs w:val="24"/>
        </w:rPr>
        <w:t>).</w:t>
      </w:r>
    </w:p>
    <w:p w:rsidR="00F078D9" w:rsidRDefault="00F078D9" w:rsidP="00F078D9">
      <w:pPr>
        <w:pStyle w:val="ListParagraph"/>
        <w:ind w:left="0" w:firstLine="0"/>
        <w:rPr>
          <w:rFonts w:cs="Times New Roman"/>
          <w:b/>
          <w:sz w:val="24"/>
          <w:szCs w:val="24"/>
        </w:rPr>
      </w:pPr>
    </w:p>
    <w:p w:rsidR="00F078D9" w:rsidRPr="00F078D9" w:rsidRDefault="00F078D9" w:rsidP="00F078D9">
      <w:pPr>
        <w:pStyle w:val="ListParagraph"/>
        <w:ind w:left="0" w:firstLine="0"/>
        <w:rPr>
          <w:rFonts w:cs="Times New Roman"/>
          <w:b/>
          <w:sz w:val="24"/>
          <w:szCs w:val="24"/>
        </w:rPr>
      </w:pPr>
    </w:p>
    <w:p w:rsidR="00F078D9" w:rsidRDefault="00F078D9" w:rsidP="00F078D9">
      <w:pPr>
        <w:ind w:firstLine="0"/>
        <w:jc w:val="center"/>
        <w:rPr>
          <w:rFonts w:cs="Times New Roman"/>
          <w:b/>
          <w:sz w:val="24"/>
          <w:szCs w:val="24"/>
        </w:rPr>
      </w:pPr>
      <w:r w:rsidRPr="00C2241D">
        <w:rPr>
          <w:rFonts w:cs="Times New Roman"/>
          <w:b/>
          <w:sz w:val="24"/>
          <w:szCs w:val="24"/>
        </w:rPr>
        <w:t>1.</w:t>
      </w:r>
      <w:r>
        <w:rPr>
          <w:rFonts w:cs="Times New Roman"/>
          <w:b/>
          <w:sz w:val="24"/>
          <w:szCs w:val="24"/>
        </w:rPr>
        <w:t>2</w:t>
      </w:r>
      <w:r w:rsidRPr="00C2241D">
        <w:rPr>
          <w:rFonts w:cs="Times New Roman"/>
          <w:b/>
          <w:sz w:val="24"/>
          <w:szCs w:val="24"/>
        </w:rPr>
        <w:t xml:space="preserve">. Мета </w:t>
      </w:r>
      <w:r>
        <w:rPr>
          <w:rFonts w:cs="Times New Roman"/>
          <w:b/>
          <w:sz w:val="24"/>
          <w:szCs w:val="24"/>
        </w:rPr>
        <w:t>й</w:t>
      </w:r>
      <w:r w:rsidRPr="00C2241D">
        <w:rPr>
          <w:rFonts w:cs="Times New Roman"/>
          <w:b/>
          <w:sz w:val="24"/>
          <w:szCs w:val="24"/>
        </w:rPr>
        <w:t xml:space="preserve"> завдання курсу</w:t>
      </w:r>
    </w:p>
    <w:p w:rsidR="00F078D9" w:rsidRPr="00C2241D" w:rsidRDefault="00F078D9" w:rsidP="00F078D9">
      <w:pPr>
        <w:ind w:firstLine="0"/>
        <w:jc w:val="center"/>
        <w:rPr>
          <w:rFonts w:cs="Times New Roman"/>
          <w:b/>
          <w:sz w:val="24"/>
          <w:szCs w:val="24"/>
        </w:rPr>
      </w:pPr>
    </w:p>
    <w:p w:rsidR="00B8746D" w:rsidRPr="00B8746D" w:rsidRDefault="00F078D9" w:rsidP="00B8746D">
      <w:pPr>
        <w:ind w:firstLine="426"/>
        <w:rPr>
          <w:rFonts w:cs="Times New Roman"/>
          <w:sz w:val="24"/>
          <w:szCs w:val="24"/>
        </w:rPr>
      </w:pPr>
      <w:r w:rsidRPr="00AE4CC0">
        <w:rPr>
          <w:rFonts w:cs="Times New Roman"/>
          <w:sz w:val="24"/>
          <w:szCs w:val="24"/>
        </w:rPr>
        <w:t>Згідно з модельною навчальною програмою «</w:t>
      </w:r>
      <w:r w:rsidR="00B8746D">
        <w:rPr>
          <w:rFonts w:cs="Times New Roman"/>
          <w:sz w:val="24"/>
          <w:szCs w:val="24"/>
        </w:rPr>
        <w:t>Алгебр</w:t>
      </w:r>
      <w:r w:rsidRPr="00AE4CC0">
        <w:rPr>
          <w:rFonts w:cs="Times New Roman"/>
          <w:sz w:val="24"/>
          <w:szCs w:val="24"/>
        </w:rPr>
        <w:t xml:space="preserve">а. </w:t>
      </w:r>
      <w:r w:rsidR="00B8746D">
        <w:rPr>
          <w:rFonts w:cs="Times New Roman"/>
          <w:sz w:val="24"/>
          <w:szCs w:val="24"/>
        </w:rPr>
        <w:t>7</w:t>
      </w:r>
      <w:r w:rsidRPr="00AE4CC0">
        <w:rPr>
          <w:rFonts w:cs="Times New Roman"/>
          <w:sz w:val="24"/>
          <w:szCs w:val="24"/>
        </w:rPr>
        <w:t>–</w:t>
      </w:r>
      <w:r w:rsidR="00B8746D">
        <w:rPr>
          <w:rFonts w:cs="Times New Roman"/>
          <w:sz w:val="24"/>
          <w:szCs w:val="24"/>
        </w:rPr>
        <w:t>9</w:t>
      </w:r>
      <w:r w:rsidRPr="00AE4CC0">
        <w:rPr>
          <w:rFonts w:cs="Times New Roman"/>
          <w:sz w:val="24"/>
          <w:szCs w:val="24"/>
        </w:rPr>
        <w:t xml:space="preserve"> класи» [2], </w:t>
      </w:r>
      <w:r w:rsidRPr="00AE4CC0">
        <w:rPr>
          <w:rFonts w:cs="Times New Roman"/>
          <w:b/>
          <w:sz w:val="24"/>
          <w:szCs w:val="24"/>
        </w:rPr>
        <w:t>метоювивчення предмета</w:t>
      </w:r>
      <w:r w:rsidR="00B8746D">
        <w:rPr>
          <w:rFonts w:cs="Times New Roman"/>
          <w:sz w:val="24"/>
          <w:szCs w:val="24"/>
        </w:rPr>
        <w:t xml:space="preserve"> є</w:t>
      </w:r>
      <w:r w:rsidR="00B8746D" w:rsidRPr="00B8746D">
        <w:rPr>
          <w:rFonts w:cs="Times New Roman"/>
          <w:sz w:val="24"/>
          <w:szCs w:val="24"/>
        </w:rPr>
        <w:t xml:space="preserve">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 засвоєння системи знань, удосконалення вміння розв’язувати математичні та практичні задачі; розвиток логічного мислення та психічних властивостей особистості; розуміння можливостей застосування математики в особистому та суспільному житті (Державний стандарт базової середньої освіти, 2020, ст. 8).</w:t>
      </w:r>
    </w:p>
    <w:p w:rsidR="00B8746D" w:rsidRPr="00B8746D" w:rsidRDefault="00B8746D" w:rsidP="00B8746D">
      <w:pPr>
        <w:ind w:firstLine="426"/>
        <w:rPr>
          <w:rFonts w:cs="Times New Roman"/>
          <w:sz w:val="24"/>
          <w:szCs w:val="24"/>
        </w:rPr>
      </w:pPr>
      <w:r w:rsidRPr="00B8746D">
        <w:rPr>
          <w:rFonts w:cs="Times New Roman"/>
          <w:sz w:val="24"/>
          <w:szCs w:val="24"/>
        </w:rPr>
        <w:t xml:space="preserve">Навчання учнів математики на рівні базової середньої освіти продовжує реалізацію завдань математичної освіти учнів, розпочату в 5–6 класах, систематизуючи та доповнюючи ці завдання відповідно до вікових і пізнавальних можливостей школярів. В основу побудови змісту та організації навчання математики покладено компетентнісний підхід, відповідно до якого кінцевим результатом навчання предмета є сформовані певні компетентності, як здатності учня застосовувати свої знання в навчальних і реальних життєвих ситуаціях та нести відповідальність за свої дії. </w:t>
      </w:r>
    </w:p>
    <w:p w:rsidR="00F078D9" w:rsidRPr="00AE4CC0" w:rsidRDefault="00F078D9" w:rsidP="00F078D9">
      <w:pPr>
        <w:ind w:firstLine="426"/>
        <w:rPr>
          <w:rFonts w:cs="Times New Roman"/>
          <w:sz w:val="24"/>
          <w:szCs w:val="24"/>
        </w:rPr>
      </w:pPr>
      <w:r w:rsidRPr="00AE4CC0">
        <w:rPr>
          <w:rFonts w:cs="Times New Roman"/>
          <w:sz w:val="24"/>
          <w:szCs w:val="24"/>
        </w:rPr>
        <w:t xml:space="preserve">Навчання </w:t>
      </w:r>
      <w:r w:rsidR="00B8746D">
        <w:rPr>
          <w:rFonts w:cs="Times New Roman"/>
          <w:sz w:val="24"/>
          <w:szCs w:val="24"/>
        </w:rPr>
        <w:t>алгебр</w:t>
      </w:r>
      <w:r w:rsidRPr="00AE4CC0">
        <w:rPr>
          <w:rFonts w:cs="Times New Roman"/>
          <w:sz w:val="24"/>
          <w:szCs w:val="24"/>
        </w:rPr>
        <w:t xml:space="preserve">и в </w:t>
      </w:r>
      <w:r w:rsidR="00B8746D">
        <w:rPr>
          <w:rFonts w:cs="Times New Roman"/>
          <w:sz w:val="24"/>
          <w:szCs w:val="24"/>
        </w:rPr>
        <w:t>7</w:t>
      </w:r>
      <w:r w:rsidRPr="00AE4CC0">
        <w:rPr>
          <w:rFonts w:cs="Times New Roman"/>
          <w:sz w:val="24"/>
          <w:szCs w:val="24"/>
        </w:rPr>
        <w:t xml:space="preserve"> класі виконує низку значущих для загального розвитку особистості учня </w:t>
      </w:r>
      <w:r w:rsidRPr="00AE4CC0">
        <w:rPr>
          <w:rFonts w:cs="Times New Roman"/>
          <w:b/>
          <w:sz w:val="24"/>
          <w:szCs w:val="24"/>
        </w:rPr>
        <w:t>завдань</w:t>
      </w:r>
      <w:r w:rsidRPr="00AE4CC0">
        <w:rPr>
          <w:rFonts w:cs="Times New Roman"/>
          <w:sz w:val="24"/>
          <w:szCs w:val="24"/>
        </w:rPr>
        <w:t xml:space="preserve">, виконання яких дозволить досягти заданих Державним стандартом [1] очікуваних </w:t>
      </w:r>
      <w:r w:rsidRPr="00AE4CC0">
        <w:rPr>
          <w:rFonts w:cs="Times New Roman"/>
          <w:b/>
          <w:sz w:val="24"/>
          <w:szCs w:val="24"/>
        </w:rPr>
        <w:t>загальнихобов’язкових результатів навчання</w:t>
      </w:r>
      <w:r w:rsidRPr="00AE4CC0">
        <w:rPr>
          <w:rFonts w:cs="Times New Roman"/>
          <w:sz w:val="24"/>
          <w:szCs w:val="24"/>
        </w:rPr>
        <w:t>, а саме:</w:t>
      </w:r>
    </w:p>
    <w:p w:rsidR="00F078D9" w:rsidRPr="00AE4CC0" w:rsidRDefault="00F078D9" w:rsidP="00F078D9">
      <w:pPr>
        <w:ind w:firstLine="426"/>
        <w:rPr>
          <w:rFonts w:cs="Times New Roman"/>
          <w:b/>
          <w:sz w:val="24"/>
          <w:szCs w:val="24"/>
        </w:rPr>
      </w:pPr>
      <w:r w:rsidRPr="00AE4CC0">
        <w:rPr>
          <w:rFonts w:cs="Times New Roman"/>
          <w:b/>
          <w:sz w:val="24"/>
          <w:szCs w:val="24"/>
        </w:rPr>
        <w:t xml:space="preserve">учень/учениця: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sz w:val="24"/>
          <w:szCs w:val="24"/>
        </w:rPr>
        <w:t xml:space="preserve">досліджує проблемні ситуації та виокремлює проблеми, які можна розв’язати із застосуванням математичних методів;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sz w:val="24"/>
          <w:szCs w:val="24"/>
        </w:rPr>
        <w:t xml:space="preserve">моделює процеси і ситуації, розробляє стратегії, плани дій для розв’язання проблем;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sz w:val="24"/>
          <w:szCs w:val="24"/>
        </w:rPr>
        <w:t xml:space="preserve">критично оцінює процес і результат розв’язання проблем;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bCs/>
          <w:sz w:val="24"/>
          <w:szCs w:val="24"/>
        </w:rPr>
        <w:t>р</w:t>
      </w:r>
      <w:r w:rsidRPr="00AE4CC0">
        <w:rPr>
          <w:rFonts w:cs="Times New Roman"/>
          <w:sz w:val="24"/>
          <w:szCs w:val="24"/>
        </w:rPr>
        <w:t xml:space="preserve">озвиває математичне мислення для пізнання і перетворення дійсності, володіє математичною мовою. </w:t>
      </w:r>
    </w:p>
    <w:p w:rsidR="00F078D9" w:rsidRPr="00AE4CC0" w:rsidRDefault="00F078D9" w:rsidP="00F078D9">
      <w:pPr>
        <w:ind w:firstLine="426"/>
        <w:rPr>
          <w:rFonts w:cs="Times New Roman"/>
          <w:sz w:val="24"/>
          <w:szCs w:val="24"/>
        </w:rPr>
      </w:pPr>
      <w:r w:rsidRPr="00AE4CC0">
        <w:rPr>
          <w:rFonts w:cs="Times New Roman"/>
          <w:sz w:val="24"/>
          <w:szCs w:val="24"/>
        </w:rPr>
        <w:t xml:space="preserve">Навчання </w:t>
      </w:r>
      <w:r w:rsidR="00B8746D">
        <w:rPr>
          <w:rFonts w:cs="Times New Roman"/>
          <w:sz w:val="24"/>
          <w:szCs w:val="24"/>
        </w:rPr>
        <w:t>алгебр</w:t>
      </w:r>
      <w:r w:rsidRPr="00AE4CC0">
        <w:rPr>
          <w:rFonts w:cs="Times New Roman"/>
          <w:sz w:val="24"/>
          <w:szCs w:val="24"/>
        </w:rPr>
        <w:t xml:space="preserve">и в </w:t>
      </w:r>
      <w:r w:rsidR="00B8746D">
        <w:rPr>
          <w:rFonts w:cs="Times New Roman"/>
          <w:sz w:val="24"/>
          <w:szCs w:val="24"/>
        </w:rPr>
        <w:t>7</w:t>
      </w:r>
      <w:r w:rsidRPr="00AE4CC0">
        <w:rPr>
          <w:rFonts w:cs="Times New Roman"/>
          <w:sz w:val="24"/>
          <w:szCs w:val="24"/>
        </w:rPr>
        <w:t xml:space="preserve">класі забезпечує формування й розвиток в учнів ключових компетентностей (Додаток 7 до ДС) та спільних для них наскрізних умінь [1]. Цей процес </w:t>
      </w:r>
      <w:r w:rsidRPr="00AE4CC0">
        <w:rPr>
          <w:rFonts w:cs="Times New Roman"/>
          <w:sz w:val="24"/>
          <w:szCs w:val="24"/>
        </w:rPr>
        <w:lastRenderedPageBreak/>
        <w:t xml:space="preserve">відбувається в ході опанування змісту та досягнення </w:t>
      </w:r>
      <w:r w:rsidRPr="00AE4CC0">
        <w:rPr>
          <w:rFonts w:cs="Times New Roman"/>
          <w:b/>
          <w:sz w:val="24"/>
          <w:szCs w:val="24"/>
        </w:rPr>
        <w:t>очікуваних конкретних результатів навчання</w:t>
      </w:r>
      <w:r w:rsidRPr="00AE4CC0">
        <w:rPr>
          <w:rFonts w:cs="Times New Roman"/>
          <w:sz w:val="24"/>
          <w:szCs w:val="24"/>
        </w:rPr>
        <w:t xml:space="preserve">, які визначає модельна навчальна програма [2], засобами навчальних завдань, що запропоновані в підручнику, створеному на основі цієї модельної програми. </w:t>
      </w:r>
    </w:p>
    <w:p w:rsidR="00B8746D" w:rsidRPr="00B8746D" w:rsidRDefault="00B8746D" w:rsidP="00B8746D">
      <w:pPr>
        <w:ind w:firstLine="426"/>
        <w:rPr>
          <w:rFonts w:cs="Times New Roman"/>
          <w:i/>
          <w:sz w:val="24"/>
          <w:szCs w:val="24"/>
        </w:rPr>
      </w:pPr>
      <w:r>
        <w:rPr>
          <w:rFonts w:cs="Times New Roman"/>
          <w:sz w:val="24"/>
          <w:szCs w:val="24"/>
        </w:rPr>
        <w:t xml:space="preserve">У 7 класі </w:t>
      </w:r>
      <w:r w:rsidRPr="00B8746D">
        <w:rPr>
          <w:rFonts w:cs="Times New Roman"/>
          <w:sz w:val="24"/>
          <w:szCs w:val="24"/>
        </w:rPr>
        <w:t xml:space="preserve">реалізуються такі </w:t>
      </w:r>
      <w:r w:rsidRPr="00B8746D">
        <w:rPr>
          <w:rFonts w:cs="Times New Roman"/>
          <w:b/>
          <w:i/>
          <w:sz w:val="24"/>
          <w:szCs w:val="24"/>
        </w:rPr>
        <w:t>специфічні для даного етапу навчання алгебри завдання</w:t>
      </w:r>
      <w:r w:rsidRPr="00B8746D">
        <w:rPr>
          <w:rFonts w:cs="Times New Roman"/>
          <w:i/>
          <w:sz w:val="24"/>
          <w:szCs w:val="24"/>
        </w:rPr>
        <w:t>:</w:t>
      </w:r>
    </w:p>
    <w:p w:rsidR="00B8746D" w:rsidRPr="00B8746D" w:rsidRDefault="00B8746D" w:rsidP="00B8746D">
      <w:pPr>
        <w:numPr>
          <w:ilvl w:val="0"/>
          <w:numId w:val="26"/>
        </w:numPr>
        <w:rPr>
          <w:rFonts w:cs="Times New Roman"/>
          <w:sz w:val="24"/>
          <w:szCs w:val="24"/>
        </w:rPr>
      </w:pPr>
      <w:r w:rsidRPr="00B8746D">
        <w:rPr>
          <w:rFonts w:cs="Times New Roman"/>
          <w:i/>
          <w:sz w:val="24"/>
          <w:szCs w:val="24"/>
        </w:rPr>
        <w:t>оволодіння</w:t>
      </w:r>
      <w:r w:rsidRPr="00B8746D">
        <w:rPr>
          <w:rFonts w:cs="Times New Roman"/>
          <w:sz w:val="24"/>
          <w:szCs w:val="24"/>
        </w:rPr>
        <w:t xml:space="preserve"> мовою алгебри, розвиток аналітичних здатностей, умінь виконувати основні алгебраїчні дії та операції;</w:t>
      </w:r>
    </w:p>
    <w:p w:rsidR="00B8746D" w:rsidRPr="00B8746D" w:rsidRDefault="00B8746D" w:rsidP="00B8746D">
      <w:pPr>
        <w:numPr>
          <w:ilvl w:val="0"/>
          <w:numId w:val="26"/>
        </w:numPr>
        <w:rPr>
          <w:rFonts w:cs="Times New Roman"/>
          <w:sz w:val="24"/>
          <w:szCs w:val="24"/>
        </w:rPr>
      </w:pPr>
      <w:r w:rsidRPr="00B8746D">
        <w:rPr>
          <w:rFonts w:cs="Times New Roman"/>
          <w:i/>
          <w:sz w:val="24"/>
          <w:szCs w:val="24"/>
        </w:rPr>
        <w:t>формування знань</w:t>
      </w:r>
      <w:r w:rsidRPr="00B8746D">
        <w:rPr>
          <w:rFonts w:cs="Times New Roman"/>
          <w:sz w:val="24"/>
          <w:szCs w:val="24"/>
        </w:rPr>
        <w:t xml:space="preserve"> про числові системи, вирази, рівняння й нерівності та їх системи, функції та їх властивості, а також </w:t>
      </w:r>
      <w:r w:rsidRPr="00B8746D">
        <w:rPr>
          <w:rFonts w:cs="Times New Roman"/>
          <w:i/>
          <w:sz w:val="24"/>
          <w:szCs w:val="24"/>
        </w:rPr>
        <w:t>умінь застосовувати</w:t>
      </w:r>
      <w:r w:rsidRPr="00B8746D">
        <w:rPr>
          <w:rFonts w:cs="Times New Roman"/>
          <w:sz w:val="24"/>
          <w:szCs w:val="24"/>
        </w:rPr>
        <w:t xml:space="preserve"> здобуті знання у навчальних і життєвих ситуаціях;</w:t>
      </w:r>
    </w:p>
    <w:p w:rsidR="00B8746D" w:rsidRPr="00B8746D" w:rsidRDefault="00B8746D" w:rsidP="00B8746D">
      <w:pPr>
        <w:numPr>
          <w:ilvl w:val="0"/>
          <w:numId w:val="26"/>
        </w:numPr>
        <w:rPr>
          <w:rFonts w:cs="Times New Roman"/>
          <w:sz w:val="24"/>
          <w:szCs w:val="24"/>
        </w:rPr>
      </w:pPr>
      <w:r w:rsidRPr="00B8746D">
        <w:rPr>
          <w:rFonts w:cs="Times New Roman"/>
          <w:i/>
          <w:sz w:val="24"/>
          <w:szCs w:val="24"/>
        </w:rPr>
        <w:t>формування уявлення</w:t>
      </w:r>
      <w:r w:rsidRPr="00B8746D">
        <w:rPr>
          <w:rFonts w:cs="Times New Roman"/>
          <w:sz w:val="24"/>
          <w:szCs w:val="24"/>
        </w:rPr>
        <w:t xml:space="preserve"> про математичне моделювання; про комбінаторику, статистику та теорію ймовірностей, </w:t>
      </w:r>
      <w:r w:rsidRPr="00B8746D">
        <w:rPr>
          <w:rFonts w:cs="Times New Roman"/>
          <w:i/>
          <w:sz w:val="24"/>
          <w:szCs w:val="24"/>
        </w:rPr>
        <w:t>умінь застосовувати</w:t>
      </w:r>
      <w:r w:rsidRPr="00B8746D">
        <w:rPr>
          <w:rFonts w:cs="Times New Roman"/>
          <w:sz w:val="24"/>
          <w:szCs w:val="24"/>
        </w:rPr>
        <w:t xml:space="preserve"> їх у навчальних і життєвих ситуаціях; </w:t>
      </w:r>
    </w:p>
    <w:p w:rsidR="00B8746D" w:rsidRPr="00B8746D" w:rsidRDefault="00B8746D" w:rsidP="00B8746D">
      <w:pPr>
        <w:numPr>
          <w:ilvl w:val="0"/>
          <w:numId w:val="26"/>
        </w:numPr>
        <w:rPr>
          <w:rFonts w:cs="Times New Roman"/>
          <w:sz w:val="24"/>
          <w:szCs w:val="24"/>
        </w:rPr>
      </w:pPr>
      <w:r w:rsidRPr="00B8746D">
        <w:rPr>
          <w:rFonts w:cs="Times New Roman"/>
          <w:i/>
          <w:sz w:val="24"/>
          <w:szCs w:val="24"/>
        </w:rPr>
        <w:t xml:space="preserve">оволодіння </w:t>
      </w:r>
      <w:r w:rsidRPr="00B8746D">
        <w:rPr>
          <w:rFonts w:cs="Times New Roman"/>
          <w:sz w:val="24"/>
          <w:szCs w:val="24"/>
        </w:rPr>
        <w:t>методами тотожних перетворень, розв’язування рівнянь та їх систем, встановлення функціональних залежностей та їх подання різними способами (словесно, таблично, графічно), побудови</w:t>
      </w:r>
      <w:r>
        <w:rPr>
          <w:rFonts w:cs="Times New Roman"/>
          <w:sz w:val="24"/>
          <w:szCs w:val="24"/>
        </w:rPr>
        <w:t xml:space="preserve"> та</w:t>
      </w:r>
      <w:r w:rsidRPr="00B8746D">
        <w:rPr>
          <w:rFonts w:cs="Times New Roman"/>
          <w:sz w:val="24"/>
          <w:szCs w:val="24"/>
        </w:rPr>
        <w:t xml:space="preserve"> аналізу графіків функцій, тощо;</w:t>
      </w:r>
    </w:p>
    <w:p w:rsidR="00B8746D" w:rsidRPr="00B8746D" w:rsidRDefault="00B8746D" w:rsidP="00B8746D">
      <w:pPr>
        <w:numPr>
          <w:ilvl w:val="0"/>
          <w:numId w:val="25"/>
        </w:numPr>
        <w:rPr>
          <w:rFonts w:cs="Times New Roman"/>
          <w:sz w:val="24"/>
          <w:szCs w:val="24"/>
        </w:rPr>
      </w:pPr>
      <w:r w:rsidRPr="00B8746D">
        <w:rPr>
          <w:rFonts w:cs="Times New Roman"/>
          <w:i/>
          <w:sz w:val="24"/>
          <w:szCs w:val="24"/>
        </w:rPr>
        <w:t>ознайомлення</w:t>
      </w:r>
      <w:r w:rsidRPr="00B8746D">
        <w:rPr>
          <w:rFonts w:cs="Times New Roman"/>
          <w:sz w:val="24"/>
          <w:szCs w:val="24"/>
        </w:rPr>
        <w:t xml:space="preserve"> зі способами і методами алгебраїчних доведень, формування умінь їх практичного використання;</w:t>
      </w:r>
    </w:p>
    <w:p w:rsidR="00B8746D" w:rsidRPr="00B8746D" w:rsidRDefault="00B8746D" w:rsidP="00B8746D">
      <w:pPr>
        <w:numPr>
          <w:ilvl w:val="0"/>
          <w:numId w:val="25"/>
        </w:numPr>
        <w:rPr>
          <w:rFonts w:cs="Times New Roman"/>
          <w:sz w:val="24"/>
          <w:szCs w:val="24"/>
        </w:rPr>
      </w:pPr>
      <w:r w:rsidRPr="00B8746D">
        <w:rPr>
          <w:rFonts w:cs="Times New Roman"/>
          <w:i/>
          <w:sz w:val="24"/>
          <w:szCs w:val="24"/>
        </w:rPr>
        <w:t>вироблення вмінь</w:t>
      </w:r>
      <w:r w:rsidRPr="00B8746D">
        <w:rPr>
          <w:rFonts w:cs="Times New Roman"/>
          <w:sz w:val="24"/>
          <w:szCs w:val="24"/>
        </w:rPr>
        <w:t xml:space="preserve"> використовувати алгебраїчні методи і засоби в геометрії і, навпаки, алгебраїчно інтерпретувати геометричні залежності.</w:t>
      </w:r>
    </w:p>
    <w:p w:rsidR="00B8746D" w:rsidRDefault="00B8746D" w:rsidP="00B8746D">
      <w:pPr>
        <w:ind w:firstLine="426"/>
        <w:rPr>
          <w:rFonts w:cs="Times New Roman"/>
          <w:sz w:val="24"/>
          <w:szCs w:val="24"/>
        </w:rPr>
      </w:pPr>
      <w:r w:rsidRPr="00B8746D">
        <w:rPr>
          <w:rFonts w:cs="Times New Roman"/>
          <w:sz w:val="24"/>
          <w:szCs w:val="24"/>
        </w:rPr>
        <w:t>Зміст програми спрямований на реалізацію компетентнісного потенціалу математичної освіти, тобто на внесок у формування інших ключових компетентностей, який може зробити навчання математики.</w:t>
      </w:r>
    </w:p>
    <w:p w:rsidR="00F078D9" w:rsidRPr="00AE4CC0" w:rsidRDefault="00F078D9" w:rsidP="00F078D9">
      <w:pPr>
        <w:ind w:firstLine="426"/>
        <w:rPr>
          <w:rFonts w:cs="Times New Roman"/>
          <w:sz w:val="24"/>
          <w:szCs w:val="24"/>
        </w:rPr>
      </w:pPr>
      <w:r w:rsidRPr="00AE4CC0">
        <w:rPr>
          <w:rFonts w:cs="Times New Roman"/>
          <w:sz w:val="24"/>
          <w:szCs w:val="24"/>
        </w:rPr>
        <w:t xml:space="preserve">Згідно з модельною програмою [2] та підручником [3], у навчальній програмі зміст навчання подано в таких </w:t>
      </w:r>
      <w:r w:rsidRPr="00AE4CC0">
        <w:rPr>
          <w:rFonts w:cs="Times New Roman"/>
          <w:b/>
          <w:sz w:val="24"/>
          <w:szCs w:val="24"/>
        </w:rPr>
        <w:t>навчальних темах</w:t>
      </w:r>
      <w:r w:rsidRPr="00AE4CC0">
        <w:rPr>
          <w:rFonts w:cs="Times New Roman"/>
          <w:sz w:val="24"/>
          <w:szCs w:val="24"/>
        </w:rPr>
        <w:t>:</w:t>
      </w:r>
    </w:p>
    <w:p w:rsidR="00F078D9" w:rsidRPr="00AE4CC0" w:rsidRDefault="00F078D9" w:rsidP="00F078D9">
      <w:pPr>
        <w:pStyle w:val="ListParagraph"/>
        <w:numPr>
          <w:ilvl w:val="0"/>
          <w:numId w:val="12"/>
        </w:numPr>
        <w:ind w:left="567" w:hanging="283"/>
        <w:rPr>
          <w:rFonts w:cs="Times New Roman"/>
          <w:sz w:val="24"/>
          <w:szCs w:val="24"/>
        </w:rPr>
      </w:pPr>
      <w:r w:rsidRPr="00AE4CC0">
        <w:rPr>
          <w:rFonts w:eastAsia="Calibri" w:cs="Times New Roman"/>
          <w:sz w:val="24"/>
          <w:szCs w:val="24"/>
        </w:rPr>
        <w:t xml:space="preserve">Узагальнення та систематизація вивченого в </w:t>
      </w:r>
      <w:r w:rsidR="00B8746D">
        <w:rPr>
          <w:rFonts w:eastAsia="Calibri" w:cs="Times New Roman"/>
          <w:sz w:val="24"/>
          <w:szCs w:val="24"/>
        </w:rPr>
        <w:t>6 класі</w:t>
      </w:r>
      <w:r w:rsidRPr="00AE4CC0">
        <w:rPr>
          <w:rFonts w:cs="Times New Roman"/>
          <w:sz w:val="24"/>
          <w:szCs w:val="24"/>
        </w:rPr>
        <w:t>.</w:t>
      </w:r>
    </w:p>
    <w:p w:rsidR="00F078D9" w:rsidRPr="00AE4CC0" w:rsidRDefault="00B8746D" w:rsidP="00F078D9">
      <w:pPr>
        <w:pStyle w:val="ListParagraph"/>
        <w:numPr>
          <w:ilvl w:val="0"/>
          <w:numId w:val="12"/>
        </w:numPr>
        <w:ind w:left="567" w:hanging="283"/>
        <w:rPr>
          <w:rFonts w:cs="Times New Roman"/>
          <w:sz w:val="24"/>
          <w:szCs w:val="24"/>
        </w:rPr>
      </w:pPr>
      <w:r w:rsidRPr="00B8746D">
        <w:rPr>
          <w:rFonts w:eastAsia="Calibri" w:cs="Times New Roman"/>
          <w:sz w:val="24"/>
          <w:szCs w:val="24"/>
        </w:rPr>
        <w:t>Вирази і тотожності</w:t>
      </w:r>
      <w:r w:rsidR="00F078D9" w:rsidRPr="00AE4CC0">
        <w:rPr>
          <w:rFonts w:cs="Times New Roman"/>
          <w:sz w:val="24"/>
          <w:szCs w:val="24"/>
        </w:rPr>
        <w:t>.</w:t>
      </w:r>
    </w:p>
    <w:p w:rsidR="00F078D9" w:rsidRPr="00AE4CC0" w:rsidRDefault="00B8746D" w:rsidP="00F078D9">
      <w:pPr>
        <w:pStyle w:val="ListParagraph"/>
        <w:numPr>
          <w:ilvl w:val="0"/>
          <w:numId w:val="12"/>
        </w:numPr>
        <w:ind w:left="567" w:hanging="283"/>
        <w:rPr>
          <w:rFonts w:cs="Times New Roman"/>
          <w:sz w:val="24"/>
          <w:szCs w:val="24"/>
        </w:rPr>
      </w:pPr>
      <w:r w:rsidRPr="00B8746D">
        <w:rPr>
          <w:rFonts w:eastAsia="Calibri" w:cs="Times New Roman"/>
          <w:sz w:val="24"/>
          <w:szCs w:val="24"/>
        </w:rPr>
        <w:t>Одночлени і многочлени</w:t>
      </w:r>
      <w:r w:rsidR="00F078D9" w:rsidRPr="00AE4CC0">
        <w:rPr>
          <w:rFonts w:cs="Times New Roman"/>
          <w:sz w:val="24"/>
          <w:szCs w:val="24"/>
        </w:rPr>
        <w:t>.</w:t>
      </w:r>
    </w:p>
    <w:p w:rsidR="00F078D9" w:rsidRPr="00AE4CC0" w:rsidRDefault="00B8746D" w:rsidP="00F078D9">
      <w:pPr>
        <w:pStyle w:val="ListParagraph"/>
        <w:numPr>
          <w:ilvl w:val="0"/>
          <w:numId w:val="12"/>
        </w:numPr>
        <w:ind w:left="567" w:hanging="283"/>
        <w:rPr>
          <w:rFonts w:cs="Times New Roman"/>
          <w:sz w:val="24"/>
          <w:szCs w:val="24"/>
        </w:rPr>
      </w:pPr>
      <w:r w:rsidRPr="00B8746D">
        <w:rPr>
          <w:rFonts w:eastAsia="Calibri" w:cs="Times New Roman"/>
          <w:sz w:val="24"/>
          <w:szCs w:val="24"/>
        </w:rPr>
        <w:t>Функції</w:t>
      </w:r>
      <w:r w:rsidR="00F078D9" w:rsidRPr="00AE4CC0">
        <w:rPr>
          <w:rFonts w:cs="Times New Roman"/>
          <w:sz w:val="24"/>
          <w:szCs w:val="24"/>
        </w:rPr>
        <w:t>.</w:t>
      </w:r>
    </w:p>
    <w:p w:rsidR="00F078D9" w:rsidRPr="00AE4CC0" w:rsidRDefault="00B8746D" w:rsidP="00F078D9">
      <w:pPr>
        <w:pStyle w:val="ListParagraph"/>
        <w:numPr>
          <w:ilvl w:val="0"/>
          <w:numId w:val="12"/>
        </w:numPr>
        <w:ind w:left="567" w:hanging="283"/>
        <w:rPr>
          <w:rFonts w:cs="Times New Roman"/>
          <w:sz w:val="24"/>
          <w:szCs w:val="24"/>
        </w:rPr>
      </w:pPr>
      <w:r w:rsidRPr="00B8746D">
        <w:rPr>
          <w:rFonts w:cs="Times New Roman"/>
          <w:sz w:val="24"/>
          <w:szCs w:val="24"/>
        </w:rPr>
        <w:t>Лінійні рівняння та їх системи</w:t>
      </w:r>
      <w:r w:rsidR="00F078D9" w:rsidRPr="00AE4CC0">
        <w:rPr>
          <w:rFonts w:cs="Times New Roman"/>
          <w:sz w:val="24"/>
          <w:szCs w:val="24"/>
        </w:rPr>
        <w:t>.</w:t>
      </w:r>
    </w:p>
    <w:p w:rsidR="00F078D9" w:rsidRPr="00AE4CC0" w:rsidRDefault="00B8746D" w:rsidP="00F078D9">
      <w:pPr>
        <w:pStyle w:val="ListParagraph"/>
        <w:numPr>
          <w:ilvl w:val="0"/>
          <w:numId w:val="12"/>
        </w:numPr>
        <w:ind w:left="567" w:hanging="283"/>
        <w:rPr>
          <w:rFonts w:cs="Times New Roman"/>
          <w:sz w:val="24"/>
          <w:szCs w:val="24"/>
        </w:rPr>
      </w:pPr>
      <w:r w:rsidRPr="00B8746D">
        <w:rPr>
          <w:rFonts w:eastAsia="Calibri" w:cs="Times New Roman"/>
          <w:sz w:val="24"/>
          <w:szCs w:val="24"/>
        </w:rPr>
        <w:t>Елементи стохастики</w:t>
      </w:r>
      <w:r w:rsidR="00F078D9" w:rsidRPr="00AE4CC0">
        <w:rPr>
          <w:rFonts w:cs="Times New Roman"/>
          <w:sz w:val="24"/>
          <w:szCs w:val="24"/>
        </w:rPr>
        <w:t>.</w:t>
      </w:r>
    </w:p>
    <w:p w:rsidR="00F078D9" w:rsidRPr="00AE4CC0" w:rsidRDefault="00F078D9" w:rsidP="00F078D9">
      <w:pPr>
        <w:pStyle w:val="ListParagraph"/>
        <w:numPr>
          <w:ilvl w:val="0"/>
          <w:numId w:val="12"/>
        </w:numPr>
        <w:ind w:left="567" w:hanging="283"/>
        <w:rPr>
          <w:rFonts w:cs="Times New Roman"/>
          <w:sz w:val="24"/>
          <w:szCs w:val="24"/>
        </w:rPr>
      </w:pPr>
      <w:r w:rsidRPr="00AE4CC0">
        <w:rPr>
          <w:sz w:val="24"/>
          <w:szCs w:val="24"/>
        </w:rPr>
        <w:t>Повторення</w:t>
      </w:r>
      <w:r w:rsidR="00094662">
        <w:rPr>
          <w:sz w:val="24"/>
          <w:szCs w:val="24"/>
        </w:rPr>
        <w:t xml:space="preserve"> вивченого</w:t>
      </w:r>
      <w:r w:rsidRPr="00AE4CC0">
        <w:rPr>
          <w:sz w:val="24"/>
          <w:szCs w:val="24"/>
        </w:rPr>
        <w:t>.</w:t>
      </w:r>
      <w:r w:rsidR="00094662">
        <w:rPr>
          <w:sz w:val="24"/>
          <w:szCs w:val="24"/>
        </w:rPr>
        <w:t xml:space="preserve"> Задачі </w:t>
      </w:r>
      <w:r w:rsidR="00B8746D">
        <w:rPr>
          <w:sz w:val="24"/>
          <w:szCs w:val="24"/>
        </w:rPr>
        <w:t>і вправи для</w:t>
      </w:r>
      <w:r w:rsidR="00094662">
        <w:rPr>
          <w:sz w:val="24"/>
          <w:szCs w:val="24"/>
        </w:rPr>
        <w:t xml:space="preserve"> повторення.</w:t>
      </w:r>
    </w:p>
    <w:p w:rsidR="00F078D9" w:rsidRDefault="00F078D9" w:rsidP="00F078D9">
      <w:pPr>
        <w:ind w:firstLine="426"/>
        <w:rPr>
          <w:rFonts w:cs="Times New Roman"/>
          <w:sz w:val="24"/>
          <w:szCs w:val="24"/>
        </w:rPr>
      </w:pPr>
    </w:p>
    <w:p w:rsidR="00293CA8" w:rsidRPr="00C2241D" w:rsidRDefault="00293CA8" w:rsidP="00F078D9">
      <w:pPr>
        <w:ind w:firstLine="0"/>
        <w:jc w:val="center"/>
        <w:rPr>
          <w:rFonts w:cs="Times New Roman"/>
          <w:b/>
          <w:sz w:val="24"/>
          <w:szCs w:val="24"/>
        </w:rPr>
      </w:pPr>
    </w:p>
    <w:p w:rsidR="00AB2F87" w:rsidRPr="00C2241D" w:rsidRDefault="00AB2F87" w:rsidP="00F078D9">
      <w:pPr>
        <w:ind w:firstLine="0"/>
        <w:rPr>
          <w:rFonts w:cs="Times New Roman"/>
          <w:sz w:val="24"/>
          <w:szCs w:val="24"/>
        </w:rPr>
      </w:pPr>
      <w:r w:rsidRPr="00C2241D">
        <w:rPr>
          <w:rFonts w:cs="Times New Roman"/>
          <w:sz w:val="24"/>
          <w:szCs w:val="24"/>
        </w:rPr>
        <w:br w:type="page"/>
      </w:r>
    </w:p>
    <w:p w:rsidR="00AB2F87" w:rsidRPr="00C2241D" w:rsidRDefault="00AB2F87" w:rsidP="00A30B1A">
      <w:pPr>
        <w:ind w:firstLine="0"/>
        <w:jc w:val="center"/>
        <w:rPr>
          <w:rFonts w:cs="Times New Roman"/>
          <w:b/>
          <w:sz w:val="24"/>
          <w:szCs w:val="24"/>
        </w:rPr>
      </w:pPr>
      <w:r w:rsidRPr="00C2241D">
        <w:rPr>
          <w:rFonts w:cs="Times New Roman"/>
          <w:b/>
          <w:sz w:val="24"/>
          <w:szCs w:val="24"/>
        </w:rPr>
        <w:lastRenderedPageBreak/>
        <w:t xml:space="preserve">ІІ. </w:t>
      </w:r>
      <w:r w:rsidR="0088359E" w:rsidRPr="00C2241D">
        <w:rPr>
          <w:rFonts w:cs="Times New Roman"/>
          <w:b/>
          <w:sz w:val="24"/>
          <w:szCs w:val="24"/>
        </w:rPr>
        <w:t>ЗМІСТОВА ЧАСТИНА</w:t>
      </w: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b/>
          <w:sz w:val="24"/>
          <w:szCs w:val="24"/>
        </w:rPr>
      </w:pPr>
      <w:r w:rsidRPr="00C2241D">
        <w:rPr>
          <w:rFonts w:cs="Times New Roman"/>
          <w:b/>
          <w:sz w:val="24"/>
          <w:szCs w:val="24"/>
        </w:rPr>
        <w:t xml:space="preserve">2.1. Очікувані результати навчання, зміст курсу, </w:t>
      </w:r>
      <w:r w:rsidR="00C2241D" w:rsidRPr="00C2241D">
        <w:rPr>
          <w:rFonts w:cs="Times New Roman"/>
          <w:b/>
          <w:sz w:val="24"/>
          <w:szCs w:val="24"/>
        </w:rPr>
        <w:t>зміст</w:t>
      </w:r>
      <w:r w:rsidRPr="00C2241D">
        <w:rPr>
          <w:rFonts w:cs="Times New Roman"/>
          <w:b/>
          <w:sz w:val="24"/>
          <w:szCs w:val="24"/>
        </w:rPr>
        <w:t xml:space="preserve"> діяльності учнів</w:t>
      </w:r>
    </w:p>
    <w:p w:rsidR="00AB2F87" w:rsidRPr="00C2241D" w:rsidRDefault="00AB2F87" w:rsidP="00A30B1A">
      <w:pPr>
        <w:ind w:firstLine="0"/>
        <w:rPr>
          <w:rFonts w:cs="Times New Roman"/>
          <w:sz w:val="24"/>
          <w:szCs w:val="24"/>
        </w:rPr>
      </w:pPr>
    </w:p>
    <w:p w:rsidR="002D6FB4" w:rsidRDefault="002D6FB4" w:rsidP="00A30B1A">
      <w:pPr>
        <w:pStyle w:val="NormalWeb"/>
        <w:spacing w:before="0" w:beforeAutospacing="0" w:after="0" w:afterAutospacing="0"/>
        <w:ind w:left="1985"/>
        <w:rPr>
          <w:b/>
          <w:bCs/>
          <w:color w:val="000000"/>
        </w:rPr>
      </w:pPr>
      <w:r w:rsidRPr="002D6FB4">
        <w:rPr>
          <w:b/>
          <w:bCs/>
          <w:i/>
          <w:color w:val="000000"/>
        </w:rPr>
        <w:t>Рекомендован</w:t>
      </w:r>
      <w:r w:rsidR="005128A6">
        <w:rPr>
          <w:b/>
          <w:bCs/>
          <w:i/>
          <w:color w:val="000000"/>
        </w:rPr>
        <w:t>ий обсяг</w:t>
      </w:r>
      <w:r>
        <w:rPr>
          <w:b/>
          <w:bCs/>
          <w:color w:val="000000"/>
        </w:rPr>
        <w:t xml:space="preserve">:   </w:t>
      </w:r>
      <w:r w:rsidR="00B8746D" w:rsidRPr="00C737D9">
        <w:rPr>
          <w:b/>
        </w:rPr>
        <w:t xml:space="preserve">105 </w:t>
      </w:r>
      <w:r w:rsidR="00AB2F87" w:rsidRPr="00C2241D">
        <w:rPr>
          <w:b/>
          <w:bCs/>
          <w:color w:val="000000"/>
        </w:rPr>
        <w:t xml:space="preserve">год, </w:t>
      </w:r>
      <w:r w:rsidR="00B8746D">
        <w:rPr>
          <w:b/>
          <w:bCs/>
          <w:color w:val="000000"/>
        </w:rPr>
        <w:t>3</w:t>
      </w:r>
      <w:r w:rsidR="00AB2F87" w:rsidRPr="00C2241D">
        <w:rPr>
          <w:b/>
          <w:bCs/>
          <w:color w:val="000000"/>
        </w:rPr>
        <w:t xml:space="preserve"> год на тиждень</w:t>
      </w:r>
    </w:p>
    <w:p w:rsidR="00B8746D" w:rsidRPr="00B8746D" w:rsidRDefault="00B8746D" w:rsidP="009A4A3D">
      <w:pPr>
        <w:widowControl w:val="0"/>
        <w:autoSpaceDE w:val="0"/>
        <w:autoSpaceDN w:val="0"/>
        <w:rPr>
          <w:rFonts w:eastAsia="Times New Roman" w:cs="Times New Roman"/>
          <w:sz w:val="24"/>
          <w:szCs w:val="24"/>
          <w:lang w:eastAsia="uk-UA"/>
        </w:rPr>
      </w:pPr>
      <w:r w:rsidRPr="00B8746D">
        <w:rPr>
          <w:rFonts w:eastAsia="Times New Roman" w:cs="Times New Roman"/>
          <w:bCs/>
          <w:sz w:val="24"/>
          <w:szCs w:val="24"/>
          <w:lang w:eastAsia="uk-UA"/>
        </w:rPr>
        <w:t>З</w:t>
      </w:r>
      <w:r w:rsidRPr="00B8746D">
        <w:rPr>
          <w:rFonts w:eastAsia="Times New Roman" w:cs="Times New Roman"/>
          <w:sz w:val="24"/>
          <w:szCs w:val="24"/>
          <w:lang w:eastAsia="uk-UA"/>
        </w:rPr>
        <w:t xml:space="preserve"> них:</w:t>
      </w:r>
    </w:p>
    <w:p w:rsidR="00D745C7" w:rsidRDefault="00B8746D" w:rsidP="009A4A3D">
      <w:pPr>
        <w:widowControl w:val="0"/>
        <w:numPr>
          <w:ilvl w:val="0"/>
          <w:numId w:val="28"/>
        </w:numPr>
        <w:tabs>
          <w:tab w:val="clear" w:pos="1143"/>
          <w:tab w:val="num" w:pos="1134"/>
        </w:tabs>
        <w:autoSpaceDE w:val="0"/>
        <w:autoSpaceDN w:val="0"/>
        <w:jc w:val="left"/>
        <w:rPr>
          <w:rFonts w:eastAsia="Times New Roman" w:cs="Times New Roman"/>
          <w:sz w:val="24"/>
          <w:szCs w:val="24"/>
          <w:lang w:eastAsia="uk-UA"/>
        </w:rPr>
      </w:pPr>
      <w:r w:rsidRPr="00B8746D">
        <w:rPr>
          <w:rFonts w:eastAsia="Times New Roman" w:cs="Times New Roman"/>
          <w:sz w:val="24"/>
          <w:szCs w:val="24"/>
          <w:lang w:eastAsia="uk-UA"/>
        </w:rPr>
        <w:t>у I семестрі — 48 години (3 години на тиждень);</w:t>
      </w:r>
    </w:p>
    <w:p w:rsidR="00A71A10" w:rsidRPr="009A4A3D" w:rsidRDefault="00B8746D" w:rsidP="009A4A3D">
      <w:pPr>
        <w:widowControl w:val="0"/>
        <w:numPr>
          <w:ilvl w:val="0"/>
          <w:numId w:val="28"/>
        </w:numPr>
        <w:tabs>
          <w:tab w:val="clear" w:pos="1143"/>
          <w:tab w:val="num" w:pos="1134"/>
        </w:tabs>
        <w:autoSpaceDE w:val="0"/>
        <w:autoSpaceDN w:val="0"/>
        <w:ind w:left="1134"/>
        <w:jc w:val="left"/>
        <w:rPr>
          <w:bCs/>
          <w:color w:val="000000"/>
          <w:sz w:val="24"/>
          <w:szCs w:val="24"/>
        </w:rPr>
      </w:pPr>
      <w:r w:rsidRPr="00A71A10">
        <w:rPr>
          <w:bCs/>
          <w:sz w:val="24"/>
          <w:szCs w:val="24"/>
          <w:lang w:eastAsia="ru-RU"/>
        </w:rPr>
        <w:t>у II семестрі — 57 годин (3 години на тиждень)</w:t>
      </w:r>
      <w:r w:rsidRPr="00A71A10">
        <w:rPr>
          <w:bCs/>
          <w:color w:val="000000"/>
          <w:sz w:val="24"/>
          <w:szCs w:val="24"/>
          <w:lang w:eastAsia="ru-RU"/>
        </w:rPr>
        <w:t>.</w:t>
      </w:r>
    </w:p>
    <w:p w:rsidR="009A4A3D" w:rsidRDefault="009A4A3D" w:rsidP="009A4A3D">
      <w:pPr>
        <w:widowControl w:val="0"/>
        <w:autoSpaceDE w:val="0"/>
        <w:autoSpaceDN w:val="0"/>
        <w:ind w:left="1134" w:firstLine="0"/>
        <w:jc w:val="left"/>
        <w:rPr>
          <w:bCs/>
          <w:sz w:val="24"/>
          <w:szCs w:val="24"/>
          <w:lang w:val="ru-RU" w:eastAsia="ru-RU"/>
        </w:rPr>
      </w:pPr>
    </w:p>
    <w:p w:rsidR="00AB2F87" w:rsidRPr="00A71A10" w:rsidRDefault="00AB2F87" w:rsidP="00A71A10">
      <w:pPr>
        <w:rPr>
          <w:bCs/>
          <w:color w:val="000000"/>
          <w:sz w:val="24"/>
          <w:szCs w:val="24"/>
        </w:rPr>
      </w:pPr>
    </w:p>
    <w:p w:rsidR="00284775" w:rsidRPr="009A4A3D" w:rsidRDefault="00284775" w:rsidP="00284775">
      <w:pPr>
        <w:ind w:left="1985" w:firstLine="0"/>
        <w:jc w:val="left"/>
        <w:rPr>
          <w:b/>
          <w:sz w:val="24"/>
          <w:szCs w:val="24"/>
        </w:rPr>
      </w:pPr>
      <w:r w:rsidRPr="009A4A3D">
        <w:rPr>
          <w:b/>
          <w:bCs/>
          <w:i/>
          <w:color w:val="000000"/>
          <w:sz w:val="24"/>
          <w:szCs w:val="24"/>
        </w:rPr>
        <w:t>М</w:t>
      </w:r>
      <w:r>
        <w:rPr>
          <w:b/>
          <w:bCs/>
          <w:i/>
          <w:color w:val="000000"/>
          <w:sz w:val="24"/>
          <w:szCs w:val="24"/>
        </w:rPr>
        <w:t>і</w:t>
      </w:r>
      <w:r>
        <w:rPr>
          <w:b/>
          <w:bCs/>
          <w:i/>
          <w:color w:val="000000"/>
          <w:sz w:val="24"/>
          <w:szCs w:val="24"/>
          <w:lang w:val="ru-RU"/>
        </w:rPr>
        <w:t>ні</w:t>
      </w:r>
      <w:r w:rsidRPr="009A4A3D">
        <w:rPr>
          <w:b/>
          <w:bCs/>
          <w:i/>
          <w:color w:val="000000"/>
          <w:sz w:val="24"/>
          <w:szCs w:val="24"/>
        </w:rPr>
        <w:t>мальний обсяг</w:t>
      </w:r>
      <w:r w:rsidRPr="009A4A3D">
        <w:rPr>
          <w:b/>
          <w:sz w:val="24"/>
          <w:szCs w:val="24"/>
        </w:rPr>
        <w:t>:      86 год, 2,5 год на тиждень</w:t>
      </w:r>
    </w:p>
    <w:p w:rsidR="00284775" w:rsidRPr="009A4A3D" w:rsidRDefault="00284775" w:rsidP="00284775">
      <w:pPr>
        <w:pStyle w:val="razdel"/>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firstLine="426"/>
        <w:jc w:val="both"/>
        <w:rPr>
          <w:rFonts w:ascii="Times New Roman" w:hAnsi="Times New Roman" w:cs="Times New Roman"/>
          <w:b w:val="0"/>
          <w:bCs w:val="0"/>
          <w:sz w:val="24"/>
          <w:szCs w:val="24"/>
          <w:lang w:val="uk-UA"/>
        </w:rPr>
      </w:pPr>
      <w:r w:rsidRPr="009A4A3D">
        <w:rPr>
          <w:rFonts w:ascii="Times New Roman" w:hAnsi="Times New Roman" w:cs="Times New Roman"/>
          <w:b w:val="0"/>
          <w:sz w:val="24"/>
          <w:szCs w:val="24"/>
          <w:lang w:val="uk-UA"/>
        </w:rPr>
        <w:t>З</w:t>
      </w:r>
      <w:r w:rsidRPr="009A4A3D">
        <w:rPr>
          <w:rFonts w:ascii="Times New Roman" w:hAnsi="Times New Roman" w:cs="Times New Roman"/>
          <w:b w:val="0"/>
          <w:bCs w:val="0"/>
          <w:sz w:val="24"/>
          <w:szCs w:val="24"/>
          <w:lang w:val="uk-UA"/>
        </w:rPr>
        <w:t xml:space="preserve"> них:</w:t>
      </w:r>
    </w:p>
    <w:p w:rsidR="00284775" w:rsidRPr="009A4A3D" w:rsidRDefault="00284775" w:rsidP="00284775">
      <w:pPr>
        <w:pStyle w:val="razdel"/>
        <w:numPr>
          <w:ilvl w:val="0"/>
          <w:numId w:val="27"/>
        </w:numPr>
        <w:tabs>
          <w:tab w:val="clear" w:pos="720"/>
          <w:tab w:val="clear" w:pos="1080"/>
          <w:tab w:val="clear" w:pos="1143"/>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left="0" w:firstLine="426"/>
        <w:jc w:val="both"/>
        <w:rPr>
          <w:rFonts w:ascii="Times New Roman" w:hAnsi="Times New Roman" w:cs="Times New Roman"/>
          <w:b w:val="0"/>
          <w:bCs w:val="0"/>
          <w:sz w:val="24"/>
          <w:szCs w:val="24"/>
          <w:lang w:val="uk-UA"/>
        </w:rPr>
      </w:pPr>
      <w:r w:rsidRPr="009A4A3D">
        <w:rPr>
          <w:rFonts w:ascii="Times New Roman" w:hAnsi="Times New Roman" w:cs="Times New Roman"/>
          <w:b w:val="0"/>
          <w:bCs w:val="0"/>
          <w:sz w:val="24"/>
          <w:szCs w:val="24"/>
          <w:lang w:val="uk-UA"/>
        </w:rPr>
        <w:t>у I семестрі — 32 години (2 години на тиждень);</w:t>
      </w:r>
    </w:p>
    <w:p w:rsidR="00284775" w:rsidRPr="009A4A3D" w:rsidRDefault="00284775" w:rsidP="00284775">
      <w:pPr>
        <w:pStyle w:val="razdel"/>
        <w:numPr>
          <w:ilvl w:val="0"/>
          <w:numId w:val="27"/>
        </w:numPr>
        <w:tabs>
          <w:tab w:val="clear" w:pos="720"/>
          <w:tab w:val="clear" w:pos="1080"/>
          <w:tab w:val="clear" w:pos="1143"/>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left="0" w:firstLine="426"/>
        <w:jc w:val="both"/>
        <w:rPr>
          <w:rFonts w:ascii="Times New Roman" w:hAnsi="Times New Roman" w:cs="Times New Roman"/>
          <w:b w:val="0"/>
          <w:bCs w:val="0"/>
          <w:sz w:val="24"/>
          <w:szCs w:val="24"/>
          <w:lang w:val="uk-UA"/>
        </w:rPr>
      </w:pPr>
      <w:r w:rsidRPr="009A4A3D">
        <w:rPr>
          <w:rFonts w:ascii="Times New Roman" w:hAnsi="Times New Roman" w:cs="Times New Roman"/>
          <w:b w:val="0"/>
          <w:bCs w:val="0"/>
          <w:sz w:val="24"/>
          <w:szCs w:val="24"/>
          <w:lang w:val="uk-UA"/>
        </w:rPr>
        <w:t>у II семестрі — 54 години (3 години на тиждень, 2 тижні по 2 год).</w:t>
      </w:r>
    </w:p>
    <w:p w:rsidR="00284775" w:rsidRDefault="00284775" w:rsidP="00A30B1A">
      <w:pPr>
        <w:pStyle w:val="NormalWeb"/>
        <w:spacing w:before="0" w:beforeAutospacing="0" w:after="0" w:afterAutospacing="0"/>
        <w:ind w:left="1985"/>
        <w:rPr>
          <w:b/>
          <w:bCs/>
          <w:i/>
          <w:color w:val="000000"/>
        </w:rPr>
      </w:pPr>
    </w:p>
    <w:p w:rsidR="00284775" w:rsidRDefault="00284775" w:rsidP="00A30B1A">
      <w:pPr>
        <w:pStyle w:val="NormalWeb"/>
        <w:spacing w:before="0" w:beforeAutospacing="0" w:after="0" w:afterAutospacing="0"/>
        <w:ind w:left="1985"/>
        <w:rPr>
          <w:b/>
          <w:bCs/>
          <w:i/>
          <w:color w:val="000000"/>
        </w:rPr>
      </w:pPr>
    </w:p>
    <w:p w:rsidR="002D6FB4" w:rsidRPr="009A4A3D" w:rsidRDefault="002D6FB4" w:rsidP="00A30B1A">
      <w:pPr>
        <w:pStyle w:val="NormalWeb"/>
        <w:spacing w:before="0" w:beforeAutospacing="0" w:after="0" w:afterAutospacing="0"/>
        <w:ind w:left="1985"/>
        <w:rPr>
          <w:b/>
        </w:rPr>
      </w:pPr>
      <w:r w:rsidRPr="009A4A3D">
        <w:rPr>
          <w:b/>
          <w:bCs/>
          <w:i/>
          <w:color w:val="000000"/>
        </w:rPr>
        <w:t>Максимальн</w:t>
      </w:r>
      <w:r w:rsidR="005128A6" w:rsidRPr="009A4A3D">
        <w:rPr>
          <w:b/>
          <w:bCs/>
          <w:i/>
          <w:color w:val="000000"/>
        </w:rPr>
        <w:t>ий обсяг</w:t>
      </w:r>
      <w:r w:rsidRPr="009A4A3D">
        <w:rPr>
          <w:b/>
        </w:rPr>
        <w:t xml:space="preserve">:    </w:t>
      </w:r>
      <w:r w:rsidR="009A4A3D" w:rsidRPr="009A4A3D">
        <w:rPr>
          <w:b/>
        </w:rPr>
        <w:t xml:space="preserve">122 </w:t>
      </w:r>
      <w:r w:rsidRPr="009A4A3D">
        <w:rPr>
          <w:b/>
          <w:bCs/>
          <w:color w:val="000000"/>
        </w:rPr>
        <w:t xml:space="preserve">год, </w:t>
      </w:r>
      <w:r w:rsidR="00B8746D" w:rsidRPr="009A4A3D">
        <w:rPr>
          <w:b/>
          <w:bCs/>
          <w:color w:val="000000"/>
        </w:rPr>
        <w:t>3,5</w:t>
      </w:r>
      <w:r w:rsidRPr="009A4A3D">
        <w:rPr>
          <w:b/>
          <w:bCs/>
          <w:color w:val="000000"/>
        </w:rPr>
        <w:t xml:space="preserve"> год на тиждень</w:t>
      </w:r>
    </w:p>
    <w:p w:rsidR="009A4A3D" w:rsidRPr="009A4A3D" w:rsidRDefault="009A4A3D" w:rsidP="009A4A3D">
      <w:pPr>
        <w:rPr>
          <w:rFonts w:eastAsia="Calibri" w:cs="Times New Roman"/>
          <w:sz w:val="24"/>
          <w:szCs w:val="24"/>
        </w:rPr>
      </w:pPr>
      <w:r w:rsidRPr="009A4A3D">
        <w:rPr>
          <w:rFonts w:eastAsia="Calibri" w:cs="Times New Roman"/>
          <w:bCs/>
          <w:sz w:val="24"/>
          <w:szCs w:val="24"/>
        </w:rPr>
        <w:t>З</w:t>
      </w:r>
      <w:r w:rsidRPr="009A4A3D">
        <w:rPr>
          <w:rFonts w:eastAsia="Calibri" w:cs="Times New Roman"/>
          <w:sz w:val="24"/>
          <w:szCs w:val="24"/>
        </w:rPr>
        <w:t xml:space="preserve"> них:</w:t>
      </w:r>
    </w:p>
    <w:p w:rsidR="009A4A3D" w:rsidRPr="009A4A3D" w:rsidRDefault="009A4A3D" w:rsidP="009A4A3D">
      <w:pPr>
        <w:numPr>
          <w:ilvl w:val="0"/>
          <w:numId w:val="27"/>
        </w:numPr>
        <w:rPr>
          <w:rFonts w:eastAsia="Calibri" w:cs="Times New Roman"/>
          <w:sz w:val="24"/>
          <w:szCs w:val="24"/>
        </w:rPr>
      </w:pPr>
      <w:r w:rsidRPr="009A4A3D">
        <w:rPr>
          <w:rFonts w:eastAsia="Calibri" w:cs="Times New Roman"/>
          <w:sz w:val="24"/>
          <w:szCs w:val="24"/>
        </w:rPr>
        <w:t>у I семестрі — 48 годин (3 години на тиждень);</w:t>
      </w:r>
    </w:p>
    <w:p w:rsidR="009A4A3D" w:rsidRPr="009A4A3D" w:rsidRDefault="009A4A3D" w:rsidP="009A4A3D">
      <w:pPr>
        <w:numPr>
          <w:ilvl w:val="0"/>
          <w:numId w:val="27"/>
        </w:numPr>
        <w:rPr>
          <w:rFonts w:cs="Times New Roman"/>
          <w:sz w:val="24"/>
          <w:szCs w:val="24"/>
        </w:rPr>
      </w:pPr>
      <w:r w:rsidRPr="009A4A3D">
        <w:rPr>
          <w:rFonts w:eastAsia="Calibri" w:cs="Times New Roman"/>
          <w:sz w:val="24"/>
          <w:szCs w:val="24"/>
        </w:rPr>
        <w:t>у II семестрі — 74 години (4 години на тиждень, 1 тиждень 2 години).</w:t>
      </w:r>
    </w:p>
    <w:p w:rsidR="009A4A3D" w:rsidRDefault="009A4A3D" w:rsidP="009A4A3D">
      <w:pPr>
        <w:ind w:left="1143" w:firstLine="0"/>
        <w:rPr>
          <w:rFonts w:cs="Times New Roman"/>
          <w:sz w:val="24"/>
          <w:szCs w:val="24"/>
          <w:lang w:val="ru-RU"/>
        </w:rPr>
      </w:pPr>
    </w:p>
    <w:p w:rsidR="00AB2F87" w:rsidRPr="002D6FB4" w:rsidRDefault="00AB2F87" w:rsidP="00A30B1A">
      <w:pPr>
        <w:ind w:firstLine="0"/>
        <w:rPr>
          <w:rFonts w:cs="Times New Roman"/>
          <w:sz w:val="24"/>
          <w:szCs w:val="24"/>
        </w:rPr>
      </w:pPr>
    </w:p>
    <w:tbl>
      <w:tblPr>
        <w:tblStyle w:val="TableGrid"/>
        <w:tblW w:w="9601" w:type="dxa"/>
        <w:tblLayout w:type="fixed"/>
        <w:tblLook w:val="04A0"/>
      </w:tblPr>
      <w:tblGrid>
        <w:gridCol w:w="788"/>
        <w:gridCol w:w="4140"/>
        <w:gridCol w:w="1559"/>
        <w:gridCol w:w="3114"/>
      </w:tblGrid>
      <w:tr w:rsidR="00AB2F87" w:rsidRPr="00C2241D" w:rsidTr="00C2241D">
        <w:tc>
          <w:tcPr>
            <w:tcW w:w="788" w:type="dxa"/>
            <w:vAlign w:val="center"/>
          </w:tcPr>
          <w:p w:rsidR="00AB2F87" w:rsidRPr="00C2241D" w:rsidRDefault="00AB2F87" w:rsidP="00A30B1A">
            <w:pPr>
              <w:ind w:firstLine="0"/>
              <w:jc w:val="center"/>
              <w:rPr>
                <w:rFonts w:cs="Times New Roman"/>
                <w:sz w:val="24"/>
                <w:szCs w:val="24"/>
              </w:rPr>
            </w:pPr>
            <w:r w:rsidRPr="00C2241D">
              <w:rPr>
                <w:rFonts w:cs="Times New Roman"/>
                <w:sz w:val="24"/>
                <w:szCs w:val="24"/>
              </w:rPr>
              <w:t>№</w:t>
            </w:r>
          </w:p>
          <w:p w:rsidR="00AB2F87" w:rsidRPr="00C2241D" w:rsidRDefault="00AB2F87" w:rsidP="00A30B1A">
            <w:pPr>
              <w:ind w:firstLine="0"/>
              <w:jc w:val="center"/>
              <w:rPr>
                <w:rFonts w:cs="Times New Roman"/>
                <w:sz w:val="24"/>
                <w:szCs w:val="24"/>
              </w:rPr>
            </w:pPr>
            <w:r w:rsidRPr="00C2241D">
              <w:rPr>
                <w:rFonts w:cs="Times New Roman"/>
                <w:sz w:val="24"/>
                <w:szCs w:val="24"/>
              </w:rPr>
              <w:t>п/п</w:t>
            </w:r>
          </w:p>
        </w:tc>
        <w:tc>
          <w:tcPr>
            <w:tcW w:w="4140" w:type="dxa"/>
            <w:vAlign w:val="center"/>
          </w:tcPr>
          <w:p w:rsidR="00C2241D" w:rsidRPr="00C2241D" w:rsidRDefault="00C2241D" w:rsidP="00A30B1A">
            <w:pPr>
              <w:ind w:firstLine="0"/>
              <w:jc w:val="center"/>
              <w:rPr>
                <w:rFonts w:cs="Times New Roman"/>
                <w:sz w:val="24"/>
                <w:szCs w:val="24"/>
              </w:rPr>
            </w:pPr>
            <w:r w:rsidRPr="00C2241D">
              <w:rPr>
                <w:rFonts w:cs="Times New Roman"/>
                <w:sz w:val="24"/>
                <w:szCs w:val="24"/>
              </w:rPr>
              <w:t>Конкретні освітні</w:t>
            </w:r>
            <w:r w:rsidR="00AB2F87" w:rsidRPr="00C2241D">
              <w:rPr>
                <w:rFonts w:cs="Times New Roman"/>
                <w:sz w:val="24"/>
                <w:szCs w:val="24"/>
              </w:rPr>
              <w:t xml:space="preserve"> результати</w:t>
            </w:r>
          </w:p>
          <w:p w:rsidR="00AB2F87" w:rsidRPr="00C2241D" w:rsidRDefault="00C2241D" w:rsidP="00A30B1A">
            <w:pPr>
              <w:ind w:firstLine="0"/>
              <w:jc w:val="center"/>
              <w:rPr>
                <w:rFonts w:cs="Times New Roman"/>
                <w:sz w:val="24"/>
                <w:szCs w:val="24"/>
              </w:rPr>
            </w:pPr>
            <w:r w:rsidRPr="00C2241D">
              <w:rPr>
                <w:rFonts w:cs="Times New Roman"/>
                <w:sz w:val="24"/>
                <w:szCs w:val="24"/>
              </w:rPr>
              <w:t>(КОРи)</w:t>
            </w:r>
          </w:p>
        </w:tc>
        <w:tc>
          <w:tcPr>
            <w:tcW w:w="1559" w:type="dxa"/>
            <w:vAlign w:val="center"/>
          </w:tcPr>
          <w:p w:rsidR="00AB2F87" w:rsidRPr="00C2241D" w:rsidRDefault="00AB2F87" w:rsidP="00A30B1A">
            <w:pPr>
              <w:ind w:firstLine="0"/>
              <w:jc w:val="center"/>
              <w:rPr>
                <w:rFonts w:cs="Times New Roman"/>
                <w:sz w:val="24"/>
                <w:szCs w:val="24"/>
              </w:rPr>
            </w:pPr>
            <w:r w:rsidRPr="00C2241D">
              <w:rPr>
                <w:rFonts w:cs="Times New Roman"/>
                <w:sz w:val="24"/>
                <w:szCs w:val="24"/>
              </w:rPr>
              <w:t xml:space="preserve">Зміст </w:t>
            </w:r>
            <w:r w:rsidR="002D6FB4">
              <w:rPr>
                <w:rFonts w:cs="Times New Roman"/>
                <w:sz w:val="24"/>
                <w:szCs w:val="24"/>
              </w:rPr>
              <w:t>курсу</w:t>
            </w:r>
          </w:p>
        </w:tc>
        <w:tc>
          <w:tcPr>
            <w:tcW w:w="3114" w:type="dxa"/>
            <w:vAlign w:val="center"/>
          </w:tcPr>
          <w:p w:rsidR="00AB2F87" w:rsidRPr="00C2241D" w:rsidRDefault="00C2241D" w:rsidP="0069091B">
            <w:pPr>
              <w:ind w:firstLine="0"/>
              <w:jc w:val="center"/>
              <w:rPr>
                <w:rFonts w:cs="Times New Roman"/>
                <w:sz w:val="24"/>
                <w:szCs w:val="24"/>
              </w:rPr>
            </w:pPr>
            <w:r w:rsidRPr="00C2241D">
              <w:rPr>
                <w:rFonts w:cs="Times New Roman"/>
                <w:sz w:val="24"/>
                <w:szCs w:val="24"/>
              </w:rPr>
              <w:t>Зміст</w:t>
            </w:r>
            <w:r w:rsidR="00AB2F87" w:rsidRPr="00C2241D">
              <w:rPr>
                <w:rFonts w:cs="Times New Roman"/>
                <w:sz w:val="24"/>
                <w:szCs w:val="24"/>
              </w:rPr>
              <w:t xml:space="preserve"> діяльності</w:t>
            </w:r>
            <w:r w:rsidRPr="00C2241D">
              <w:rPr>
                <w:rFonts w:cs="Times New Roman"/>
                <w:sz w:val="24"/>
                <w:szCs w:val="24"/>
              </w:rPr>
              <w:t xml:space="preserve"> учнів</w:t>
            </w:r>
          </w:p>
        </w:tc>
      </w:tr>
      <w:tr w:rsidR="00AB2F87" w:rsidRPr="00C2241D" w:rsidTr="002D6FB4">
        <w:trPr>
          <w:trHeight w:val="1048"/>
        </w:trPr>
        <w:tc>
          <w:tcPr>
            <w:tcW w:w="9601" w:type="dxa"/>
            <w:gridSpan w:val="4"/>
            <w:vAlign w:val="center"/>
          </w:tcPr>
          <w:p w:rsidR="00AB2F87" w:rsidRPr="00C2241D" w:rsidRDefault="00AB2F87" w:rsidP="0069091B">
            <w:pPr>
              <w:ind w:firstLine="0"/>
              <w:jc w:val="center"/>
              <w:rPr>
                <w:rFonts w:cs="Times New Roman"/>
                <w:b/>
                <w:sz w:val="24"/>
                <w:szCs w:val="24"/>
              </w:rPr>
            </w:pPr>
            <w:r w:rsidRPr="00C2241D">
              <w:rPr>
                <w:rFonts w:cs="Times New Roman"/>
                <w:b/>
                <w:sz w:val="24"/>
                <w:szCs w:val="24"/>
              </w:rPr>
              <w:t>Тема 1. УЗАГАЛЬНЕННЯ ТА СИСТЕМАТИЗАЦІЯ</w:t>
            </w:r>
          </w:p>
          <w:p w:rsidR="002D6FB4" w:rsidRDefault="00AB2F87" w:rsidP="0069091B">
            <w:pPr>
              <w:ind w:firstLine="0"/>
              <w:jc w:val="center"/>
              <w:rPr>
                <w:rFonts w:cs="Times New Roman"/>
                <w:bCs/>
                <w:iCs/>
                <w:sz w:val="24"/>
                <w:szCs w:val="24"/>
              </w:rPr>
            </w:pPr>
            <w:r w:rsidRPr="00C2241D">
              <w:rPr>
                <w:rFonts w:cs="Times New Roman"/>
                <w:b/>
                <w:sz w:val="24"/>
                <w:szCs w:val="24"/>
              </w:rPr>
              <w:t xml:space="preserve">ВИВЧЕНОГО В </w:t>
            </w:r>
            <w:r w:rsidR="009A4A3D">
              <w:rPr>
                <w:rFonts w:cs="Times New Roman"/>
                <w:b/>
                <w:sz w:val="24"/>
                <w:szCs w:val="24"/>
              </w:rPr>
              <w:t>6</w:t>
            </w:r>
            <w:r w:rsidR="00094662">
              <w:rPr>
                <w:rFonts w:cs="Times New Roman"/>
                <w:b/>
                <w:sz w:val="24"/>
                <w:szCs w:val="24"/>
              </w:rPr>
              <w:t xml:space="preserve"> КЛАСІ</w:t>
            </w:r>
          </w:p>
          <w:p w:rsidR="00AB2F87" w:rsidRPr="00C2241D" w:rsidRDefault="00AB2F87" w:rsidP="0069091B">
            <w:pPr>
              <w:ind w:firstLine="0"/>
              <w:jc w:val="center"/>
              <w:rPr>
                <w:rFonts w:cs="Times New Roman"/>
                <w:b/>
                <w:sz w:val="24"/>
                <w:szCs w:val="24"/>
              </w:rPr>
            </w:pPr>
            <w:r w:rsidRPr="002D6FB4">
              <w:rPr>
                <w:rFonts w:cs="Times New Roman"/>
                <w:b/>
                <w:bCs/>
                <w:iCs/>
                <w:sz w:val="24"/>
                <w:szCs w:val="24"/>
              </w:rPr>
              <w:t>5 год</w:t>
            </w:r>
            <w:r w:rsidR="002D6FB4">
              <w:rPr>
                <w:rFonts w:cs="Times New Roman"/>
                <w:bCs/>
                <w:iCs/>
                <w:sz w:val="24"/>
                <w:szCs w:val="24"/>
              </w:rPr>
              <w:t xml:space="preserve"> / 5 год / 5 год</w:t>
            </w:r>
          </w:p>
        </w:tc>
      </w:tr>
      <w:tr w:rsidR="00AB2F87" w:rsidRPr="00C2241D" w:rsidTr="00C2241D">
        <w:tc>
          <w:tcPr>
            <w:tcW w:w="788" w:type="dxa"/>
          </w:tcPr>
          <w:p w:rsidR="00AB2F87" w:rsidRPr="00C2241D" w:rsidRDefault="00AB2F87" w:rsidP="00A30B1A">
            <w:pPr>
              <w:numPr>
                <w:ilvl w:val="0"/>
                <w:numId w:val="1"/>
              </w:numPr>
              <w:ind w:left="0" w:firstLine="0"/>
              <w:jc w:val="left"/>
              <w:rPr>
                <w:rFonts w:cs="Times New Roman"/>
                <w:sz w:val="24"/>
                <w:szCs w:val="24"/>
              </w:rPr>
            </w:pPr>
          </w:p>
        </w:tc>
        <w:tc>
          <w:tcPr>
            <w:tcW w:w="4140" w:type="dxa"/>
          </w:tcPr>
          <w:p w:rsidR="00AB2F87" w:rsidRPr="00C2241D" w:rsidRDefault="00AB2F87" w:rsidP="00A30B1A">
            <w:pPr>
              <w:ind w:firstLine="0"/>
              <w:jc w:val="left"/>
              <w:rPr>
                <w:rFonts w:cs="Times New Roman"/>
                <w:b/>
                <w:i/>
                <w:sz w:val="24"/>
                <w:szCs w:val="24"/>
              </w:rPr>
            </w:pPr>
            <w:r w:rsidRPr="00C2241D">
              <w:rPr>
                <w:rFonts w:cs="Times New Roman"/>
                <w:b/>
                <w:i/>
                <w:sz w:val="24"/>
                <w:szCs w:val="24"/>
              </w:rPr>
              <w:t>Учень (учениця):</w:t>
            </w:r>
          </w:p>
          <w:p w:rsidR="00AB2F87" w:rsidRPr="00C2241D" w:rsidRDefault="0010476D" w:rsidP="009A4A3D">
            <w:pPr>
              <w:ind w:firstLine="0"/>
              <w:jc w:val="left"/>
              <w:rPr>
                <w:rFonts w:cs="Times New Roman"/>
                <w:sz w:val="24"/>
                <w:szCs w:val="24"/>
              </w:rPr>
            </w:pPr>
            <w:r w:rsidRPr="00C2241D">
              <w:rPr>
                <w:rFonts w:cs="Times New Roman"/>
                <w:i/>
                <w:iCs/>
                <w:sz w:val="24"/>
                <w:szCs w:val="24"/>
              </w:rPr>
              <w:t xml:space="preserve">застосовує </w:t>
            </w:r>
            <w:r w:rsidRPr="00C2241D">
              <w:rPr>
                <w:rFonts w:cs="Times New Roman"/>
                <w:iCs/>
                <w:sz w:val="24"/>
                <w:szCs w:val="24"/>
              </w:rPr>
              <w:t xml:space="preserve">вивчене в </w:t>
            </w:r>
            <w:r w:rsidR="000310DB">
              <w:rPr>
                <w:rFonts w:cs="Times New Roman"/>
                <w:iCs/>
                <w:sz w:val="24"/>
                <w:szCs w:val="24"/>
              </w:rPr>
              <w:t>5</w:t>
            </w:r>
            <w:r w:rsidR="009A4A3D">
              <w:rPr>
                <w:rFonts w:cs="Times New Roman"/>
                <w:iCs/>
                <w:sz w:val="24"/>
                <w:szCs w:val="24"/>
              </w:rPr>
              <w:t>-6</w:t>
            </w:r>
            <w:r w:rsidR="000310DB">
              <w:rPr>
                <w:rFonts w:cs="Times New Roman"/>
                <w:iCs/>
                <w:sz w:val="24"/>
                <w:szCs w:val="24"/>
              </w:rPr>
              <w:t xml:space="preserve"> клас</w:t>
            </w:r>
            <w:r w:rsidR="009A4A3D">
              <w:rPr>
                <w:rFonts w:cs="Times New Roman"/>
                <w:iCs/>
                <w:sz w:val="24"/>
                <w:szCs w:val="24"/>
              </w:rPr>
              <w:t>ах</w:t>
            </w:r>
            <w:r w:rsidRPr="00C2241D">
              <w:rPr>
                <w:rFonts w:cs="Times New Roman"/>
                <w:iCs/>
                <w:sz w:val="24"/>
                <w:szCs w:val="24"/>
              </w:rPr>
              <w:t>до розв’язування задач</w:t>
            </w:r>
            <w:r w:rsidR="00C2241D" w:rsidRPr="00C2241D">
              <w:rPr>
                <w:rFonts w:eastAsia="Times New Roman" w:cs="Times New Roman"/>
                <w:sz w:val="24"/>
                <w:szCs w:val="24"/>
                <w:lang w:eastAsia="uk-UA"/>
              </w:rPr>
              <w:t>;</w:t>
            </w:r>
          </w:p>
        </w:tc>
        <w:tc>
          <w:tcPr>
            <w:tcW w:w="1559" w:type="dxa"/>
          </w:tcPr>
          <w:p w:rsidR="002D6FB4" w:rsidRDefault="009A4A3D" w:rsidP="00A30B1A">
            <w:pPr>
              <w:ind w:firstLine="0"/>
              <w:jc w:val="left"/>
              <w:rPr>
                <w:rFonts w:cs="Times New Roman"/>
                <w:iCs/>
                <w:sz w:val="24"/>
                <w:szCs w:val="24"/>
              </w:rPr>
            </w:pPr>
            <w:r w:rsidRPr="009A4A3D">
              <w:rPr>
                <w:rFonts w:cs="Times New Roman"/>
                <w:iCs/>
                <w:sz w:val="24"/>
                <w:szCs w:val="24"/>
              </w:rPr>
              <w:t xml:space="preserve">Числа, дії з числами. Робота з даними </w:t>
            </w:r>
          </w:p>
          <w:p w:rsidR="009A4A3D" w:rsidRDefault="009A4A3D" w:rsidP="00A30B1A">
            <w:pPr>
              <w:ind w:firstLine="0"/>
              <w:jc w:val="left"/>
              <w:rPr>
                <w:rFonts w:cs="Times New Roman"/>
                <w:iCs/>
                <w:sz w:val="24"/>
                <w:szCs w:val="24"/>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2D6FB4" w:rsidP="00A30B1A">
            <w:pPr>
              <w:ind w:firstLine="0"/>
              <w:jc w:val="left"/>
              <w:rPr>
                <w:rFonts w:cs="Times New Roman"/>
                <w:sz w:val="24"/>
                <w:szCs w:val="24"/>
              </w:rPr>
            </w:pPr>
            <w:r>
              <w:rPr>
                <w:rFonts w:cs="Times New Roman"/>
                <w:bCs/>
                <w:iCs/>
                <w:sz w:val="24"/>
                <w:szCs w:val="24"/>
              </w:rPr>
              <w:t>1 год</w:t>
            </w:r>
          </w:p>
        </w:tc>
        <w:tc>
          <w:tcPr>
            <w:tcW w:w="3114" w:type="dxa"/>
          </w:tcPr>
          <w:p w:rsidR="00AB2F87" w:rsidRPr="00C2241D" w:rsidRDefault="0010476D" w:rsidP="0069091B">
            <w:pPr>
              <w:ind w:firstLine="0"/>
              <w:jc w:val="left"/>
              <w:rPr>
                <w:rFonts w:cs="Times New Roman"/>
                <w:sz w:val="24"/>
                <w:szCs w:val="24"/>
              </w:rPr>
            </w:pPr>
            <w:r w:rsidRPr="00C2241D">
              <w:rPr>
                <w:rFonts w:cs="Times New Roman"/>
                <w:sz w:val="24"/>
                <w:szCs w:val="24"/>
              </w:rPr>
              <w:t>Розв’язування задач</w:t>
            </w:r>
          </w:p>
        </w:tc>
      </w:tr>
      <w:tr w:rsidR="00AB2F87" w:rsidRPr="00C2241D" w:rsidTr="00C2241D">
        <w:tc>
          <w:tcPr>
            <w:tcW w:w="788" w:type="dxa"/>
          </w:tcPr>
          <w:p w:rsidR="00AB2F87" w:rsidRPr="00C2241D" w:rsidRDefault="00AB2F87" w:rsidP="00A30B1A">
            <w:pPr>
              <w:numPr>
                <w:ilvl w:val="0"/>
                <w:numId w:val="1"/>
              </w:numPr>
              <w:ind w:left="0" w:firstLine="0"/>
              <w:jc w:val="left"/>
              <w:rPr>
                <w:rFonts w:cs="Times New Roman"/>
                <w:sz w:val="24"/>
                <w:szCs w:val="24"/>
              </w:rPr>
            </w:pPr>
          </w:p>
        </w:tc>
        <w:tc>
          <w:tcPr>
            <w:tcW w:w="4140" w:type="dxa"/>
          </w:tcPr>
          <w:p w:rsidR="00AB2F87" w:rsidRPr="00C2241D" w:rsidRDefault="0010476D" w:rsidP="00094662">
            <w:pPr>
              <w:ind w:firstLine="0"/>
              <w:jc w:val="left"/>
              <w:rPr>
                <w:rFonts w:cs="Times New Roman"/>
                <w:i/>
                <w:sz w:val="24"/>
                <w:szCs w:val="24"/>
              </w:rPr>
            </w:pPr>
            <w:r w:rsidRPr="00C2241D">
              <w:rPr>
                <w:rFonts w:cs="Times New Roman"/>
                <w:i/>
                <w:iCs/>
                <w:sz w:val="24"/>
                <w:szCs w:val="24"/>
              </w:rPr>
              <w:t xml:space="preserve">застосовує </w:t>
            </w:r>
            <w:r w:rsidRPr="00C2241D">
              <w:rPr>
                <w:rFonts w:cs="Times New Roman"/>
                <w:iCs/>
                <w:sz w:val="24"/>
                <w:szCs w:val="24"/>
              </w:rPr>
              <w:t xml:space="preserve">вивчене в </w:t>
            </w:r>
            <w:r w:rsidR="009A4A3D">
              <w:rPr>
                <w:rFonts w:cs="Times New Roman"/>
                <w:iCs/>
                <w:sz w:val="24"/>
                <w:szCs w:val="24"/>
              </w:rPr>
              <w:t xml:space="preserve">5-6 класах </w:t>
            </w:r>
            <w:r w:rsidRPr="00C2241D">
              <w:rPr>
                <w:rFonts w:cs="Times New Roman"/>
                <w:iCs/>
                <w:sz w:val="24"/>
                <w:szCs w:val="24"/>
              </w:rPr>
              <w:t>до розв’язування задач</w:t>
            </w:r>
            <w:r w:rsidR="00C2241D" w:rsidRPr="00C2241D">
              <w:rPr>
                <w:rFonts w:eastAsia="Times New Roman" w:cs="Times New Roman"/>
                <w:sz w:val="24"/>
                <w:szCs w:val="24"/>
                <w:lang w:eastAsia="uk-UA"/>
              </w:rPr>
              <w:t>;</w:t>
            </w:r>
          </w:p>
        </w:tc>
        <w:tc>
          <w:tcPr>
            <w:tcW w:w="1559" w:type="dxa"/>
          </w:tcPr>
          <w:p w:rsidR="00AB2F87" w:rsidRDefault="0010476D" w:rsidP="00A30B1A">
            <w:pPr>
              <w:ind w:firstLine="0"/>
              <w:jc w:val="left"/>
              <w:rPr>
                <w:rFonts w:cs="Times New Roman"/>
                <w:iCs/>
                <w:sz w:val="24"/>
                <w:szCs w:val="24"/>
              </w:rPr>
            </w:pPr>
            <w:r w:rsidRPr="00C2241D">
              <w:rPr>
                <w:rFonts w:cs="Times New Roman"/>
                <w:iCs/>
                <w:sz w:val="24"/>
                <w:szCs w:val="24"/>
              </w:rPr>
              <w:t>Математичні вирази, рівності, нерівності</w:t>
            </w:r>
          </w:p>
          <w:p w:rsidR="002D6FB4" w:rsidRDefault="002D6FB4" w:rsidP="00A30B1A">
            <w:pPr>
              <w:ind w:firstLine="0"/>
              <w:jc w:val="left"/>
              <w:rPr>
                <w:rFonts w:cs="Times New Roman"/>
                <w:iCs/>
                <w:sz w:val="24"/>
                <w:szCs w:val="24"/>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2D6FB4" w:rsidP="00A30B1A">
            <w:pPr>
              <w:ind w:firstLine="0"/>
              <w:jc w:val="left"/>
              <w:rPr>
                <w:rFonts w:cs="Times New Roman"/>
                <w:iCs/>
                <w:sz w:val="24"/>
                <w:szCs w:val="24"/>
              </w:rPr>
            </w:pPr>
            <w:r>
              <w:rPr>
                <w:rFonts w:cs="Times New Roman"/>
                <w:bCs/>
                <w:iCs/>
                <w:sz w:val="24"/>
                <w:szCs w:val="24"/>
              </w:rPr>
              <w:t>1 год</w:t>
            </w:r>
          </w:p>
        </w:tc>
        <w:tc>
          <w:tcPr>
            <w:tcW w:w="3114" w:type="dxa"/>
          </w:tcPr>
          <w:p w:rsidR="00AB2F87" w:rsidRPr="00C2241D" w:rsidRDefault="0010476D" w:rsidP="0069091B">
            <w:pPr>
              <w:ind w:firstLine="0"/>
              <w:jc w:val="left"/>
              <w:rPr>
                <w:rFonts w:cs="Times New Roman"/>
                <w:sz w:val="24"/>
                <w:szCs w:val="24"/>
              </w:rPr>
            </w:pPr>
            <w:r w:rsidRPr="00C2241D">
              <w:rPr>
                <w:rFonts w:cs="Times New Roman"/>
                <w:sz w:val="24"/>
                <w:szCs w:val="24"/>
              </w:rPr>
              <w:t>Розв’язування задач</w:t>
            </w:r>
          </w:p>
        </w:tc>
      </w:tr>
      <w:tr w:rsidR="00AB2F87" w:rsidRPr="00C2241D" w:rsidTr="00C2241D">
        <w:tc>
          <w:tcPr>
            <w:tcW w:w="788" w:type="dxa"/>
          </w:tcPr>
          <w:p w:rsidR="00AB2F87" w:rsidRPr="00C2241D" w:rsidRDefault="00AB2F87" w:rsidP="00A30B1A">
            <w:pPr>
              <w:numPr>
                <w:ilvl w:val="0"/>
                <w:numId w:val="1"/>
              </w:numPr>
              <w:ind w:left="0" w:firstLine="0"/>
              <w:jc w:val="left"/>
              <w:rPr>
                <w:rFonts w:cs="Times New Roman"/>
                <w:sz w:val="24"/>
                <w:szCs w:val="24"/>
              </w:rPr>
            </w:pPr>
          </w:p>
        </w:tc>
        <w:tc>
          <w:tcPr>
            <w:tcW w:w="4140" w:type="dxa"/>
          </w:tcPr>
          <w:p w:rsidR="00AB2F87" w:rsidRPr="00C2241D" w:rsidRDefault="0010476D" w:rsidP="00A30B1A">
            <w:pPr>
              <w:ind w:firstLine="0"/>
              <w:jc w:val="left"/>
              <w:rPr>
                <w:rFonts w:cs="Times New Roman"/>
                <w:i/>
                <w:sz w:val="24"/>
                <w:szCs w:val="24"/>
              </w:rPr>
            </w:pPr>
            <w:r w:rsidRPr="00C2241D">
              <w:rPr>
                <w:rFonts w:cs="Times New Roman"/>
                <w:i/>
                <w:iCs/>
                <w:sz w:val="24"/>
                <w:szCs w:val="24"/>
              </w:rPr>
              <w:t xml:space="preserve">застосовує </w:t>
            </w:r>
            <w:r w:rsidRPr="00C2241D">
              <w:rPr>
                <w:rFonts w:cs="Times New Roman"/>
                <w:iCs/>
                <w:sz w:val="24"/>
                <w:szCs w:val="24"/>
              </w:rPr>
              <w:t xml:space="preserve">вивчене в </w:t>
            </w:r>
            <w:r w:rsidR="009A4A3D">
              <w:rPr>
                <w:rFonts w:cs="Times New Roman"/>
                <w:iCs/>
                <w:sz w:val="24"/>
                <w:szCs w:val="24"/>
              </w:rPr>
              <w:t xml:space="preserve">5-6 класах </w:t>
            </w:r>
            <w:r w:rsidRPr="00C2241D">
              <w:rPr>
                <w:rFonts w:cs="Times New Roman"/>
                <w:iCs/>
                <w:sz w:val="24"/>
                <w:szCs w:val="24"/>
              </w:rPr>
              <w:t>до розв’язування задач</w:t>
            </w:r>
            <w:r w:rsidR="00C2241D" w:rsidRPr="00C2241D">
              <w:rPr>
                <w:rFonts w:eastAsia="Times New Roman" w:cs="Times New Roman"/>
                <w:sz w:val="24"/>
                <w:szCs w:val="24"/>
                <w:lang w:eastAsia="uk-UA"/>
              </w:rPr>
              <w:t>;</w:t>
            </w:r>
          </w:p>
        </w:tc>
        <w:tc>
          <w:tcPr>
            <w:tcW w:w="1559" w:type="dxa"/>
          </w:tcPr>
          <w:p w:rsidR="00AB2F87" w:rsidRDefault="0010476D" w:rsidP="00A30B1A">
            <w:pPr>
              <w:ind w:firstLine="0"/>
              <w:jc w:val="left"/>
              <w:rPr>
                <w:rFonts w:cs="Times New Roman"/>
                <w:iCs/>
                <w:sz w:val="24"/>
                <w:szCs w:val="24"/>
              </w:rPr>
            </w:pPr>
            <w:r w:rsidRPr="00C2241D">
              <w:rPr>
                <w:rFonts w:cs="Times New Roman"/>
                <w:iCs/>
                <w:sz w:val="24"/>
                <w:szCs w:val="24"/>
              </w:rPr>
              <w:t>Величини. Сюжетні задачі</w:t>
            </w:r>
          </w:p>
          <w:p w:rsidR="002D6FB4" w:rsidRDefault="002D6FB4" w:rsidP="00A30B1A">
            <w:pPr>
              <w:ind w:firstLine="0"/>
              <w:jc w:val="left"/>
              <w:rPr>
                <w:rFonts w:cs="Times New Roman"/>
                <w:iCs/>
                <w:sz w:val="24"/>
                <w:szCs w:val="24"/>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2D6FB4" w:rsidP="00A30B1A">
            <w:pPr>
              <w:ind w:firstLine="0"/>
              <w:jc w:val="left"/>
              <w:rPr>
                <w:rFonts w:cs="Times New Roman"/>
                <w:iCs/>
                <w:sz w:val="24"/>
                <w:szCs w:val="24"/>
              </w:rPr>
            </w:pPr>
            <w:r>
              <w:rPr>
                <w:rFonts w:cs="Times New Roman"/>
                <w:bCs/>
                <w:iCs/>
                <w:sz w:val="24"/>
                <w:szCs w:val="24"/>
              </w:rPr>
              <w:t>1 год</w:t>
            </w:r>
          </w:p>
        </w:tc>
        <w:tc>
          <w:tcPr>
            <w:tcW w:w="3114" w:type="dxa"/>
          </w:tcPr>
          <w:p w:rsidR="00AB2F87" w:rsidRPr="00C2241D" w:rsidRDefault="0010476D" w:rsidP="0069091B">
            <w:pPr>
              <w:ind w:firstLine="0"/>
              <w:jc w:val="left"/>
              <w:rPr>
                <w:rFonts w:cs="Times New Roman"/>
                <w:sz w:val="24"/>
                <w:szCs w:val="24"/>
              </w:rPr>
            </w:pPr>
            <w:r w:rsidRPr="00C2241D">
              <w:rPr>
                <w:rFonts w:cs="Times New Roman"/>
                <w:sz w:val="24"/>
                <w:szCs w:val="24"/>
              </w:rPr>
              <w:t>Розв’язування задач</w:t>
            </w:r>
          </w:p>
        </w:tc>
      </w:tr>
      <w:tr w:rsidR="00AB2F87" w:rsidRPr="00C2241D" w:rsidTr="00C2241D">
        <w:tc>
          <w:tcPr>
            <w:tcW w:w="788" w:type="dxa"/>
          </w:tcPr>
          <w:p w:rsidR="00AB2F87" w:rsidRPr="00C2241D" w:rsidRDefault="00AB2F87" w:rsidP="00A30B1A">
            <w:pPr>
              <w:numPr>
                <w:ilvl w:val="0"/>
                <w:numId w:val="1"/>
              </w:numPr>
              <w:ind w:left="0" w:firstLine="0"/>
              <w:jc w:val="left"/>
              <w:rPr>
                <w:rFonts w:cs="Times New Roman"/>
                <w:sz w:val="24"/>
                <w:szCs w:val="24"/>
              </w:rPr>
            </w:pPr>
          </w:p>
        </w:tc>
        <w:tc>
          <w:tcPr>
            <w:tcW w:w="4140" w:type="dxa"/>
          </w:tcPr>
          <w:p w:rsidR="00AB2F87" w:rsidRPr="00C2241D" w:rsidRDefault="0010476D" w:rsidP="00A30B1A">
            <w:pPr>
              <w:ind w:firstLine="0"/>
              <w:jc w:val="left"/>
              <w:rPr>
                <w:rFonts w:cs="Times New Roman"/>
                <w:i/>
                <w:sz w:val="24"/>
                <w:szCs w:val="24"/>
              </w:rPr>
            </w:pPr>
            <w:r w:rsidRPr="00C2241D">
              <w:rPr>
                <w:rFonts w:cs="Times New Roman"/>
                <w:i/>
                <w:iCs/>
                <w:sz w:val="24"/>
                <w:szCs w:val="24"/>
              </w:rPr>
              <w:t xml:space="preserve">застосовує </w:t>
            </w:r>
            <w:r w:rsidRPr="00C2241D">
              <w:rPr>
                <w:rFonts w:cs="Times New Roman"/>
                <w:iCs/>
                <w:sz w:val="24"/>
                <w:szCs w:val="24"/>
              </w:rPr>
              <w:t xml:space="preserve">вивчене в </w:t>
            </w:r>
            <w:r w:rsidR="009A4A3D">
              <w:rPr>
                <w:rFonts w:cs="Times New Roman"/>
                <w:iCs/>
                <w:sz w:val="24"/>
                <w:szCs w:val="24"/>
              </w:rPr>
              <w:t xml:space="preserve">5-6 класах </w:t>
            </w:r>
            <w:r w:rsidRPr="00C2241D">
              <w:rPr>
                <w:rFonts w:cs="Times New Roman"/>
                <w:iCs/>
                <w:sz w:val="24"/>
                <w:szCs w:val="24"/>
              </w:rPr>
              <w:t>до розв’язування задач</w:t>
            </w:r>
            <w:r w:rsidR="00C2241D" w:rsidRPr="00C2241D">
              <w:rPr>
                <w:rFonts w:eastAsia="Times New Roman" w:cs="Times New Roman"/>
                <w:sz w:val="24"/>
                <w:szCs w:val="24"/>
                <w:lang w:eastAsia="uk-UA"/>
              </w:rPr>
              <w:t>;</w:t>
            </w:r>
          </w:p>
        </w:tc>
        <w:tc>
          <w:tcPr>
            <w:tcW w:w="1559" w:type="dxa"/>
          </w:tcPr>
          <w:p w:rsidR="00AB2F87" w:rsidRDefault="0010476D" w:rsidP="00A30B1A">
            <w:pPr>
              <w:ind w:firstLine="0"/>
              <w:jc w:val="left"/>
              <w:rPr>
                <w:rFonts w:cs="Times New Roman"/>
                <w:iCs/>
                <w:sz w:val="24"/>
                <w:szCs w:val="24"/>
              </w:rPr>
            </w:pPr>
            <w:r w:rsidRPr="00C2241D">
              <w:rPr>
                <w:rFonts w:cs="Times New Roman"/>
                <w:iCs/>
                <w:sz w:val="24"/>
                <w:szCs w:val="24"/>
              </w:rPr>
              <w:t>Просторові відношення, геометричні фігури</w:t>
            </w:r>
          </w:p>
          <w:p w:rsidR="002D6FB4" w:rsidRDefault="002D6FB4" w:rsidP="00A30B1A">
            <w:pPr>
              <w:ind w:firstLine="0"/>
              <w:jc w:val="left"/>
              <w:rPr>
                <w:rFonts w:cs="Times New Roman"/>
                <w:iCs/>
                <w:sz w:val="24"/>
                <w:szCs w:val="24"/>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2D6FB4" w:rsidP="00A30B1A">
            <w:pPr>
              <w:ind w:firstLine="0"/>
              <w:jc w:val="left"/>
              <w:rPr>
                <w:rFonts w:cs="Times New Roman"/>
                <w:iCs/>
                <w:sz w:val="24"/>
                <w:szCs w:val="24"/>
              </w:rPr>
            </w:pPr>
            <w:r>
              <w:rPr>
                <w:rFonts w:cs="Times New Roman"/>
                <w:bCs/>
                <w:iCs/>
                <w:sz w:val="24"/>
                <w:szCs w:val="24"/>
              </w:rPr>
              <w:t>1 год</w:t>
            </w:r>
          </w:p>
        </w:tc>
        <w:tc>
          <w:tcPr>
            <w:tcW w:w="3114" w:type="dxa"/>
          </w:tcPr>
          <w:p w:rsidR="00AB2F87" w:rsidRPr="00C2241D" w:rsidRDefault="0010476D" w:rsidP="0069091B">
            <w:pPr>
              <w:ind w:firstLine="0"/>
              <w:jc w:val="left"/>
              <w:rPr>
                <w:rFonts w:cs="Times New Roman"/>
                <w:sz w:val="24"/>
                <w:szCs w:val="24"/>
              </w:rPr>
            </w:pPr>
            <w:r w:rsidRPr="00C2241D">
              <w:rPr>
                <w:rFonts w:cs="Times New Roman"/>
                <w:sz w:val="24"/>
                <w:szCs w:val="24"/>
              </w:rPr>
              <w:t>Розв’язування задач</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 xml:space="preserve">вивчене </w:t>
            </w:r>
            <w:r w:rsidRPr="00C2241D">
              <w:rPr>
                <w:rFonts w:cs="Times New Roman"/>
                <w:iCs/>
                <w:sz w:val="24"/>
                <w:szCs w:val="24"/>
              </w:rPr>
              <w:t xml:space="preserve">в </w:t>
            </w:r>
            <w:r w:rsidR="009A4A3D">
              <w:rPr>
                <w:rFonts w:cs="Times New Roman"/>
                <w:iCs/>
                <w:sz w:val="24"/>
                <w:szCs w:val="24"/>
              </w:rPr>
              <w:t xml:space="preserve">5-6 класах </w:t>
            </w:r>
            <w:r>
              <w:rPr>
                <w:rFonts w:eastAsia="Times New Roman" w:cs="Times New Roman"/>
                <w:iCs/>
                <w:sz w:val="24"/>
                <w:szCs w:val="24"/>
                <w:lang w:eastAsia="uk-UA"/>
              </w:rPr>
              <w:t>до розв’язування задач</w:t>
            </w:r>
          </w:p>
        </w:tc>
        <w:tc>
          <w:tcPr>
            <w:tcW w:w="1559" w:type="dxa"/>
          </w:tcPr>
          <w:p w:rsidR="002D6FB4" w:rsidRDefault="002D6FB4" w:rsidP="00A30B1A">
            <w:pPr>
              <w:ind w:firstLine="0"/>
              <w:jc w:val="left"/>
              <w:rPr>
                <w:rFonts w:cs="Times New Roman"/>
                <w:bCs/>
                <w:iCs/>
                <w:sz w:val="24"/>
                <w:szCs w:val="24"/>
                <w:lang w:val="ru-RU"/>
              </w:rPr>
            </w:pPr>
            <w:r>
              <w:rPr>
                <w:rFonts w:cs="Times New Roman"/>
                <w:bCs/>
                <w:iCs/>
                <w:sz w:val="24"/>
                <w:szCs w:val="24"/>
                <w:lang w:val="ru-RU"/>
              </w:rPr>
              <w:t>Тематичний контроль</w:t>
            </w:r>
          </w:p>
          <w:p w:rsidR="002D6FB4" w:rsidRDefault="002D6FB4" w:rsidP="00A30B1A">
            <w:pPr>
              <w:ind w:firstLine="0"/>
              <w:jc w:val="left"/>
              <w:rPr>
                <w:rFonts w:cs="Times New Roman"/>
                <w:bCs/>
                <w:iCs/>
                <w:sz w:val="24"/>
                <w:szCs w:val="24"/>
                <w:lang w:val="ru-RU"/>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2D6FB4" w:rsidP="00A30B1A">
            <w:pPr>
              <w:ind w:firstLine="0"/>
              <w:jc w:val="left"/>
              <w:rPr>
                <w:rFonts w:cs="Times New Roman"/>
                <w:bCs/>
                <w:iCs/>
                <w:sz w:val="24"/>
                <w:szCs w:val="24"/>
              </w:rPr>
            </w:pPr>
            <w:r>
              <w:rPr>
                <w:rFonts w:cs="Times New Roman"/>
                <w:bCs/>
                <w:iCs/>
                <w:sz w:val="24"/>
                <w:szCs w:val="24"/>
              </w:rPr>
              <w:t>1 год</w:t>
            </w:r>
          </w:p>
        </w:tc>
        <w:tc>
          <w:tcPr>
            <w:tcW w:w="3114" w:type="dxa"/>
          </w:tcPr>
          <w:p w:rsidR="002D6FB4" w:rsidRPr="000D1D01" w:rsidRDefault="002D6FB4"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2D6FB4" w:rsidRPr="00C2241D" w:rsidTr="002D6FB4">
        <w:trPr>
          <w:trHeight w:val="769"/>
        </w:trPr>
        <w:tc>
          <w:tcPr>
            <w:tcW w:w="9601" w:type="dxa"/>
            <w:gridSpan w:val="4"/>
            <w:vAlign w:val="center"/>
          </w:tcPr>
          <w:p w:rsidR="002D6FB4" w:rsidRPr="00A9033E" w:rsidRDefault="002D6FB4" w:rsidP="0069091B">
            <w:pPr>
              <w:ind w:firstLine="0"/>
              <w:jc w:val="center"/>
              <w:rPr>
                <w:rFonts w:cs="Times New Roman"/>
                <w:bCs/>
                <w:iCs/>
                <w:sz w:val="24"/>
                <w:szCs w:val="24"/>
              </w:rPr>
            </w:pPr>
            <w:r w:rsidRPr="00A9033E">
              <w:rPr>
                <w:rFonts w:cs="Times New Roman"/>
                <w:b/>
                <w:sz w:val="24"/>
                <w:szCs w:val="24"/>
              </w:rPr>
              <w:t xml:space="preserve">Тема </w:t>
            </w:r>
            <w:r w:rsidRPr="00A9033E">
              <w:rPr>
                <w:rFonts w:cs="Times New Roman"/>
                <w:b/>
                <w:bCs/>
                <w:smallCaps/>
                <w:color w:val="000000"/>
                <w:sz w:val="24"/>
                <w:szCs w:val="24"/>
              </w:rPr>
              <w:t xml:space="preserve">2. </w:t>
            </w:r>
            <w:r w:rsidR="009A4A3D" w:rsidRPr="00A9033E">
              <w:rPr>
                <w:b/>
                <w:sz w:val="25"/>
                <w:szCs w:val="25"/>
              </w:rPr>
              <w:t xml:space="preserve">ВИРАЗИ І ТОТОЖНОСТІ  </w:t>
            </w:r>
          </w:p>
          <w:p w:rsidR="002D6FB4" w:rsidRPr="00C2241D" w:rsidRDefault="00A9033E" w:rsidP="0069091B">
            <w:pPr>
              <w:ind w:firstLine="0"/>
              <w:jc w:val="center"/>
              <w:rPr>
                <w:rFonts w:cs="Times New Roman"/>
                <w:sz w:val="24"/>
                <w:szCs w:val="24"/>
              </w:rPr>
            </w:pPr>
            <w:r w:rsidRPr="00A9033E">
              <w:rPr>
                <w:rFonts w:cs="Times New Roman"/>
                <w:b/>
                <w:bCs/>
                <w:iCs/>
                <w:sz w:val="24"/>
                <w:szCs w:val="24"/>
              </w:rPr>
              <w:t>18</w:t>
            </w:r>
            <w:r w:rsidR="002D6FB4" w:rsidRPr="00A9033E">
              <w:rPr>
                <w:rFonts w:cs="Times New Roman"/>
                <w:b/>
                <w:bCs/>
                <w:iCs/>
                <w:sz w:val="24"/>
                <w:szCs w:val="24"/>
              </w:rPr>
              <w:t xml:space="preserve"> год</w:t>
            </w:r>
            <w:r w:rsidR="002D6FB4" w:rsidRPr="00A9033E">
              <w:rPr>
                <w:rFonts w:cs="Times New Roman"/>
                <w:bCs/>
                <w:iCs/>
                <w:sz w:val="24"/>
                <w:szCs w:val="24"/>
              </w:rPr>
              <w:t xml:space="preserve"> / </w:t>
            </w:r>
            <w:r w:rsidRPr="00A9033E">
              <w:rPr>
                <w:rFonts w:cs="Times New Roman"/>
                <w:bCs/>
                <w:iCs/>
                <w:sz w:val="24"/>
                <w:szCs w:val="24"/>
              </w:rPr>
              <w:t>14</w:t>
            </w:r>
            <w:r w:rsidR="002D6FB4" w:rsidRPr="00A9033E">
              <w:rPr>
                <w:rFonts w:cs="Times New Roman"/>
                <w:bCs/>
                <w:iCs/>
                <w:sz w:val="24"/>
                <w:szCs w:val="24"/>
              </w:rPr>
              <w:t xml:space="preserve"> год / </w:t>
            </w:r>
            <w:r w:rsidRPr="00A9033E">
              <w:rPr>
                <w:rFonts w:cs="Times New Roman"/>
                <w:bCs/>
                <w:iCs/>
                <w:sz w:val="24"/>
                <w:szCs w:val="24"/>
              </w:rPr>
              <w:t>19</w:t>
            </w:r>
            <w:r w:rsidR="002D6FB4" w:rsidRPr="00A9033E">
              <w:rPr>
                <w:rFonts w:cs="Times New Roman"/>
                <w:bCs/>
                <w:iCs/>
                <w:sz w:val="24"/>
                <w:szCs w:val="24"/>
              </w:rPr>
              <w:t xml:space="preserve"> год</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i/>
                <w:iCs/>
                <w:sz w:val="24"/>
                <w:szCs w:val="24"/>
              </w:rPr>
            </w:pPr>
            <w:r w:rsidRPr="00A9033E">
              <w:rPr>
                <w:i/>
                <w:iCs/>
                <w:sz w:val="24"/>
                <w:szCs w:val="24"/>
              </w:rPr>
              <w:t xml:space="preserve">знає </w:t>
            </w:r>
            <w:r w:rsidRPr="00A9033E">
              <w:rPr>
                <w:sz w:val="24"/>
                <w:szCs w:val="24"/>
              </w:rPr>
              <w:t>означення числового виразу</w:t>
            </w:r>
          </w:p>
          <w:p w:rsidR="00A9033E" w:rsidRPr="00A9033E" w:rsidRDefault="00A9033E" w:rsidP="00A9033E">
            <w:pPr>
              <w:ind w:firstLine="0"/>
              <w:jc w:val="left"/>
              <w:rPr>
                <w:i/>
                <w:iCs/>
                <w:sz w:val="24"/>
                <w:szCs w:val="24"/>
              </w:rPr>
            </w:pPr>
            <w:r w:rsidRPr="00A9033E">
              <w:rPr>
                <w:i/>
                <w:iCs/>
                <w:sz w:val="24"/>
                <w:szCs w:val="24"/>
              </w:rPr>
              <w:t xml:space="preserve">розрізняє </w:t>
            </w:r>
            <w:r w:rsidRPr="00A9033E">
              <w:rPr>
                <w:sz w:val="24"/>
                <w:szCs w:val="24"/>
              </w:rPr>
              <w:t>компоненти і значення числового виразу</w:t>
            </w:r>
          </w:p>
          <w:p w:rsidR="00A9033E" w:rsidRPr="00A9033E" w:rsidRDefault="00A9033E" w:rsidP="00A9033E">
            <w:pPr>
              <w:ind w:firstLine="0"/>
              <w:jc w:val="left"/>
              <w:rPr>
                <w:i/>
                <w:iCs/>
                <w:sz w:val="24"/>
                <w:szCs w:val="24"/>
              </w:rPr>
            </w:pPr>
            <w:r w:rsidRPr="00A9033E">
              <w:rPr>
                <w:i/>
                <w:iCs/>
                <w:sz w:val="24"/>
                <w:szCs w:val="24"/>
              </w:rPr>
              <w:t xml:space="preserve">розрізняє </w:t>
            </w:r>
            <w:r w:rsidRPr="00A9033E">
              <w:rPr>
                <w:sz w:val="24"/>
                <w:szCs w:val="24"/>
              </w:rPr>
              <w:t>суму, різницю, добуток і частку чисел</w:t>
            </w:r>
          </w:p>
          <w:p w:rsidR="00A9033E" w:rsidRPr="00A9033E" w:rsidRDefault="00A9033E" w:rsidP="00A9033E">
            <w:pPr>
              <w:ind w:firstLine="0"/>
              <w:jc w:val="left"/>
              <w:rPr>
                <w:i/>
                <w:iCs/>
                <w:sz w:val="24"/>
                <w:szCs w:val="24"/>
              </w:rPr>
            </w:pPr>
            <w:r w:rsidRPr="00A9033E">
              <w:rPr>
                <w:i/>
                <w:iCs/>
                <w:sz w:val="24"/>
                <w:szCs w:val="24"/>
              </w:rPr>
              <w:t xml:space="preserve">називає </w:t>
            </w:r>
            <w:r w:rsidRPr="00A9033E">
              <w:rPr>
                <w:sz w:val="24"/>
                <w:szCs w:val="24"/>
              </w:rPr>
              <w:t>компоненти суми, різниці, добутку, частки чисел</w:t>
            </w:r>
          </w:p>
          <w:p w:rsidR="00A9033E" w:rsidRPr="00A9033E" w:rsidRDefault="00A9033E" w:rsidP="00A9033E">
            <w:pPr>
              <w:ind w:firstLine="0"/>
              <w:jc w:val="left"/>
              <w:rPr>
                <w:i/>
                <w:iCs/>
                <w:sz w:val="24"/>
                <w:szCs w:val="24"/>
              </w:rPr>
            </w:pPr>
            <w:r w:rsidRPr="00A9033E">
              <w:rPr>
                <w:i/>
                <w:iCs/>
                <w:sz w:val="24"/>
                <w:szCs w:val="24"/>
              </w:rPr>
              <w:t xml:space="preserve">пояснює </w:t>
            </w:r>
            <w:r w:rsidRPr="00A9033E">
              <w:rPr>
                <w:sz w:val="24"/>
                <w:szCs w:val="24"/>
              </w:rPr>
              <w:t>порядок виконання дій у числовому виразі без дужок, з дужками</w:t>
            </w:r>
          </w:p>
          <w:p w:rsidR="00A9033E" w:rsidRPr="00A9033E" w:rsidRDefault="00A9033E" w:rsidP="00A9033E">
            <w:pPr>
              <w:ind w:firstLine="0"/>
              <w:jc w:val="left"/>
              <w:rPr>
                <w:i/>
                <w:iCs/>
                <w:sz w:val="24"/>
                <w:szCs w:val="24"/>
              </w:rPr>
            </w:pPr>
            <w:r w:rsidRPr="00A9033E">
              <w:rPr>
                <w:i/>
                <w:iCs/>
                <w:sz w:val="24"/>
                <w:szCs w:val="24"/>
              </w:rPr>
              <w:t xml:space="preserve">обчислює </w:t>
            </w:r>
            <w:r w:rsidRPr="00A9033E">
              <w:rPr>
                <w:sz w:val="24"/>
                <w:szCs w:val="24"/>
              </w:rPr>
              <w:t>значення числового виразу без дужок, з дужками</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чому ділити на 0 не можна</w:t>
            </w:r>
          </w:p>
          <w:p w:rsidR="00A9033E" w:rsidRPr="00A9033E" w:rsidRDefault="00A9033E" w:rsidP="00A9033E">
            <w:pPr>
              <w:ind w:firstLine="0"/>
              <w:jc w:val="left"/>
              <w:rPr>
                <w:i/>
                <w:iCs/>
                <w:sz w:val="24"/>
                <w:szCs w:val="24"/>
              </w:rPr>
            </w:pPr>
            <w:r w:rsidRPr="00A9033E">
              <w:rPr>
                <w:i/>
                <w:iCs/>
                <w:sz w:val="24"/>
                <w:szCs w:val="24"/>
              </w:rPr>
              <w:t>складає</w:t>
            </w:r>
            <w:r w:rsidRPr="00A9033E">
              <w:rPr>
                <w:sz w:val="24"/>
                <w:szCs w:val="24"/>
              </w:rPr>
              <w:t xml:space="preserve"> числовий вираз для розв’язування задачі</w:t>
            </w:r>
          </w:p>
          <w:p w:rsidR="002D6FB4" w:rsidRPr="00C2241D" w:rsidRDefault="002D6FB4" w:rsidP="00A9033E">
            <w:pPr>
              <w:ind w:firstLine="0"/>
              <w:jc w:val="left"/>
              <w:rPr>
                <w:rFonts w:eastAsia="Times New Roman" w:cs="Times New Roman"/>
                <w:sz w:val="24"/>
                <w:szCs w:val="24"/>
                <w:lang w:eastAsia="uk-UA"/>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t xml:space="preserve">§ 1. </w:t>
            </w:r>
            <w:r w:rsidR="009A4A3D" w:rsidRPr="00C737D9">
              <w:rPr>
                <w:sz w:val="25"/>
                <w:szCs w:val="25"/>
              </w:rPr>
              <w:t>Числові вирази</w:t>
            </w:r>
          </w:p>
          <w:p w:rsidR="002D6FB4" w:rsidRDefault="002D6FB4"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1</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1</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1</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Обчислення</w:t>
            </w:r>
            <w:r w:rsidRPr="002A243D">
              <w:rPr>
                <w:rFonts w:eastAsia="Times New Roman" w:cs="Times New Roman"/>
                <w:sz w:val="24"/>
                <w:szCs w:val="24"/>
              </w:rPr>
              <w:t xml:space="preserve"> значень виразів, зазначених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Pr>
                <w:rFonts w:eastAsia="Times New Roman" w:cs="Times New Roman"/>
                <w:sz w:val="24"/>
                <w:szCs w:val="24"/>
              </w:rPr>
              <w:t xml:space="preserve"> числових виразів</w:t>
            </w:r>
            <w:r w:rsidRPr="002A243D">
              <w:rPr>
                <w:rFonts w:eastAsia="Times New Roman" w:cs="Times New Roman"/>
                <w:sz w:val="24"/>
                <w:szCs w:val="24"/>
              </w:rPr>
              <w:t>.</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0069091B">
              <w:rPr>
                <w:rFonts w:eastAsia="Times New Roman" w:cs="Times New Roman"/>
                <w:sz w:val="24"/>
                <w:szCs w:val="24"/>
              </w:rPr>
              <w:t xml:space="preserve"> власних задач за темою</w:t>
            </w:r>
          </w:p>
          <w:p w:rsidR="002D6FB4" w:rsidRPr="00C2241D" w:rsidRDefault="002D6FB4" w:rsidP="0069091B">
            <w:pPr>
              <w:ind w:firstLine="0"/>
              <w:jc w:val="left"/>
              <w:rPr>
                <w:rFonts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i/>
                <w:iCs/>
                <w:sz w:val="24"/>
                <w:szCs w:val="24"/>
              </w:rPr>
            </w:pPr>
            <w:r w:rsidRPr="00A9033E">
              <w:rPr>
                <w:i/>
                <w:iCs/>
                <w:sz w:val="24"/>
                <w:szCs w:val="24"/>
              </w:rPr>
              <w:t>розуміє</w:t>
            </w:r>
            <w:r w:rsidRPr="00A9033E">
              <w:rPr>
                <w:sz w:val="24"/>
                <w:szCs w:val="24"/>
              </w:rPr>
              <w:t>, що таке вираз зі змінними</w:t>
            </w:r>
          </w:p>
          <w:p w:rsidR="00A9033E" w:rsidRPr="00A9033E" w:rsidRDefault="00A9033E" w:rsidP="00A9033E">
            <w:pPr>
              <w:ind w:firstLine="0"/>
              <w:jc w:val="left"/>
              <w:rPr>
                <w:i/>
                <w:iCs/>
                <w:sz w:val="24"/>
                <w:szCs w:val="24"/>
              </w:rPr>
            </w:pPr>
            <w:r w:rsidRPr="00A9033E">
              <w:rPr>
                <w:i/>
                <w:iCs/>
                <w:sz w:val="24"/>
                <w:szCs w:val="24"/>
              </w:rPr>
              <w:t xml:space="preserve">наводить приклади </w:t>
            </w:r>
            <w:r w:rsidRPr="00A9033E">
              <w:rPr>
                <w:sz w:val="24"/>
                <w:szCs w:val="24"/>
              </w:rPr>
              <w:t>виразів зі змінними</w:t>
            </w:r>
          </w:p>
          <w:p w:rsidR="00A9033E" w:rsidRPr="00A9033E" w:rsidRDefault="00A9033E" w:rsidP="00A9033E">
            <w:pPr>
              <w:ind w:firstLine="0"/>
              <w:jc w:val="left"/>
              <w:rPr>
                <w:i/>
                <w:iCs/>
                <w:sz w:val="24"/>
                <w:szCs w:val="24"/>
              </w:rPr>
            </w:pPr>
            <w:r w:rsidRPr="00A9033E">
              <w:rPr>
                <w:i/>
                <w:iCs/>
                <w:sz w:val="24"/>
                <w:szCs w:val="24"/>
              </w:rPr>
              <w:t xml:space="preserve">розрізняє </w:t>
            </w:r>
            <w:r w:rsidRPr="00A9033E">
              <w:rPr>
                <w:sz w:val="24"/>
                <w:szCs w:val="24"/>
              </w:rPr>
              <w:t>вираз зі змінними й буквений вираз</w:t>
            </w:r>
          </w:p>
          <w:p w:rsidR="00A9033E" w:rsidRPr="00A9033E" w:rsidRDefault="00A9033E" w:rsidP="00A9033E">
            <w:pPr>
              <w:ind w:firstLine="0"/>
              <w:jc w:val="left"/>
              <w:rPr>
                <w:i/>
                <w:iCs/>
                <w:sz w:val="24"/>
                <w:szCs w:val="24"/>
              </w:rPr>
            </w:pPr>
            <w:r w:rsidRPr="00A9033E">
              <w:rPr>
                <w:i/>
                <w:iCs/>
                <w:sz w:val="24"/>
                <w:szCs w:val="24"/>
              </w:rPr>
              <w:t>називає</w:t>
            </w:r>
            <w:r w:rsidRPr="00A9033E">
              <w:rPr>
                <w:sz w:val="24"/>
                <w:szCs w:val="24"/>
              </w:rPr>
              <w:t xml:space="preserve"> компоненти виразу зі змінними</w:t>
            </w:r>
          </w:p>
          <w:p w:rsidR="00A9033E" w:rsidRPr="00A9033E" w:rsidRDefault="00A9033E" w:rsidP="00A9033E">
            <w:pPr>
              <w:ind w:firstLine="0"/>
              <w:jc w:val="left"/>
              <w:rPr>
                <w:i/>
                <w:iCs/>
                <w:sz w:val="24"/>
                <w:szCs w:val="24"/>
              </w:rPr>
            </w:pPr>
            <w:r w:rsidRPr="00A9033E">
              <w:rPr>
                <w:i/>
                <w:iCs/>
                <w:sz w:val="24"/>
                <w:szCs w:val="24"/>
              </w:rPr>
              <w:t>розуміє</w:t>
            </w:r>
            <w:r w:rsidRPr="00A9033E">
              <w:rPr>
                <w:sz w:val="24"/>
                <w:szCs w:val="24"/>
              </w:rPr>
              <w:t>, що значення виразу зі змінними залежить від значень змінних, що входять до нього</w:t>
            </w:r>
          </w:p>
          <w:p w:rsidR="00A9033E" w:rsidRPr="00A9033E" w:rsidRDefault="00A9033E" w:rsidP="00A9033E">
            <w:pPr>
              <w:ind w:firstLine="0"/>
              <w:jc w:val="left"/>
              <w:rPr>
                <w:i/>
                <w:iCs/>
                <w:sz w:val="24"/>
                <w:szCs w:val="24"/>
              </w:rPr>
            </w:pPr>
            <w:r w:rsidRPr="00A9033E">
              <w:rPr>
                <w:i/>
                <w:iCs/>
                <w:sz w:val="24"/>
                <w:szCs w:val="24"/>
              </w:rPr>
              <w:t>обчислює</w:t>
            </w:r>
            <w:r w:rsidRPr="00A9033E">
              <w:rPr>
                <w:sz w:val="24"/>
                <w:szCs w:val="24"/>
              </w:rPr>
              <w:t xml:space="preserve"> значення виразу зі змінними за даних значень змінних</w:t>
            </w:r>
          </w:p>
          <w:p w:rsidR="00A9033E" w:rsidRPr="00A9033E" w:rsidRDefault="00A9033E" w:rsidP="00A9033E">
            <w:pPr>
              <w:ind w:firstLine="0"/>
              <w:jc w:val="left"/>
              <w:rPr>
                <w:i/>
                <w:iCs/>
                <w:sz w:val="24"/>
                <w:szCs w:val="24"/>
              </w:rPr>
            </w:pPr>
            <w:r w:rsidRPr="00A9033E">
              <w:rPr>
                <w:i/>
                <w:iCs/>
                <w:sz w:val="24"/>
                <w:szCs w:val="24"/>
              </w:rPr>
              <w:t>розуміє</w:t>
            </w:r>
            <w:r w:rsidRPr="00A9033E">
              <w:rPr>
                <w:sz w:val="24"/>
                <w:szCs w:val="24"/>
              </w:rPr>
              <w:t>, що таке допустимі значення змінної для виразу зі змінними</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як знайти область допустимих значень (ОДЗ) змінної виразу</w:t>
            </w:r>
          </w:p>
          <w:p w:rsidR="00A9033E" w:rsidRPr="00A9033E" w:rsidRDefault="00A9033E" w:rsidP="00A9033E">
            <w:pPr>
              <w:ind w:firstLine="0"/>
              <w:jc w:val="left"/>
              <w:rPr>
                <w:i/>
                <w:iCs/>
                <w:sz w:val="24"/>
                <w:szCs w:val="24"/>
              </w:rPr>
            </w:pPr>
            <w:r w:rsidRPr="00A9033E">
              <w:rPr>
                <w:i/>
                <w:iCs/>
                <w:sz w:val="24"/>
                <w:szCs w:val="24"/>
              </w:rPr>
              <w:t>розуміє</w:t>
            </w:r>
            <w:r w:rsidRPr="00A9033E">
              <w:rPr>
                <w:sz w:val="24"/>
                <w:szCs w:val="24"/>
              </w:rPr>
              <w:t xml:space="preserve">, які вирази називають </w:t>
            </w:r>
            <w:r w:rsidRPr="00A9033E">
              <w:rPr>
                <w:sz w:val="24"/>
                <w:szCs w:val="24"/>
              </w:rPr>
              <w:lastRenderedPageBreak/>
              <w:t>раціональними</w:t>
            </w:r>
          </w:p>
          <w:p w:rsidR="00A9033E" w:rsidRPr="00A9033E" w:rsidRDefault="00A9033E" w:rsidP="00A9033E">
            <w:pPr>
              <w:ind w:firstLine="0"/>
              <w:jc w:val="left"/>
              <w:rPr>
                <w:i/>
                <w:iCs/>
                <w:sz w:val="24"/>
                <w:szCs w:val="24"/>
              </w:rPr>
            </w:pPr>
            <w:r w:rsidRPr="00A9033E">
              <w:rPr>
                <w:i/>
                <w:iCs/>
                <w:sz w:val="24"/>
                <w:szCs w:val="24"/>
              </w:rPr>
              <w:t>знає</w:t>
            </w:r>
            <w:r w:rsidRPr="00A9033E">
              <w:rPr>
                <w:sz w:val="24"/>
                <w:szCs w:val="24"/>
              </w:rPr>
              <w:t xml:space="preserve"> означення цілого виразу</w:t>
            </w:r>
          </w:p>
          <w:p w:rsidR="00A9033E" w:rsidRPr="00A9033E" w:rsidRDefault="00A9033E" w:rsidP="00A9033E">
            <w:pPr>
              <w:ind w:firstLine="0"/>
              <w:jc w:val="left"/>
              <w:rPr>
                <w:i/>
                <w:iCs/>
                <w:sz w:val="24"/>
                <w:szCs w:val="24"/>
              </w:rPr>
            </w:pPr>
            <w:r w:rsidRPr="00A9033E">
              <w:rPr>
                <w:i/>
                <w:iCs/>
                <w:sz w:val="24"/>
                <w:szCs w:val="24"/>
              </w:rPr>
              <w:t>розрізняє</w:t>
            </w:r>
            <w:r w:rsidRPr="00A9033E">
              <w:rPr>
                <w:sz w:val="24"/>
                <w:szCs w:val="24"/>
              </w:rPr>
              <w:t xml:space="preserve"> цілі й дробові вирази</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чому в цілому виразі ОДЗ кожної змінної – будь-яке число</w:t>
            </w:r>
          </w:p>
          <w:p w:rsidR="002D6FB4" w:rsidRPr="00A9033E" w:rsidRDefault="002D6FB4" w:rsidP="00A9033E">
            <w:pPr>
              <w:ind w:firstLine="0"/>
              <w:jc w:val="left"/>
              <w:rPr>
                <w:rFonts w:eastAsia="Times New Roman" w:cs="Times New Roman"/>
                <w:sz w:val="24"/>
                <w:szCs w:val="24"/>
                <w:lang w:eastAsia="uk-UA"/>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lastRenderedPageBreak/>
              <w:t xml:space="preserve">§ 2. </w:t>
            </w:r>
            <w:r w:rsidR="009A4A3D" w:rsidRPr="00C737D9">
              <w:rPr>
                <w:sz w:val="25"/>
                <w:szCs w:val="25"/>
              </w:rPr>
              <w:t>Вирази зі змінними</w:t>
            </w:r>
          </w:p>
          <w:p w:rsidR="002D6FB4" w:rsidRDefault="002D6FB4"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1</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1</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1</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Обчислення</w:t>
            </w:r>
            <w:r w:rsidRPr="002A243D">
              <w:rPr>
                <w:rFonts w:eastAsia="Times New Roman" w:cs="Times New Roman"/>
                <w:sz w:val="24"/>
                <w:szCs w:val="24"/>
              </w:rPr>
              <w:t xml:space="preserve"> значень виразів, зазначених у змісті, за заданих значень змінних.</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xml:space="preserve">виразів зі </w:t>
            </w:r>
            <w:r>
              <w:rPr>
                <w:rFonts w:eastAsia="Times New Roman" w:cs="Times New Roman"/>
                <w:sz w:val="24"/>
                <w:szCs w:val="24"/>
              </w:rPr>
              <w:t>змінними</w:t>
            </w:r>
            <w:r w:rsidRPr="002A243D">
              <w:rPr>
                <w:rFonts w:eastAsia="Times New Roman" w:cs="Times New Roman"/>
                <w:sz w:val="24"/>
                <w:szCs w:val="24"/>
              </w:rPr>
              <w:t>.</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2D6FB4" w:rsidRPr="00C2241D" w:rsidRDefault="002D6FB4" w:rsidP="0069091B">
            <w:pPr>
              <w:ind w:firstLine="0"/>
              <w:jc w:val="left"/>
              <w:rPr>
                <w:rFonts w:eastAsia="Calibri"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i/>
                <w:iCs/>
                <w:sz w:val="24"/>
                <w:szCs w:val="24"/>
              </w:rPr>
            </w:pPr>
            <w:r w:rsidRPr="00A9033E">
              <w:rPr>
                <w:i/>
                <w:iCs/>
                <w:sz w:val="24"/>
                <w:szCs w:val="24"/>
              </w:rPr>
              <w:t xml:space="preserve">знає </w:t>
            </w:r>
            <w:r w:rsidRPr="00A9033E">
              <w:rPr>
                <w:sz w:val="24"/>
                <w:szCs w:val="24"/>
              </w:rPr>
              <w:t>означення тотожно рівних виразів</w:t>
            </w:r>
          </w:p>
          <w:p w:rsidR="00A9033E" w:rsidRPr="00A9033E" w:rsidRDefault="00A9033E" w:rsidP="00A9033E">
            <w:pPr>
              <w:ind w:firstLine="0"/>
              <w:jc w:val="left"/>
              <w:rPr>
                <w:i/>
                <w:iCs/>
                <w:sz w:val="24"/>
                <w:szCs w:val="24"/>
              </w:rPr>
            </w:pPr>
            <w:r w:rsidRPr="00A9033E">
              <w:rPr>
                <w:i/>
                <w:iCs/>
                <w:sz w:val="24"/>
                <w:szCs w:val="24"/>
              </w:rPr>
              <w:t>розуміє</w:t>
            </w:r>
            <w:r w:rsidRPr="00A9033E">
              <w:rPr>
                <w:sz w:val="24"/>
                <w:szCs w:val="24"/>
              </w:rPr>
              <w:t>, що таке тотожне перетворення виразу</w:t>
            </w:r>
          </w:p>
          <w:p w:rsidR="00A9033E" w:rsidRPr="00A9033E" w:rsidRDefault="00A9033E" w:rsidP="00A9033E">
            <w:pPr>
              <w:ind w:firstLine="0"/>
              <w:jc w:val="left"/>
              <w:rPr>
                <w:i/>
                <w:iCs/>
                <w:sz w:val="24"/>
                <w:szCs w:val="24"/>
              </w:rPr>
            </w:pPr>
            <w:r w:rsidRPr="00A9033E">
              <w:rPr>
                <w:i/>
                <w:iCs/>
                <w:sz w:val="24"/>
                <w:szCs w:val="24"/>
              </w:rPr>
              <w:t>застосовує</w:t>
            </w:r>
            <w:r w:rsidRPr="00A9033E">
              <w:rPr>
                <w:sz w:val="24"/>
                <w:szCs w:val="24"/>
              </w:rPr>
              <w:t xml:space="preserve"> тотожні перетворення виразу для його спрощення</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як звести подібні доданки</w:t>
            </w:r>
          </w:p>
          <w:p w:rsidR="00A9033E" w:rsidRPr="00A9033E" w:rsidRDefault="00A9033E" w:rsidP="00A9033E">
            <w:pPr>
              <w:ind w:firstLine="0"/>
              <w:jc w:val="left"/>
              <w:rPr>
                <w:i/>
                <w:iCs/>
                <w:sz w:val="24"/>
                <w:szCs w:val="24"/>
              </w:rPr>
            </w:pPr>
            <w:r w:rsidRPr="00A9033E">
              <w:rPr>
                <w:i/>
                <w:iCs/>
                <w:sz w:val="24"/>
                <w:szCs w:val="24"/>
              </w:rPr>
              <w:t xml:space="preserve">зводить </w:t>
            </w:r>
            <w:r w:rsidRPr="00A9033E">
              <w:rPr>
                <w:sz w:val="24"/>
                <w:szCs w:val="24"/>
              </w:rPr>
              <w:t>подібні доданки</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як розкрити дужки, перед якими стоїть знак «+»</w:t>
            </w:r>
          </w:p>
          <w:p w:rsidR="00A9033E" w:rsidRPr="00A9033E" w:rsidRDefault="00A9033E" w:rsidP="00A9033E">
            <w:pPr>
              <w:ind w:firstLine="0"/>
              <w:jc w:val="left"/>
              <w:rPr>
                <w:i/>
                <w:iCs/>
                <w:sz w:val="24"/>
                <w:szCs w:val="24"/>
              </w:rPr>
            </w:pPr>
            <w:r w:rsidRPr="00A9033E">
              <w:rPr>
                <w:i/>
                <w:iCs/>
                <w:sz w:val="24"/>
                <w:szCs w:val="24"/>
              </w:rPr>
              <w:t xml:space="preserve">розкриває </w:t>
            </w:r>
            <w:r w:rsidRPr="00A9033E">
              <w:rPr>
                <w:sz w:val="24"/>
                <w:szCs w:val="24"/>
              </w:rPr>
              <w:t>дужки, перед якими стоїть знак «+»</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як розкрити дужки, перед якими стоїть знак «–»</w:t>
            </w:r>
          </w:p>
          <w:p w:rsidR="00A9033E" w:rsidRPr="00A9033E" w:rsidRDefault="00A9033E" w:rsidP="00A9033E">
            <w:pPr>
              <w:ind w:firstLine="0"/>
              <w:jc w:val="left"/>
              <w:rPr>
                <w:i/>
                <w:iCs/>
                <w:sz w:val="24"/>
                <w:szCs w:val="24"/>
              </w:rPr>
            </w:pPr>
            <w:r w:rsidRPr="00A9033E">
              <w:rPr>
                <w:i/>
                <w:iCs/>
                <w:sz w:val="24"/>
                <w:szCs w:val="24"/>
              </w:rPr>
              <w:t>розкриває</w:t>
            </w:r>
            <w:r w:rsidRPr="00A9033E">
              <w:rPr>
                <w:sz w:val="24"/>
                <w:szCs w:val="24"/>
              </w:rPr>
              <w:t xml:space="preserve"> дужки, перед якими стоїть знак «–»</w:t>
            </w:r>
          </w:p>
          <w:p w:rsidR="00A9033E" w:rsidRPr="00A9033E" w:rsidRDefault="00A9033E" w:rsidP="00A9033E">
            <w:pPr>
              <w:ind w:firstLine="0"/>
              <w:jc w:val="left"/>
              <w:rPr>
                <w:i/>
                <w:iCs/>
                <w:sz w:val="24"/>
                <w:szCs w:val="24"/>
              </w:rPr>
            </w:pPr>
            <w:r w:rsidRPr="00A9033E">
              <w:rPr>
                <w:i/>
                <w:iCs/>
                <w:sz w:val="24"/>
                <w:szCs w:val="24"/>
              </w:rPr>
              <w:t>пояснює</w:t>
            </w:r>
            <w:r w:rsidRPr="00A9033E">
              <w:rPr>
                <w:sz w:val="24"/>
                <w:szCs w:val="24"/>
              </w:rPr>
              <w:t>, як винести спільний множник за дужки</w:t>
            </w:r>
          </w:p>
          <w:p w:rsidR="00A9033E" w:rsidRPr="00A9033E" w:rsidRDefault="00A9033E" w:rsidP="00A9033E">
            <w:pPr>
              <w:ind w:firstLine="0"/>
              <w:jc w:val="left"/>
              <w:rPr>
                <w:i/>
                <w:iCs/>
                <w:sz w:val="24"/>
                <w:szCs w:val="24"/>
              </w:rPr>
            </w:pPr>
            <w:r w:rsidRPr="00A9033E">
              <w:rPr>
                <w:i/>
                <w:iCs/>
                <w:sz w:val="24"/>
                <w:szCs w:val="24"/>
              </w:rPr>
              <w:t>виносить</w:t>
            </w:r>
            <w:r w:rsidRPr="00A9033E">
              <w:rPr>
                <w:sz w:val="24"/>
                <w:szCs w:val="24"/>
              </w:rPr>
              <w:t xml:space="preserve"> спільний множник за дужки</w:t>
            </w:r>
          </w:p>
          <w:p w:rsidR="002D6FB4" w:rsidRPr="00094662" w:rsidRDefault="002D6FB4" w:rsidP="00A30B1A">
            <w:pPr>
              <w:ind w:firstLine="0"/>
              <w:jc w:val="left"/>
              <w:rPr>
                <w:rFonts w:eastAsia="Times New Roman" w:cs="Times New Roman"/>
                <w:sz w:val="24"/>
                <w:szCs w:val="24"/>
                <w:lang w:val="ru-RU" w:eastAsia="uk-UA"/>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t xml:space="preserve">§ 3. </w:t>
            </w:r>
          </w:p>
          <w:p w:rsidR="002D6FB4" w:rsidRDefault="009A4A3D" w:rsidP="00A30B1A">
            <w:pPr>
              <w:ind w:firstLine="0"/>
              <w:jc w:val="left"/>
              <w:rPr>
                <w:rFonts w:cs="Times New Roman"/>
                <w:bCs/>
                <w:iCs/>
                <w:sz w:val="24"/>
                <w:szCs w:val="24"/>
              </w:rPr>
            </w:pPr>
            <w:r w:rsidRPr="009A4A3D">
              <w:rPr>
                <w:rFonts w:cs="Times New Roman"/>
                <w:bCs/>
                <w:iCs/>
                <w:sz w:val="24"/>
                <w:szCs w:val="24"/>
              </w:rPr>
              <w:t>Перетворення виразів</w:t>
            </w:r>
          </w:p>
          <w:p w:rsidR="009A4A3D" w:rsidRDefault="009A4A3D"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2</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2</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2</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xml:space="preserve"> виразів.</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2D6FB4" w:rsidRPr="00C2241D" w:rsidRDefault="002D6FB4" w:rsidP="0069091B">
            <w:pPr>
              <w:ind w:firstLine="0"/>
              <w:jc w:val="left"/>
              <w:rPr>
                <w:rFonts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що таке тотожність</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наводить приклади</w:t>
            </w:r>
            <w:r w:rsidRPr="00A9033E">
              <w:rPr>
                <w:rFonts w:eastAsia="Times New Roman" w:cs="Times New Roman"/>
                <w:sz w:val="24"/>
                <w:szCs w:val="24"/>
                <w:lang w:val="ru-RU" w:eastAsia="ru-RU"/>
              </w:rPr>
              <w:t xml:space="preserve"> числових тотожностей</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розуміє</w:t>
            </w:r>
            <w:r w:rsidRPr="00A9033E">
              <w:rPr>
                <w:rFonts w:eastAsia="Times New Roman" w:cs="Times New Roman"/>
                <w:sz w:val="24"/>
                <w:szCs w:val="24"/>
                <w:lang w:val="ru-RU" w:eastAsia="ru-RU"/>
              </w:rPr>
              <w:t>, що означає довести тотожність</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розуміє</w:t>
            </w:r>
            <w:r w:rsidRPr="00A9033E">
              <w:rPr>
                <w:rFonts w:eastAsia="Times New Roman" w:cs="Times New Roman"/>
                <w:sz w:val="24"/>
                <w:szCs w:val="24"/>
                <w:lang w:val="ru-RU" w:eastAsia="ru-RU"/>
              </w:rPr>
              <w:t xml:space="preserve">, як довести тотожність способом перетворення лівої частини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доводить </w:t>
            </w:r>
            <w:r w:rsidRPr="00A9033E">
              <w:rPr>
                <w:rFonts w:eastAsia="Times New Roman" w:cs="Times New Roman"/>
                <w:sz w:val="24"/>
                <w:szCs w:val="24"/>
                <w:lang w:val="ru-RU" w:eastAsia="ru-RU"/>
              </w:rPr>
              <w:t xml:space="preserve">тотожності способом перетворення лівої частини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розумію</w:t>
            </w:r>
            <w:r w:rsidRPr="00A9033E">
              <w:rPr>
                <w:rFonts w:eastAsia="Times New Roman" w:cs="Times New Roman"/>
                <w:sz w:val="24"/>
                <w:szCs w:val="24"/>
                <w:lang w:val="ru-RU" w:eastAsia="ru-RU"/>
              </w:rPr>
              <w:t xml:space="preserve">, як довести тотожність способом перетворення правої частини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доводить </w:t>
            </w:r>
            <w:r w:rsidRPr="00A9033E">
              <w:rPr>
                <w:rFonts w:eastAsia="Times New Roman" w:cs="Times New Roman"/>
                <w:sz w:val="24"/>
                <w:szCs w:val="24"/>
                <w:lang w:val="ru-RU" w:eastAsia="ru-RU"/>
              </w:rPr>
              <w:t xml:space="preserve">тотожності способом перетворення правої частини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розуміє</w:t>
            </w:r>
            <w:r w:rsidRPr="00A9033E">
              <w:rPr>
                <w:rFonts w:eastAsia="Times New Roman" w:cs="Times New Roman"/>
                <w:sz w:val="24"/>
                <w:szCs w:val="24"/>
                <w:lang w:val="ru-RU" w:eastAsia="ru-RU"/>
              </w:rPr>
              <w:t xml:space="preserve">, як довести тотожність способом перетворення обох частин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доводить </w:t>
            </w:r>
            <w:r w:rsidRPr="00A9033E">
              <w:rPr>
                <w:rFonts w:eastAsia="Times New Roman" w:cs="Times New Roman"/>
                <w:sz w:val="24"/>
                <w:szCs w:val="24"/>
                <w:lang w:val="ru-RU" w:eastAsia="ru-RU"/>
              </w:rPr>
              <w:t xml:space="preserve">тотожності способом перетворення обох частин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розуміє</w:t>
            </w:r>
            <w:r w:rsidRPr="00A9033E">
              <w:rPr>
                <w:rFonts w:eastAsia="Times New Roman" w:cs="Times New Roman"/>
                <w:sz w:val="24"/>
                <w:szCs w:val="24"/>
                <w:lang w:val="ru-RU" w:eastAsia="ru-RU"/>
              </w:rPr>
              <w:t xml:space="preserve">, як довести тотожність способом різницевого порівняння виразів у лівій і правій частинах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доводить </w:t>
            </w:r>
            <w:r w:rsidRPr="00A9033E">
              <w:rPr>
                <w:rFonts w:eastAsia="Times New Roman" w:cs="Times New Roman"/>
                <w:sz w:val="24"/>
                <w:szCs w:val="24"/>
                <w:lang w:val="ru-RU" w:eastAsia="ru-RU"/>
              </w:rPr>
              <w:t xml:space="preserve">тотожності способом </w:t>
            </w:r>
            <w:r w:rsidRPr="00A9033E">
              <w:rPr>
                <w:rFonts w:eastAsia="Times New Roman" w:cs="Times New Roman"/>
                <w:sz w:val="24"/>
                <w:szCs w:val="24"/>
                <w:lang w:val="ru-RU" w:eastAsia="ru-RU"/>
              </w:rPr>
              <w:lastRenderedPageBreak/>
              <w:t xml:space="preserve">різницевого порівняння виразів у лівій і правій частинах рівності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розуміє</w:t>
            </w:r>
            <w:r w:rsidRPr="00A9033E">
              <w:rPr>
                <w:rFonts w:eastAsia="Times New Roman" w:cs="Times New Roman"/>
                <w:sz w:val="24"/>
                <w:szCs w:val="24"/>
                <w:lang w:val="ru-RU" w:eastAsia="ru-RU"/>
              </w:rPr>
              <w:t>, як обґрунтувати, що рівність не є тотожністю</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обґрунтовує</w:t>
            </w:r>
            <w:r w:rsidRPr="00A9033E">
              <w:rPr>
                <w:rFonts w:eastAsia="Times New Roman" w:cs="Times New Roman"/>
                <w:sz w:val="24"/>
                <w:szCs w:val="24"/>
                <w:lang w:val="ru-RU" w:eastAsia="ru-RU"/>
              </w:rPr>
              <w:t>, що рівність не є тотожністю</w:t>
            </w:r>
          </w:p>
          <w:p w:rsidR="002D6FB4" w:rsidRPr="00094662" w:rsidRDefault="002D6FB4" w:rsidP="00A30B1A">
            <w:pPr>
              <w:ind w:firstLine="0"/>
              <w:jc w:val="left"/>
              <w:rPr>
                <w:rFonts w:eastAsia="Times New Roman" w:cs="Times New Roman"/>
                <w:sz w:val="24"/>
                <w:szCs w:val="24"/>
                <w:lang w:val="ru-RU" w:eastAsia="ru-RU"/>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lastRenderedPageBreak/>
              <w:t xml:space="preserve">§ 4. </w:t>
            </w:r>
            <w:r w:rsidR="009A4A3D" w:rsidRPr="009A4A3D">
              <w:rPr>
                <w:rFonts w:cs="Times New Roman"/>
                <w:bCs/>
                <w:iCs/>
                <w:sz w:val="24"/>
                <w:szCs w:val="24"/>
              </w:rPr>
              <w:t xml:space="preserve">Тотожність </w:t>
            </w:r>
          </w:p>
          <w:p w:rsidR="002D6FB4" w:rsidRDefault="002D6FB4"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3</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3</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3</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0069091B">
              <w:rPr>
                <w:rFonts w:eastAsia="Times New Roman" w:cs="Times New Roman"/>
                <w:sz w:val="24"/>
                <w:szCs w:val="24"/>
              </w:rPr>
              <w:t xml:space="preserve"> виразів.</w:t>
            </w:r>
            <w:r w:rsidRPr="002A243D">
              <w:rPr>
                <w:rFonts w:eastAsia="Times New Roman" w:cs="Times New Roman"/>
                <w:i/>
                <w:sz w:val="24"/>
                <w:szCs w:val="24"/>
              </w:rPr>
              <w:t>Доведення</w:t>
            </w:r>
            <w:r w:rsidRPr="002A243D">
              <w:rPr>
                <w:rFonts w:eastAsia="Times New Roman" w:cs="Times New Roman"/>
                <w:sz w:val="24"/>
                <w:szCs w:val="24"/>
              </w:rPr>
              <w:t xml:space="preserve"> простіших тотожностей.</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2D6FB4" w:rsidRPr="00C2241D" w:rsidRDefault="002D6FB4" w:rsidP="0069091B">
            <w:pPr>
              <w:ind w:firstLine="0"/>
              <w:jc w:val="left"/>
              <w:rPr>
                <w:rFonts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означення степеня з натуральним показником</w:t>
            </w:r>
          </w:p>
          <w:p w:rsidR="00A9033E" w:rsidRPr="00A9033E" w:rsidRDefault="00A9033E" w:rsidP="00A9033E">
            <w:pPr>
              <w:ind w:firstLine="0"/>
              <w:jc w:val="left"/>
              <w:rPr>
                <w:rFonts w:cs="Times New Roman"/>
                <w:sz w:val="24"/>
                <w:szCs w:val="24"/>
              </w:rPr>
            </w:pPr>
            <w:r w:rsidRPr="00A9033E">
              <w:rPr>
                <w:rFonts w:cs="Times New Roman"/>
                <w:i/>
                <w:iCs/>
                <w:sz w:val="24"/>
                <w:szCs w:val="24"/>
              </w:rPr>
              <w:t>пояснює</w:t>
            </w:r>
            <w:r w:rsidRPr="00A9033E">
              <w:rPr>
                <w:rFonts w:cs="Times New Roman"/>
                <w:sz w:val="24"/>
                <w:szCs w:val="24"/>
              </w:rPr>
              <w:t>, що таке основа степеня і показник степеня</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наводить </w:t>
            </w:r>
            <w:r w:rsidRPr="00A9033E">
              <w:rPr>
                <w:rFonts w:cs="Times New Roman"/>
                <w:sz w:val="24"/>
                <w:szCs w:val="24"/>
              </w:rPr>
              <w:t>приклади степеня</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подає </w:t>
            </w:r>
            <w:r w:rsidRPr="00A9033E">
              <w:rPr>
                <w:rFonts w:cs="Times New Roman"/>
                <w:sz w:val="24"/>
                <w:szCs w:val="24"/>
              </w:rPr>
              <w:t>добуток як степінь</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подає </w:t>
            </w:r>
            <w:r w:rsidRPr="00A9033E">
              <w:rPr>
                <w:rFonts w:cs="Times New Roman"/>
                <w:sz w:val="24"/>
                <w:szCs w:val="24"/>
              </w:rPr>
              <w:t xml:space="preserve">степінь як добуток </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знаходить </w:t>
            </w:r>
            <w:r w:rsidRPr="00A9033E">
              <w:rPr>
                <w:rFonts w:cs="Times New Roman"/>
                <w:sz w:val="24"/>
                <w:szCs w:val="24"/>
              </w:rPr>
              <w:t>значення степеня з показником 1 або 0</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знаходить </w:t>
            </w:r>
            <w:r w:rsidRPr="00A9033E">
              <w:rPr>
                <w:rFonts w:cs="Times New Roman"/>
                <w:sz w:val="24"/>
                <w:szCs w:val="24"/>
              </w:rPr>
              <w:t>значення степеня з основою 1 або 0</w:t>
            </w:r>
          </w:p>
          <w:p w:rsidR="00A9033E" w:rsidRPr="00A9033E" w:rsidRDefault="00A9033E" w:rsidP="00A9033E">
            <w:pPr>
              <w:ind w:firstLine="0"/>
              <w:jc w:val="left"/>
              <w:rPr>
                <w:rFonts w:cs="Times New Roman"/>
                <w:sz w:val="24"/>
                <w:szCs w:val="24"/>
              </w:rPr>
            </w:pPr>
            <w:r w:rsidRPr="00A9033E">
              <w:rPr>
                <w:rFonts w:cs="Times New Roman"/>
                <w:i/>
                <w:iCs/>
                <w:sz w:val="24"/>
                <w:szCs w:val="24"/>
              </w:rPr>
              <w:t>знає</w:t>
            </w:r>
            <w:r w:rsidRPr="00A9033E">
              <w:rPr>
                <w:rFonts w:cs="Times New Roman"/>
                <w:sz w:val="24"/>
                <w:szCs w:val="24"/>
              </w:rPr>
              <w:t>, який знак має степінь з додатною основою</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знаходить </w:t>
            </w:r>
            <w:r w:rsidRPr="00A9033E">
              <w:rPr>
                <w:rFonts w:cs="Times New Roman"/>
                <w:sz w:val="24"/>
                <w:szCs w:val="24"/>
              </w:rPr>
              <w:t>знак степеня з додатною основою</w:t>
            </w:r>
          </w:p>
          <w:p w:rsidR="00A9033E" w:rsidRPr="00A9033E" w:rsidRDefault="00A9033E" w:rsidP="00A9033E">
            <w:pPr>
              <w:ind w:firstLine="0"/>
              <w:jc w:val="left"/>
              <w:rPr>
                <w:rFonts w:cs="Times New Roman"/>
                <w:sz w:val="24"/>
                <w:szCs w:val="24"/>
              </w:rPr>
            </w:pPr>
            <w:r w:rsidRPr="00A9033E">
              <w:rPr>
                <w:rFonts w:cs="Times New Roman"/>
                <w:i/>
                <w:iCs/>
                <w:sz w:val="24"/>
                <w:szCs w:val="24"/>
              </w:rPr>
              <w:t>знає</w:t>
            </w:r>
            <w:r w:rsidRPr="00A9033E">
              <w:rPr>
                <w:rFonts w:cs="Times New Roman"/>
                <w:sz w:val="24"/>
                <w:szCs w:val="24"/>
              </w:rPr>
              <w:t>, який знак має степінь з від’ємною основою та парним показником</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визначає </w:t>
            </w:r>
            <w:r w:rsidRPr="00A9033E">
              <w:rPr>
                <w:rFonts w:cs="Times New Roman"/>
                <w:sz w:val="24"/>
                <w:szCs w:val="24"/>
              </w:rPr>
              <w:t>знак степеня з від’ємною основою та парним показником</w:t>
            </w:r>
          </w:p>
          <w:p w:rsidR="00A9033E" w:rsidRPr="00A9033E" w:rsidRDefault="00A9033E" w:rsidP="00A9033E">
            <w:pPr>
              <w:ind w:firstLine="0"/>
              <w:jc w:val="left"/>
              <w:rPr>
                <w:rFonts w:cs="Times New Roman"/>
                <w:sz w:val="24"/>
                <w:szCs w:val="24"/>
              </w:rPr>
            </w:pPr>
            <w:r w:rsidRPr="00A9033E">
              <w:rPr>
                <w:rFonts w:cs="Times New Roman"/>
                <w:i/>
                <w:iCs/>
                <w:sz w:val="24"/>
                <w:szCs w:val="24"/>
              </w:rPr>
              <w:t>знає</w:t>
            </w:r>
            <w:r w:rsidRPr="00A9033E">
              <w:rPr>
                <w:rFonts w:cs="Times New Roman"/>
                <w:sz w:val="24"/>
                <w:szCs w:val="24"/>
              </w:rPr>
              <w:t>, який знак має степінь з від’ємною основою та непарним показником</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визначає </w:t>
            </w:r>
            <w:r w:rsidRPr="00A9033E">
              <w:rPr>
                <w:rFonts w:cs="Times New Roman"/>
                <w:sz w:val="24"/>
                <w:szCs w:val="24"/>
              </w:rPr>
              <w:t>знак степеня з від’ємною основою та непарним показником</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 xml:space="preserve">порядок виконання дій у виразах зі степенями </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 xml:space="preserve">порядок виконання дій у виразах зі степенями </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обчислює </w:t>
            </w:r>
            <w:r w:rsidRPr="00A9033E">
              <w:rPr>
                <w:rFonts w:cs="Times New Roman"/>
                <w:sz w:val="24"/>
                <w:szCs w:val="24"/>
              </w:rPr>
              <w:t>значення виразів зі степенями</w:t>
            </w:r>
          </w:p>
          <w:p w:rsidR="002D6FB4" w:rsidRPr="00C2241D" w:rsidRDefault="002D6FB4" w:rsidP="00A30B1A">
            <w:pPr>
              <w:ind w:firstLine="0"/>
              <w:jc w:val="left"/>
              <w:rPr>
                <w:rFonts w:eastAsia="Times New Roman" w:cs="Times New Roman"/>
                <w:sz w:val="24"/>
                <w:szCs w:val="24"/>
                <w:lang w:eastAsia="uk-UA"/>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t xml:space="preserve">§ 5. </w:t>
            </w:r>
            <w:r w:rsidR="009A4A3D" w:rsidRPr="009A4A3D">
              <w:rPr>
                <w:rFonts w:cs="Times New Roman"/>
                <w:bCs/>
                <w:iCs/>
                <w:sz w:val="24"/>
                <w:szCs w:val="24"/>
              </w:rPr>
              <w:t>Степінь з натуральним показником</w:t>
            </w:r>
          </w:p>
          <w:p w:rsidR="002D6FB4" w:rsidRDefault="002D6FB4"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2</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2</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2</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Обчислення</w:t>
            </w:r>
            <w:r w:rsidRPr="002A243D">
              <w:rPr>
                <w:rFonts w:eastAsia="Times New Roman" w:cs="Times New Roman"/>
                <w:sz w:val="24"/>
                <w:szCs w:val="24"/>
              </w:rPr>
              <w:t xml:space="preserve"> значень виразів, зазначених у змісті, за заданих значень змінних.</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виразів зі степенями з натуральними показн</w:t>
            </w:r>
            <w:r w:rsidR="0069091B">
              <w:rPr>
                <w:rFonts w:eastAsia="Times New Roman" w:cs="Times New Roman"/>
                <w:sz w:val="24"/>
                <w:szCs w:val="24"/>
              </w:rPr>
              <w:t>иками на основі їх властивостей</w:t>
            </w:r>
            <w:r w:rsidRPr="002A243D">
              <w:rPr>
                <w:rFonts w:eastAsia="Times New Roman" w:cs="Times New Roman"/>
                <w:sz w:val="24"/>
                <w:szCs w:val="24"/>
              </w:rPr>
              <w:t>.</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2D6FB4" w:rsidRPr="00C2241D" w:rsidRDefault="002D6FB4" w:rsidP="0069091B">
            <w:pPr>
              <w:ind w:firstLine="0"/>
              <w:jc w:val="left"/>
              <w:rPr>
                <w:rFonts w:cs="Times New Roman"/>
                <w:sz w:val="24"/>
                <w:szCs w:val="24"/>
              </w:rPr>
            </w:pPr>
          </w:p>
        </w:tc>
      </w:tr>
      <w:tr w:rsidR="009A4A3D" w:rsidRPr="00C2241D" w:rsidTr="00A9033E">
        <w:tc>
          <w:tcPr>
            <w:tcW w:w="788" w:type="dxa"/>
          </w:tcPr>
          <w:p w:rsidR="009A4A3D" w:rsidRPr="00C2241D" w:rsidRDefault="009A4A3D" w:rsidP="00A9033E">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зв’язок між діями різних ступенів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переставний і сполучний закони додавання степенів з однаковими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переставний і сполучний закони додавання степенів з однаковими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переставний, сполучний і розподільний закони множення степенів з рівними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lastRenderedPageBreak/>
              <w:t xml:space="preserve">застосовує </w:t>
            </w:r>
            <w:r w:rsidRPr="00A9033E">
              <w:rPr>
                <w:rFonts w:cs="Times New Roman"/>
                <w:sz w:val="24"/>
                <w:szCs w:val="24"/>
              </w:rPr>
              <w:t>переставний, сполучний і розподільний закони множення степенів з рівними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основну властивість степенів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основну властивість степенів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властивість частки степенів з рівними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властивість частки степенів з рівними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властивість піднесення степеня до степеня</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властивість піднесення степеня до степеня</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переставний і сполучний закони додавання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переставний і сполучний закони додавання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переставний, сполучний і розподільний закони множення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переставний, сполучний і розподільний закони множення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властивості множення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властивості множення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властивості ділення степенів з різними основами</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властивості ділення степенів з різними основами</w:t>
            </w:r>
          </w:p>
          <w:p w:rsidR="009A4A3D" w:rsidRPr="00AF0DFB" w:rsidRDefault="009A4A3D" w:rsidP="00A9033E">
            <w:pPr>
              <w:ind w:firstLine="0"/>
              <w:jc w:val="left"/>
              <w:rPr>
                <w:rFonts w:eastAsia="Times New Roman" w:cs="Times New Roman"/>
                <w:i/>
                <w:iCs/>
                <w:sz w:val="24"/>
                <w:szCs w:val="24"/>
                <w:lang w:val="ru-RU" w:eastAsia="uk-UA"/>
              </w:rPr>
            </w:pPr>
          </w:p>
        </w:tc>
        <w:tc>
          <w:tcPr>
            <w:tcW w:w="1559" w:type="dxa"/>
          </w:tcPr>
          <w:p w:rsidR="009A4A3D" w:rsidRPr="00C2241D" w:rsidRDefault="009A4A3D" w:rsidP="00A9033E">
            <w:pPr>
              <w:ind w:firstLine="0"/>
              <w:jc w:val="left"/>
              <w:rPr>
                <w:rFonts w:cs="Times New Roman"/>
                <w:bCs/>
                <w:iCs/>
                <w:sz w:val="24"/>
                <w:szCs w:val="24"/>
              </w:rPr>
            </w:pPr>
            <w:r w:rsidRPr="00C2241D">
              <w:rPr>
                <w:rFonts w:cs="Times New Roman"/>
                <w:bCs/>
                <w:iCs/>
                <w:sz w:val="24"/>
                <w:szCs w:val="24"/>
              </w:rPr>
              <w:lastRenderedPageBreak/>
              <w:t xml:space="preserve">§ 6. </w:t>
            </w:r>
            <w:r w:rsidRPr="009A4A3D">
              <w:rPr>
                <w:rFonts w:cs="Times New Roman"/>
                <w:bCs/>
                <w:iCs/>
                <w:sz w:val="24"/>
                <w:szCs w:val="24"/>
              </w:rPr>
              <w:t>Дії зі степенями</w:t>
            </w:r>
          </w:p>
          <w:p w:rsidR="009A4A3D" w:rsidRDefault="009A4A3D" w:rsidP="00A9033E">
            <w:pPr>
              <w:ind w:firstLine="0"/>
              <w:jc w:val="left"/>
              <w:rPr>
                <w:rFonts w:cs="Times New Roman"/>
                <w:bCs/>
                <w:iCs/>
                <w:sz w:val="24"/>
                <w:szCs w:val="24"/>
              </w:rPr>
            </w:pPr>
          </w:p>
          <w:p w:rsidR="009A4A3D" w:rsidRDefault="009A4A3D" w:rsidP="00A9033E">
            <w:pPr>
              <w:ind w:firstLine="0"/>
              <w:jc w:val="left"/>
              <w:rPr>
                <w:rFonts w:cs="Times New Roman"/>
                <w:bCs/>
                <w:iCs/>
                <w:sz w:val="24"/>
                <w:szCs w:val="24"/>
              </w:rPr>
            </w:pPr>
            <w:r>
              <w:rPr>
                <w:rFonts w:cs="Times New Roman"/>
                <w:b/>
                <w:bCs/>
                <w:iCs/>
                <w:sz w:val="24"/>
                <w:szCs w:val="24"/>
              </w:rPr>
              <w:t>4</w:t>
            </w:r>
            <w:r w:rsidRPr="002D6FB4">
              <w:rPr>
                <w:rFonts w:cs="Times New Roman"/>
                <w:b/>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4</w:t>
            </w:r>
            <w:r w:rsidRPr="00C2241D">
              <w:rPr>
                <w:rFonts w:cs="Times New Roman"/>
                <w:bCs/>
                <w:iCs/>
                <w:sz w:val="24"/>
                <w:szCs w:val="24"/>
              </w:rPr>
              <w:t xml:space="preserve"> год</w:t>
            </w:r>
            <w:r>
              <w:rPr>
                <w:rFonts w:cs="Times New Roman"/>
                <w:bCs/>
                <w:iCs/>
                <w:sz w:val="24"/>
                <w:szCs w:val="24"/>
              </w:rPr>
              <w:t xml:space="preserve"> /</w:t>
            </w:r>
          </w:p>
          <w:p w:rsidR="009A4A3D" w:rsidRPr="00C2241D" w:rsidRDefault="009A4A3D" w:rsidP="00A9033E">
            <w:pPr>
              <w:ind w:firstLine="0"/>
              <w:jc w:val="left"/>
              <w:rPr>
                <w:rFonts w:cs="Times New Roman"/>
                <w:iCs/>
                <w:sz w:val="24"/>
                <w:szCs w:val="24"/>
              </w:rPr>
            </w:pPr>
            <w:r>
              <w:rPr>
                <w:rFonts w:cs="Times New Roman"/>
                <w:bCs/>
                <w:iCs/>
                <w:sz w:val="24"/>
                <w:szCs w:val="24"/>
              </w:rPr>
              <w:t>4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виразів зі степенями з натуральними показн</w:t>
            </w:r>
            <w:r w:rsidR="0069091B">
              <w:rPr>
                <w:rFonts w:eastAsia="Times New Roman" w:cs="Times New Roman"/>
                <w:sz w:val="24"/>
                <w:szCs w:val="24"/>
              </w:rPr>
              <w:t>иками на основі їх властивостей</w:t>
            </w:r>
            <w:r w:rsidRPr="002A243D">
              <w:rPr>
                <w:rFonts w:eastAsia="Times New Roman" w:cs="Times New Roman"/>
                <w:sz w:val="24"/>
                <w:szCs w:val="24"/>
              </w:rPr>
              <w:t>.</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w:t>
            </w:r>
            <w:r w:rsidRPr="002A243D">
              <w:rPr>
                <w:rFonts w:eastAsia="Times New Roman" w:cs="Times New Roman"/>
                <w:sz w:val="24"/>
                <w:szCs w:val="24"/>
                <w:lang w:val="ru-RU"/>
              </w:rPr>
              <w:lastRenderedPageBreak/>
              <w:t>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9A4A3D" w:rsidRPr="00C2241D" w:rsidRDefault="009A4A3D" w:rsidP="0069091B">
            <w:pPr>
              <w:ind w:firstLine="0"/>
              <w:jc w:val="left"/>
              <w:rPr>
                <w:rFonts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задач</w:t>
            </w:r>
          </w:p>
        </w:tc>
        <w:tc>
          <w:tcPr>
            <w:tcW w:w="1559" w:type="dxa"/>
          </w:tcPr>
          <w:p w:rsidR="002D6FB4" w:rsidRDefault="002D6FB4" w:rsidP="00A30B1A">
            <w:pPr>
              <w:ind w:firstLine="0"/>
              <w:jc w:val="left"/>
              <w:rPr>
                <w:rFonts w:cs="Times New Roman"/>
                <w:bCs/>
                <w:iCs/>
                <w:sz w:val="24"/>
                <w:szCs w:val="24"/>
                <w:lang w:val="ru-RU"/>
              </w:rPr>
            </w:pPr>
            <w:r>
              <w:rPr>
                <w:rFonts w:cs="Times New Roman"/>
                <w:bCs/>
                <w:iCs/>
                <w:sz w:val="24"/>
                <w:szCs w:val="24"/>
                <w:lang w:val="ru-RU"/>
              </w:rPr>
              <w:t>Тематичний контроль</w:t>
            </w:r>
          </w:p>
          <w:p w:rsidR="002D6FB4" w:rsidRDefault="002D6FB4" w:rsidP="00A30B1A">
            <w:pPr>
              <w:ind w:firstLine="0"/>
              <w:jc w:val="left"/>
              <w:rPr>
                <w:rFonts w:cs="Times New Roman"/>
                <w:bCs/>
                <w:iCs/>
                <w:sz w:val="24"/>
                <w:szCs w:val="24"/>
                <w:lang w:val="ru-RU"/>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1F3D64" w:rsidP="00A30B1A">
            <w:pPr>
              <w:ind w:firstLine="0"/>
              <w:jc w:val="left"/>
              <w:rPr>
                <w:rFonts w:cs="Times New Roman"/>
                <w:bCs/>
                <w:iCs/>
                <w:sz w:val="24"/>
                <w:szCs w:val="24"/>
              </w:rPr>
            </w:pPr>
            <w:r>
              <w:rPr>
                <w:rFonts w:cs="Times New Roman"/>
                <w:bCs/>
                <w:iCs/>
                <w:sz w:val="24"/>
                <w:szCs w:val="24"/>
              </w:rPr>
              <w:t>1</w:t>
            </w:r>
            <w:r w:rsidR="002D6FB4">
              <w:rPr>
                <w:rFonts w:cs="Times New Roman"/>
                <w:bCs/>
                <w:iCs/>
                <w:sz w:val="24"/>
                <w:szCs w:val="24"/>
              </w:rPr>
              <w:t xml:space="preserve"> год</w:t>
            </w:r>
          </w:p>
        </w:tc>
        <w:tc>
          <w:tcPr>
            <w:tcW w:w="3114" w:type="dxa"/>
          </w:tcPr>
          <w:p w:rsidR="002D6FB4" w:rsidRPr="000D1D01" w:rsidRDefault="002D6FB4"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К-задач</w:t>
            </w:r>
          </w:p>
        </w:tc>
        <w:tc>
          <w:tcPr>
            <w:tcW w:w="1559" w:type="dxa"/>
          </w:tcPr>
          <w:p w:rsidR="002D6FB4" w:rsidRDefault="002D6FB4" w:rsidP="00A30B1A">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2D6FB4" w:rsidRDefault="002D6FB4" w:rsidP="00A30B1A">
            <w:pPr>
              <w:ind w:firstLine="0"/>
              <w:jc w:val="left"/>
              <w:rPr>
                <w:rFonts w:cs="Times New Roman"/>
                <w:bCs/>
                <w:iCs/>
                <w:sz w:val="24"/>
                <w:szCs w:val="24"/>
                <w:lang w:val="ru-RU"/>
              </w:rPr>
            </w:pPr>
          </w:p>
          <w:p w:rsidR="002D6FB4" w:rsidRDefault="009A4A3D" w:rsidP="00A30B1A">
            <w:pPr>
              <w:ind w:firstLine="0"/>
              <w:jc w:val="left"/>
              <w:rPr>
                <w:rFonts w:cs="Times New Roman"/>
                <w:bCs/>
                <w:iCs/>
                <w:sz w:val="24"/>
                <w:szCs w:val="24"/>
              </w:rPr>
            </w:pPr>
            <w:r>
              <w:rPr>
                <w:rFonts w:cs="Times New Roman"/>
                <w:b/>
                <w:bCs/>
                <w:iCs/>
                <w:sz w:val="24"/>
                <w:szCs w:val="24"/>
              </w:rPr>
              <w:t>4</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5</w:t>
            </w:r>
            <w:r w:rsidR="002D6FB4">
              <w:rPr>
                <w:rFonts w:cs="Times New Roman"/>
                <w:bCs/>
                <w:iCs/>
                <w:sz w:val="24"/>
                <w:szCs w:val="24"/>
              </w:rPr>
              <w:t xml:space="preserve"> год</w:t>
            </w:r>
          </w:p>
          <w:p w:rsidR="00A9033E" w:rsidRPr="00C2241D" w:rsidRDefault="00A9033E" w:rsidP="00A30B1A">
            <w:pPr>
              <w:ind w:firstLine="0"/>
              <w:jc w:val="left"/>
              <w:rPr>
                <w:rFonts w:cs="Times New Roman"/>
                <w:bCs/>
                <w:iCs/>
                <w:sz w:val="24"/>
                <w:szCs w:val="24"/>
              </w:rPr>
            </w:pPr>
          </w:p>
        </w:tc>
        <w:tc>
          <w:tcPr>
            <w:tcW w:w="3114" w:type="dxa"/>
          </w:tcPr>
          <w:p w:rsidR="002D6FB4" w:rsidRPr="000D1D01" w:rsidRDefault="002D6FB4" w:rsidP="0069091B">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2D6FB4" w:rsidRPr="00C2241D" w:rsidTr="002D6FB4">
        <w:trPr>
          <w:trHeight w:val="703"/>
        </w:trPr>
        <w:tc>
          <w:tcPr>
            <w:tcW w:w="9601" w:type="dxa"/>
            <w:gridSpan w:val="4"/>
            <w:vAlign w:val="center"/>
          </w:tcPr>
          <w:p w:rsidR="002D6FB4" w:rsidRPr="00A9033E" w:rsidRDefault="002D6FB4" w:rsidP="0069091B">
            <w:pPr>
              <w:ind w:firstLine="0"/>
              <w:jc w:val="center"/>
              <w:rPr>
                <w:rFonts w:cs="Times New Roman"/>
                <w:bCs/>
                <w:iCs/>
                <w:sz w:val="24"/>
                <w:szCs w:val="24"/>
              </w:rPr>
            </w:pPr>
            <w:r w:rsidRPr="00A9033E">
              <w:rPr>
                <w:rFonts w:cs="Times New Roman"/>
                <w:b/>
                <w:sz w:val="24"/>
                <w:szCs w:val="24"/>
              </w:rPr>
              <w:t xml:space="preserve">Тема </w:t>
            </w:r>
            <w:r w:rsidRPr="00A9033E">
              <w:rPr>
                <w:rFonts w:cs="Times New Roman"/>
                <w:b/>
                <w:bCs/>
                <w:smallCaps/>
                <w:color w:val="000000"/>
                <w:sz w:val="24"/>
                <w:szCs w:val="24"/>
              </w:rPr>
              <w:t xml:space="preserve">3. </w:t>
            </w:r>
            <w:r w:rsidR="009A4A3D" w:rsidRPr="00A9033E">
              <w:rPr>
                <w:b/>
                <w:sz w:val="25"/>
                <w:szCs w:val="25"/>
              </w:rPr>
              <w:t>ОДНОЧЛЕНИ І МНОГОЧЛЕНИ</w:t>
            </w:r>
          </w:p>
          <w:p w:rsidR="002D6FB4" w:rsidRPr="00C2241D" w:rsidRDefault="00094662" w:rsidP="0069091B">
            <w:pPr>
              <w:ind w:firstLine="0"/>
              <w:jc w:val="center"/>
              <w:rPr>
                <w:rFonts w:cs="Times New Roman"/>
                <w:sz w:val="24"/>
                <w:szCs w:val="24"/>
              </w:rPr>
            </w:pPr>
            <w:r w:rsidRPr="00A9033E">
              <w:rPr>
                <w:rFonts w:cs="Times New Roman"/>
                <w:b/>
                <w:bCs/>
                <w:iCs/>
                <w:sz w:val="24"/>
                <w:szCs w:val="24"/>
              </w:rPr>
              <w:t>3</w:t>
            </w:r>
            <w:r w:rsidR="00A9033E" w:rsidRPr="00A9033E">
              <w:rPr>
                <w:rFonts w:cs="Times New Roman"/>
                <w:b/>
                <w:bCs/>
                <w:iCs/>
                <w:sz w:val="24"/>
                <w:szCs w:val="24"/>
              </w:rPr>
              <w:t>0</w:t>
            </w:r>
            <w:r w:rsidR="002D6FB4" w:rsidRPr="00A9033E">
              <w:rPr>
                <w:rFonts w:cs="Times New Roman"/>
                <w:b/>
                <w:bCs/>
                <w:iCs/>
                <w:sz w:val="24"/>
                <w:szCs w:val="24"/>
              </w:rPr>
              <w:t xml:space="preserve"> год</w:t>
            </w:r>
            <w:r w:rsidR="002D6FB4" w:rsidRPr="00A9033E">
              <w:rPr>
                <w:rFonts w:cs="Times New Roman"/>
                <w:bCs/>
                <w:iCs/>
                <w:sz w:val="24"/>
                <w:szCs w:val="24"/>
              </w:rPr>
              <w:t xml:space="preserve"> / </w:t>
            </w:r>
            <w:r w:rsidRPr="00A9033E">
              <w:rPr>
                <w:rFonts w:cs="Times New Roman"/>
                <w:bCs/>
                <w:iCs/>
                <w:sz w:val="24"/>
                <w:szCs w:val="24"/>
              </w:rPr>
              <w:t>2</w:t>
            </w:r>
            <w:r w:rsidR="00A9033E" w:rsidRPr="00A9033E">
              <w:rPr>
                <w:rFonts w:cs="Times New Roman"/>
                <w:bCs/>
                <w:iCs/>
                <w:sz w:val="24"/>
                <w:szCs w:val="24"/>
              </w:rPr>
              <w:t>3</w:t>
            </w:r>
            <w:r w:rsidR="002D6FB4" w:rsidRPr="00A9033E">
              <w:rPr>
                <w:rFonts w:cs="Times New Roman"/>
                <w:bCs/>
                <w:iCs/>
                <w:sz w:val="24"/>
                <w:szCs w:val="24"/>
              </w:rPr>
              <w:t xml:space="preserve"> год / </w:t>
            </w:r>
            <w:r w:rsidR="00AF0DFB" w:rsidRPr="00A9033E">
              <w:rPr>
                <w:rFonts w:cs="Times New Roman"/>
                <w:bCs/>
                <w:iCs/>
                <w:sz w:val="24"/>
                <w:szCs w:val="24"/>
              </w:rPr>
              <w:t>3</w:t>
            </w:r>
            <w:r w:rsidR="00A9033E" w:rsidRPr="00A9033E">
              <w:rPr>
                <w:rFonts w:cs="Times New Roman"/>
                <w:bCs/>
                <w:iCs/>
                <w:sz w:val="24"/>
                <w:szCs w:val="24"/>
              </w:rPr>
              <w:t>3</w:t>
            </w:r>
            <w:r w:rsidR="002D6FB4" w:rsidRPr="00A9033E">
              <w:rPr>
                <w:rFonts w:cs="Times New Roman"/>
                <w:bCs/>
                <w:iCs/>
                <w:sz w:val="24"/>
                <w:szCs w:val="24"/>
              </w:rPr>
              <w:t xml:space="preserve"> год</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знає </w:t>
            </w:r>
            <w:r w:rsidRPr="00A9033E">
              <w:rPr>
                <w:rFonts w:eastAsia="Times New Roman" w:cs="Times New Roman"/>
                <w:sz w:val="24"/>
                <w:szCs w:val="24"/>
                <w:lang w:val="ru-RU" w:eastAsia="ru-RU"/>
              </w:rPr>
              <w:t>означення одночлена</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розрізняє </w:t>
            </w:r>
            <w:r w:rsidRPr="00A9033E">
              <w:rPr>
                <w:rFonts w:eastAsia="Times New Roman" w:cs="Times New Roman"/>
                <w:sz w:val="24"/>
                <w:szCs w:val="24"/>
                <w:lang w:val="ru-RU" w:eastAsia="ru-RU"/>
              </w:rPr>
              <w:t>одночлени і вирази, що не є одночленами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 xml:space="preserve">пояснює </w:t>
            </w:r>
            <w:r w:rsidRPr="00A9033E">
              <w:rPr>
                <w:rFonts w:eastAsia="Times New Roman" w:cs="Times New Roman"/>
                <w:sz w:val="24"/>
                <w:szCs w:val="24"/>
                <w:lang w:val="ru-RU" w:eastAsia="ru-RU"/>
              </w:rPr>
              <w:t>правило додавання / віднімання одночленів</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додавання / віднімання одночленів</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 xml:space="preserve">пояснює </w:t>
            </w:r>
            <w:r w:rsidRPr="00A9033E">
              <w:rPr>
                <w:rFonts w:eastAsia="Times New Roman" w:cs="Times New Roman"/>
                <w:sz w:val="24"/>
                <w:szCs w:val="24"/>
                <w:lang w:val="ru-RU" w:eastAsia="ru-RU"/>
              </w:rPr>
              <w:t>правило множення одночленів</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множення одночленів</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 xml:space="preserve">пояснює </w:t>
            </w:r>
            <w:r w:rsidRPr="00A9033E">
              <w:rPr>
                <w:rFonts w:eastAsia="Times New Roman" w:cs="Times New Roman"/>
                <w:sz w:val="24"/>
                <w:szCs w:val="24"/>
                <w:lang w:val="ru-RU" w:eastAsia="ru-RU"/>
              </w:rPr>
              <w:t>правило піднесення одночлена до степеня</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піднесення одночлена до степеня</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одночлен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коефіцієнт одночлена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sz w:val="24"/>
                <w:szCs w:val="24"/>
                <w:lang w:val="ru-RU" w:eastAsia="ru-RU"/>
              </w:rPr>
              <w:t xml:space="preserve">шта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степінь одночлена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зводить </w:t>
            </w:r>
            <w:r w:rsidRPr="00A9033E">
              <w:rPr>
                <w:rFonts w:eastAsia="Times New Roman" w:cs="Times New Roman"/>
                <w:sz w:val="24"/>
                <w:szCs w:val="24"/>
                <w:lang w:val="ru-RU" w:eastAsia="ru-RU"/>
              </w:rPr>
              <w:t>одночлен до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визначає </w:t>
            </w:r>
            <w:r w:rsidRPr="00A9033E">
              <w:rPr>
                <w:rFonts w:eastAsia="Times New Roman" w:cs="Times New Roman"/>
                <w:sz w:val="24"/>
                <w:szCs w:val="24"/>
                <w:lang w:val="ru-RU" w:eastAsia="ru-RU"/>
              </w:rPr>
              <w:t>степінь одночлена стандартного вигляду</w:t>
            </w:r>
          </w:p>
          <w:p w:rsidR="002D6FB4" w:rsidRPr="00AF0DFB" w:rsidRDefault="002D6FB4" w:rsidP="00A30B1A">
            <w:pPr>
              <w:ind w:firstLine="0"/>
              <w:jc w:val="left"/>
              <w:rPr>
                <w:rFonts w:eastAsia="Times New Roman" w:cs="Times New Roman"/>
                <w:sz w:val="24"/>
                <w:szCs w:val="24"/>
                <w:lang w:val="ru-RU" w:eastAsia="uk-UA"/>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t xml:space="preserve">§ 7. </w:t>
            </w:r>
            <w:r w:rsidR="009A4A3D" w:rsidRPr="009A4A3D">
              <w:rPr>
                <w:rFonts w:cs="Times New Roman"/>
                <w:bCs/>
                <w:iCs/>
                <w:sz w:val="24"/>
                <w:szCs w:val="24"/>
              </w:rPr>
              <w:t>Одночлен. Дії з одночленами</w:t>
            </w:r>
          </w:p>
          <w:p w:rsidR="002D6FB4" w:rsidRDefault="002D6FB4"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2</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2</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2</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на основі їх означень.</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xml:space="preserve">: суми, різниці, добутку одночленів у одночлен; </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Знаходження</w:t>
            </w:r>
            <w:r w:rsidRPr="002A243D">
              <w:rPr>
                <w:rFonts w:eastAsia="Times New Roman" w:cs="Times New Roman"/>
                <w:sz w:val="24"/>
                <w:szCs w:val="24"/>
              </w:rPr>
              <w:t xml:space="preserve"> степеня одночлена.</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Зведення</w:t>
            </w:r>
            <w:r w:rsidRPr="002A243D">
              <w:rPr>
                <w:rFonts w:eastAsia="Times New Roman" w:cs="Times New Roman"/>
                <w:sz w:val="24"/>
                <w:szCs w:val="24"/>
              </w:rPr>
              <w:t xml:space="preserve"> одночлена до стандартного вигляду. </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2D6FB4" w:rsidRPr="00C2241D" w:rsidRDefault="002D6FB4" w:rsidP="0069091B">
            <w:pPr>
              <w:ind w:firstLine="0"/>
              <w:jc w:val="left"/>
              <w:rPr>
                <w:rFonts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xml:space="preserve"> означення многочлена</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розрізняє </w:t>
            </w:r>
            <w:r w:rsidRPr="00A9033E">
              <w:rPr>
                <w:rFonts w:eastAsia="Times New Roman" w:cs="Times New Roman"/>
                <w:sz w:val="24"/>
                <w:szCs w:val="24"/>
                <w:lang w:val="ru-RU" w:eastAsia="ru-RU"/>
              </w:rPr>
              <w:t>многочлени і вирази, що не є многочленами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які вирази можна перетворити у многочлен</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перетворює </w:t>
            </w:r>
            <w:r w:rsidRPr="00A9033E">
              <w:rPr>
                <w:rFonts w:eastAsia="Times New Roman" w:cs="Times New Roman"/>
                <w:sz w:val="24"/>
                <w:szCs w:val="24"/>
                <w:lang w:val="ru-RU" w:eastAsia="ru-RU"/>
              </w:rPr>
              <w:t>цілий вираз у многочлен</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та</w:t>
            </w:r>
            <w:r w:rsidRPr="00A9033E">
              <w:rPr>
                <w:rFonts w:eastAsia="Times New Roman" w:cs="Times New Roman"/>
                <w:i/>
                <w:iCs/>
                <w:sz w:val="24"/>
                <w:szCs w:val="24"/>
                <w:lang w:val="ru-RU" w:eastAsia="ru-RU"/>
              </w:rPr>
              <w:t xml:space="preserve"> пояснює</w:t>
            </w:r>
            <w:r w:rsidRPr="00A9033E">
              <w:rPr>
                <w:rFonts w:eastAsia="Times New Roman" w:cs="Times New Roman"/>
                <w:sz w:val="24"/>
                <w:szCs w:val="24"/>
                <w:lang w:val="ru-RU" w:eastAsia="ru-RU"/>
              </w:rPr>
              <w:t>, що таке двочлен</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тричлен</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подібні члени многочлена та як їх зводити</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зводить </w:t>
            </w:r>
            <w:r w:rsidRPr="00A9033E">
              <w:rPr>
                <w:rFonts w:eastAsia="Times New Roman" w:cs="Times New Roman"/>
                <w:sz w:val="24"/>
                <w:szCs w:val="24"/>
                <w:lang w:val="ru-RU" w:eastAsia="ru-RU"/>
              </w:rPr>
              <w:t>подібні члени многочлена</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многочлен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що таке степінь многочлена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зводить </w:t>
            </w:r>
            <w:r w:rsidRPr="00A9033E">
              <w:rPr>
                <w:rFonts w:eastAsia="Times New Roman" w:cs="Times New Roman"/>
                <w:sz w:val="24"/>
                <w:szCs w:val="24"/>
                <w:lang w:val="ru-RU" w:eastAsia="ru-RU"/>
              </w:rPr>
              <w:t>многочлен до стандартного вигляду</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визначає </w:t>
            </w:r>
            <w:r w:rsidRPr="00A9033E">
              <w:rPr>
                <w:rFonts w:eastAsia="Times New Roman" w:cs="Times New Roman"/>
                <w:sz w:val="24"/>
                <w:szCs w:val="24"/>
                <w:lang w:val="ru-RU" w:eastAsia="ru-RU"/>
              </w:rPr>
              <w:t>старший член многочлена стандартного вигляду</w:t>
            </w:r>
          </w:p>
          <w:p w:rsidR="00AF0DFB" w:rsidRDefault="00A9033E" w:rsidP="00AF0DFB">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визначає </w:t>
            </w:r>
            <w:r w:rsidRPr="00A9033E">
              <w:rPr>
                <w:rFonts w:eastAsia="Times New Roman" w:cs="Times New Roman"/>
                <w:sz w:val="24"/>
                <w:szCs w:val="24"/>
                <w:lang w:val="ru-RU" w:eastAsia="ru-RU"/>
              </w:rPr>
              <w:t>степінь многочлена стандартного вигляду</w:t>
            </w:r>
          </w:p>
          <w:p w:rsidR="002D6FB4" w:rsidRPr="00AF0DFB" w:rsidRDefault="002D6FB4" w:rsidP="00A30B1A">
            <w:pPr>
              <w:ind w:firstLine="0"/>
              <w:jc w:val="left"/>
              <w:rPr>
                <w:rFonts w:eastAsia="Times New Roman" w:cs="Times New Roman"/>
                <w:sz w:val="24"/>
                <w:szCs w:val="24"/>
                <w:lang w:val="ru-RU" w:eastAsia="uk-UA"/>
              </w:rPr>
            </w:pPr>
          </w:p>
        </w:tc>
        <w:tc>
          <w:tcPr>
            <w:tcW w:w="1559" w:type="dxa"/>
          </w:tcPr>
          <w:p w:rsidR="002D6FB4" w:rsidRPr="00C2241D" w:rsidRDefault="002D6FB4" w:rsidP="00A30B1A">
            <w:pPr>
              <w:ind w:firstLine="0"/>
              <w:jc w:val="left"/>
              <w:rPr>
                <w:rFonts w:cs="Times New Roman"/>
                <w:bCs/>
                <w:iCs/>
                <w:sz w:val="24"/>
                <w:szCs w:val="24"/>
              </w:rPr>
            </w:pPr>
            <w:r w:rsidRPr="00C2241D">
              <w:rPr>
                <w:rFonts w:cs="Times New Roman"/>
                <w:bCs/>
                <w:iCs/>
                <w:sz w:val="24"/>
                <w:szCs w:val="24"/>
              </w:rPr>
              <w:t xml:space="preserve">§ 8. </w:t>
            </w:r>
            <w:r w:rsidR="009A4A3D" w:rsidRPr="009A4A3D">
              <w:rPr>
                <w:rFonts w:cs="Times New Roman"/>
                <w:bCs/>
                <w:iCs/>
                <w:sz w:val="24"/>
                <w:szCs w:val="24"/>
              </w:rPr>
              <w:t>Многочлен та його стандартний   вигляд</w:t>
            </w:r>
          </w:p>
          <w:p w:rsidR="002D6FB4" w:rsidRDefault="002D6FB4" w:rsidP="00A30B1A">
            <w:pPr>
              <w:ind w:firstLine="0"/>
              <w:jc w:val="left"/>
              <w:rPr>
                <w:rFonts w:cs="Times New Roman"/>
                <w:bCs/>
                <w:iCs/>
                <w:sz w:val="24"/>
                <w:szCs w:val="24"/>
              </w:rPr>
            </w:pPr>
          </w:p>
          <w:p w:rsidR="002D6FB4" w:rsidRDefault="009A4A3D" w:rsidP="00A30B1A">
            <w:pPr>
              <w:ind w:firstLine="0"/>
              <w:jc w:val="left"/>
              <w:rPr>
                <w:rFonts w:cs="Times New Roman"/>
                <w:bCs/>
                <w:iCs/>
                <w:sz w:val="24"/>
                <w:szCs w:val="24"/>
              </w:rPr>
            </w:pPr>
            <w:r>
              <w:rPr>
                <w:rFonts w:cs="Times New Roman"/>
                <w:b/>
                <w:bCs/>
                <w:iCs/>
                <w:sz w:val="24"/>
                <w:szCs w:val="24"/>
              </w:rPr>
              <w:t>2</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9A4A3D" w:rsidP="00A30B1A">
            <w:pPr>
              <w:ind w:firstLine="0"/>
              <w:jc w:val="left"/>
              <w:rPr>
                <w:rFonts w:cs="Times New Roman"/>
                <w:bCs/>
                <w:iCs/>
                <w:sz w:val="24"/>
                <w:szCs w:val="24"/>
              </w:rPr>
            </w:pPr>
            <w:r>
              <w:rPr>
                <w:rFonts w:cs="Times New Roman"/>
                <w:bCs/>
                <w:iCs/>
                <w:sz w:val="24"/>
                <w:szCs w:val="24"/>
              </w:rPr>
              <w:t>2</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iCs/>
                <w:sz w:val="24"/>
                <w:szCs w:val="24"/>
              </w:rPr>
            </w:pPr>
            <w:r>
              <w:rPr>
                <w:rFonts w:cs="Times New Roman"/>
                <w:bCs/>
                <w:iCs/>
                <w:sz w:val="24"/>
                <w:szCs w:val="24"/>
              </w:rPr>
              <w:t>2</w:t>
            </w:r>
            <w:r w:rsidR="002D6FB4">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w:t>
            </w:r>
            <w:r w:rsidR="0069091B">
              <w:rPr>
                <w:rFonts w:eastAsia="Times New Roman" w:cs="Times New Roman"/>
                <w:sz w:val="24"/>
                <w:szCs w:val="24"/>
              </w:rPr>
              <w:t>у змісті, на основі їх означень</w:t>
            </w:r>
            <w:r w:rsidRPr="002A243D">
              <w:rPr>
                <w:rFonts w:eastAsia="Times New Roman" w:cs="Times New Roman"/>
                <w:sz w:val="24"/>
                <w:szCs w:val="24"/>
              </w:rPr>
              <w:t>.</w:t>
            </w:r>
          </w:p>
          <w:p w:rsidR="0069091B" w:rsidRPr="002A243D" w:rsidRDefault="0069091B" w:rsidP="0069091B">
            <w:pPr>
              <w:ind w:right="60" w:firstLine="0"/>
              <w:rPr>
                <w:rFonts w:eastAsia="Times New Roman" w:cs="Times New Roman"/>
                <w:sz w:val="24"/>
                <w:szCs w:val="24"/>
              </w:rPr>
            </w:pPr>
            <w:r w:rsidRPr="002A243D">
              <w:rPr>
                <w:rFonts w:eastAsia="Times New Roman" w:cs="Times New Roman"/>
                <w:i/>
                <w:sz w:val="24"/>
                <w:szCs w:val="24"/>
              </w:rPr>
              <w:t>Зведення</w:t>
            </w:r>
            <w:r>
              <w:rPr>
                <w:rFonts w:eastAsia="Times New Roman" w:cs="Times New Roman"/>
                <w:sz w:val="24"/>
                <w:szCs w:val="24"/>
              </w:rPr>
              <w:t>мног</w:t>
            </w:r>
            <w:r w:rsidRPr="002A243D">
              <w:rPr>
                <w:rFonts w:eastAsia="Times New Roman" w:cs="Times New Roman"/>
                <w:sz w:val="24"/>
                <w:szCs w:val="24"/>
              </w:rPr>
              <w:t xml:space="preserve">очлена до стандартного вигляду. </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Знаходження</w:t>
            </w:r>
            <w:r w:rsidRPr="002A243D">
              <w:rPr>
                <w:rFonts w:eastAsia="Times New Roman" w:cs="Times New Roman"/>
                <w:sz w:val="24"/>
                <w:szCs w:val="24"/>
              </w:rPr>
              <w:t xml:space="preserve"> степеня многочлена, подібних членів многочлена та їх зведення.</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2D6FB4" w:rsidRPr="00C2241D" w:rsidRDefault="002D6FB4" w:rsidP="0069091B">
            <w:pPr>
              <w:ind w:firstLine="0"/>
              <w:jc w:val="left"/>
              <w:rPr>
                <w:rFonts w:cs="Times New Roman"/>
                <w:sz w:val="24"/>
                <w:szCs w:val="24"/>
              </w:rPr>
            </w:pPr>
          </w:p>
        </w:tc>
      </w:tr>
      <w:tr w:rsidR="009A4A3D" w:rsidRPr="00C2241D" w:rsidTr="00A9033E">
        <w:tc>
          <w:tcPr>
            <w:tcW w:w="788" w:type="dxa"/>
          </w:tcPr>
          <w:p w:rsidR="009A4A3D" w:rsidRPr="00C2241D" w:rsidRDefault="009A4A3D" w:rsidP="00A9033E">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cs="Times New Roman"/>
                <w:i/>
                <w:iCs/>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правило додавання многочленів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виконує </w:t>
            </w:r>
            <w:r w:rsidRPr="00A9033E">
              <w:rPr>
                <w:rFonts w:cs="Times New Roman"/>
                <w:sz w:val="24"/>
                <w:szCs w:val="24"/>
              </w:rPr>
              <w:t>додавання многочленів</w:t>
            </w:r>
          </w:p>
          <w:p w:rsidR="00A9033E" w:rsidRPr="00A9033E" w:rsidRDefault="00A9033E" w:rsidP="00A9033E">
            <w:pPr>
              <w:ind w:firstLine="0"/>
              <w:jc w:val="left"/>
              <w:rPr>
                <w:rFonts w:cs="Times New Roman"/>
                <w:i/>
                <w:iCs/>
                <w:sz w:val="24"/>
                <w:szCs w:val="24"/>
              </w:rPr>
            </w:pPr>
            <w:r w:rsidRPr="00A9033E">
              <w:rPr>
                <w:rFonts w:cs="Times New Roman"/>
                <w:i/>
                <w:iCs/>
                <w:sz w:val="24"/>
                <w:szCs w:val="24"/>
              </w:rPr>
              <w:lastRenderedPageBreak/>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правило віднімання многочленів</w:t>
            </w:r>
          </w:p>
          <w:p w:rsidR="00A9033E" w:rsidRPr="00A9033E" w:rsidRDefault="00A9033E" w:rsidP="00A9033E">
            <w:pPr>
              <w:ind w:firstLine="0"/>
              <w:jc w:val="left"/>
              <w:rPr>
                <w:rFonts w:cs="Times New Roman"/>
                <w:i/>
                <w:iCs/>
                <w:sz w:val="24"/>
                <w:szCs w:val="24"/>
              </w:rPr>
            </w:pPr>
            <w:r w:rsidRPr="00A9033E">
              <w:rPr>
                <w:rFonts w:cs="Times New Roman"/>
                <w:i/>
                <w:iCs/>
                <w:sz w:val="24"/>
                <w:szCs w:val="24"/>
              </w:rPr>
              <w:t xml:space="preserve">виконує </w:t>
            </w:r>
            <w:r w:rsidRPr="00A9033E">
              <w:rPr>
                <w:rFonts w:cs="Times New Roman"/>
                <w:sz w:val="24"/>
                <w:szCs w:val="24"/>
              </w:rPr>
              <w:t>віднімання многочленів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правило розкриття дужок</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переставний закон додавання</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сполучний закон додавання</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 xml:space="preserve">пояснює </w:t>
            </w:r>
            <w:r w:rsidRPr="00A9033E">
              <w:rPr>
                <w:rFonts w:cs="Times New Roman"/>
                <w:sz w:val="24"/>
                <w:szCs w:val="24"/>
              </w:rPr>
              <w:t>скорочений запис числа</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створює </w:t>
            </w:r>
            <w:r w:rsidRPr="00A9033E">
              <w:rPr>
                <w:rFonts w:cs="Times New Roman"/>
                <w:sz w:val="24"/>
                <w:szCs w:val="24"/>
              </w:rPr>
              <w:t>скорочений запис числа</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скорочений запис числа до розв’язування задач</w:t>
            </w:r>
          </w:p>
          <w:p w:rsidR="009A4A3D" w:rsidRPr="00C2241D" w:rsidRDefault="009A4A3D" w:rsidP="00A9033E">
            <w:pPr>
              <w:ind w:firstLine="0"/>
              <w:jc w:val="left"/>
              <w:rPr>
                <w:rFonts w:eastAsia="Times New Roman" w:cs="Times New Roman"/>
                <w:sz w:val="24"/>
                <w:szCs w:val="24"/>
                <w:lang w:eastAsia="uk-UA"/>
              </w:rPr>
            </w:pPr>
          </w:p>
        </w:tc>
        <w:tc>
          <w:tcPr>
            <w:tcW w:w="1559" w:type="dxa"/>
          </w:tcPr>
          <w:p w:rsidR="009A4A3D" w:rsidRPr="00C2241D" w:rsidRDefault="009A4A3D" w:rsidP="00A9033E">
            <w:pPr>
              <w:ind w:firstLine="0"/>
              <w:jc w:val="left"/>
              <w:rPr>
                <w:rFonts w:cs="Times New Roman"/>
                <w:bCs/>
                <w:iCs/>
                <w:sz w:val="24"/>
                <w:szCs w:val="24"/>
              </w:rPr>
            </w:pPr>
            <w:r w:rsidRPr="00C2241D">
              <w:rPr>
                <w:rFonts w:cs="Times New Roman"/>
                <w:bCs/>
                <w:iCs/>
                <w:sz w:val="24"/>
                <w:szCs w:val="24"/>
              </w:rPr>
              <w:lastRenderedPageBreak/>
              <w:t xml:space="preserve">§ 9. </w:t>
            </w:r>
            <w:r w:rsidRPr="009A4A3D">
              <w:rPr>
                <w:rFonts w:cs="Times New Roman"/>
                <w:bCs/>
                <w:iCs/>
                <w:sz w:val="24"/>
                <w:szCs w:val="24"/>
              </w:rPr>
              <w:t xml:space="preserve">Додавання і віднімання </w:t>
            </w:r>
            <w:r w:rsidRPr="009A4A3D">
              <w:rPr>
                <w:rFonts w:cs="Times New Roman"/>
                <w:bCs/>
                <w:iCs/>
                <w:sz w:val="24"/>
                <w:szCs w:val="24"/>
              </w:rPr>
              <w:lastRenderedPageBreak/>
              <w:t>многочленів</w:t>
            </w:r>
          </w:p>
          <w:p w:rsidR="009A4A3D" w:rsidRDefault="009A4A3D" w:rsidP="00A9033E">
            <w:pPr>
              <w:ind w:firstLine="0"/>
              <w:jc w:val="left"/>
              <w:rPr>
                <w:rFonts w:cs="Times New Roman"/>
                <w:bCs/>
                <w:iCs/>
                <w:sz w:val="24"/>
                <w:szCs w:val="24"/>
              </w:rPr>
            </w:pPr>
          </w:p>
          <w:p w:rsidR="009A4A3D" w:rsidRDefault="009A4A3D" w:rsidP="00A9033E">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9A4A3D" w:rsidRPr="00C2241D" w:rsidRDefault="009A4A3D" w:rsidP="00A9033E">
            <w:pPr>
              <w:ind w:firstLine="0"/>
              <w:jc w:val="left"/>
              <w:rPr>
                <w:rFonts w:cs="Times New Roman"/>
                <w:iCs/>
                <w:sz w:val="24"/>
                <w:szCs w:val="24"/>
              </w:rPr>
            </w:pPr>
            <w:r>
              <w:rPr>
                <w:rFonts w:cs="Times New Roman"/>
                <w:bCs/>
                <w:iCs/>
                <w:sz w:val="24"/>
                <w:szCs w:val="24"/>
              </w:rPr>
              <w:t>2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lastRenderedPageBreak/>
              <w:t>Розпізнавання</w:t>
            </w:r>
            <w:r w:rsidRPr="002A243D">
              <w:rPr>
                <w:rFonts w:eastAsia="Times New Roman" w:cs="Times New Roman"/>
                <w:sz w:val="24"/>
                <w:szCs w:val="24"/>
              </w:rPr>
              <w:t xml:space="preserve"> математичних понять,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lastRenderedPageBreak/>
              <w:t>Перетворення</w:t>
            </w:r>
            <w:r w:rsidRPr="002A243D">
              <w:rPr>
                <w:rFonts w:eastAsia="Times New Roman" w:cs="Times New Roman"/>
                <w:sz w:val="24"/>
                <w:szCs w:val="24"/>
              </w:rPr>
              <w:t xml:space="preserve">: суми, різниці </w:t>
            </w:r>
            <w:r w:rsidR="0069091B">
              <w:rPr>
                <w:rFonts w:eastAsia="Times New Roman" w:cs="Times New Roman"/>
                <w:sz w:val="24"/>
                <w:szCs w:val="24"/>
              </w:rPr>
              <w:t>мног</w:t>
            </w:r>
            <w:r w:rsidRPr="002A243D">
              <w:rPr>
                <w:rFonts w:eastAsia="Times New Roman" w:cs="Times New Roman"/>
                <w:sz w:val="24"/>
                <w:szCs w:val="24"/>
              </w:rPr>
              <w:t xml:space="preserve">очленів у </w:t>
            </w:r>
            <w:r w:rsidR="0069091B">
              <w:rPr>
                <w:rFonts w:eastAsia="Times New Roman" w:cs="Times New Roman"/>
                <w:sz w:val="24"/>
                <w:szCs w:val="24"/>
              </w:rPr>
              <w:t>многочлен</w:t>
            </w:r>
            <w:r w:rsidRPr="002A243D">
              <w:rPr>
                <w:rFonts w:eastAsia="Times New Roman" w:cs="Times New Roman"/>
                <w:sz w:val="24"/>
                <w:szCs w:val="24"/>
              </w:rPr>
              <w:t>.</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Знаходження</w:t>
            </w:r>
            <w:r w:rsidRPr="002A243D">
              <w:rPr>
                <w:rFonts w:eastAsia="Times New Roman" w:cs="Times New Roman"/>
                <w:sz w:val="24"/>
                <w:szCs w:val="24"/>
              </w:rPr>
              <w:t xml:space="preserve"> подібних членів многочлена та їх зведення.</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9A4A3D" w:rsidRPr="00C2241D" w:rsidRDefault="009A4A3D" w:rsidP="0069091B">
            <w:pPr>
              <w:ind w:firstLine="0"/>
              <w:jc w:val="left"/>
              <w:rPr>
                <w:rFonts w:cs="Times New Roman"/>
                <w:sz w:val="24"/>
                <w:szCs w:val="24"/>
              </w:rPr>
            </w:pPr>
          </w:p>
        </w:tc>
      </w:tr>
      <w:tr w:rsidR="009A4A3D" w:rsidRPr="00C2241D" w:rsidTr="00A9033E">
        <w:tc>
          <w:tcPr>
            <w:tcW w:w="788" w:type="dxa"/>
          </w:tcPr>
          <w:p w:rsidR="009A4A3D" w:rsidRPr="00C2241D" w:rsidRDefault="009A4A3D" w:rsidP="00A9033E">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що означає помножити многочлен на одночлен</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множення многочлена на одночлен</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що означає помножити многочлен на многочлен</w:t>
            </w:r>
          </w:p>
          <w:p w:rsidR="00A9033E" w:rsidRPr="00A9033E" w:rsidRDefault="00A9033E"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множення многочлена на многочлен</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що означає піднести многочлен до степеня</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піднесення многочлена до степеня</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правило розкриття дужок</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переставний закон множення</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сполучний закон множення</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розподільний закон множення відносно додавання</w:t>
            </w:r>
          </w:p>
          <w:p w:rsidR="009A4A3D" w:rsidRPr="00C2241D" w:rsidRDefault="009A4A3D" w:rsidP="00A9033E">
            <w:pPr>
              <w:ind w:firstLine="0"/>
              <w:jc w:val="left"/>
              <w:rPr>
                <w:rFonts w:eastAsia="Times New Roman" w:cs="Times New Roman"/>
                <w:sz w:val="24"/>
                <w:szCs w:val="24"/>
                <w:lang w:eastAsia="uk-UA"/>
              </w:rPr>
            </w:pPr>
          </w:p>
        </w:tc>
        <w:tc>
          <w:tcPr>
            <w:tcW w:w="1559" w:type="dxa"/>
          </w:tcPr>
          <w:p w:rsidR="009A4A3D" w:rsidRPr="00C2241D" w:rsidRDefault="009A4A3D" w:rsidP="00A9033E">
            <w:pPr>
              <w:ind w:firstLine="0"/>
              <w:jc w:val="left"/>
              <w:rPr>
                <w:rFonts w:cs="Times New Roman"/>
                <w:bCs/>
                <w:iCs/>
                <w:sz w:val="24"/>
                <w:szCs w:val="24"/>
              </w:rPr>
            </w:pPr>
            <w:r w:rsidRPr="00C2241D">
              <w:rPr>
                <w:rFonts w:cs="Times New Roman"/>
                <w:bCs/>
                <w:iCs/>
                <w:sz w:val="24"/>
                <w:szCs w:val="24"/>
              </w:rPr>
              <w:t xml:space="preserve">§ 10. </w:t>
            </w:r>
            <w:r w:rsidRPr="009A4A3D">
              <w:rPr>
                <w:color w:val="000000"/>
                <w:sz w:val="24"/>
                <w:szCs w:val="24"/>
              </w:rPr>
              <w:t>Множення многочленів</w:t>
            </w:r>
          </w:p>
          <w:p w:rsidR="009A4A3D" w:rsidRDefault="009A4A3D" w:rsidP="00A9033E">
            <w:pPr>
              <w:ind w:firstLine="0"/>
              <w:jc w:val="left"/>
              <w:rPr>
                <w:rFonts w:cs="Times New Roman"/>
                <w:bCs/>
                <w:iCs/>
                <w:sz w:val="24"/>
                <w:szCs w:val="24"/>
              </w:rPr>
            </w:pPr>
          </w:p>
          <w:p w:rsidR="009A4A3D" w:rsidRDefault="009A4A3D" w:rsidP="00A9033E">
            <w:pPr>
              <w:ind w:firstLine="0"/>
              <w:jc w:val="left"/>
              <w:rPr>
                <w:rFonts w:cs="Times New Roman"/>
                <w:bCs/>
                <w:iCs/>
                <w:sz w:val="24"/>
                <w:szCs w:val="24"/>
              </w:rPr>
            </w:pPr>
            <w:r>
              <w:rPr>
                <w:rFonts w:cs="Times New Roman"/>
                <w:b/>
                <w:bCs/>
                <w:iCs/>
                <w:sz w:val="24"/>
                <w:szCs w:val="24"/>
              </w:rPr>
              <w:t>4</w:t>
            </w:r>
            <w:r w:rsidRPr="002D6FB4">
              <w:rPr>
                <w:rFonts w:cs="Times New Roman"/>
                <w:b/>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4</w:t>
            </w:r>
            <w:r w:rsidRPr="00C2241D">
              <w:rPr>
                <w:rFonts w:cs="Times New Roman"/>
                <w:bCs/>
                <w:iCs/>
                <w:sz w:val="24"/>
                <w:szCs w:val="24"/>
              </w:rPr>
              <w:t xml:space="preserve"> год</w:t>
            </w:r>
            <w:r>
              <w:rPr>
                <w:rFonts w:cs="Times New Roman"/>
                <w:bCs/>
                <w:iCs/>
                <w:sz w:val="24"/>
                <w:szCs w:val="24"/>
              </w:rPr>
              <w:t xml:space="preserve"> /</w:t>
            </w:r>
          </w:p>
          <w:p w:rsidR="009A4A3D" w:rsidRPr="00C2241D" w:rsidRDefault="009A4A3D" w:rsidP="00A9033E">
            <w:pPr>
              <w:ind w:firstLine="0"/>
              <w:jc w:val="left"/>
              <w:rPr>
                <w:rFonts w:cs="Times New Roman"/>
                <w:iCs/>
                <w:sz w:val="24"/>
                <w:szCs w:val="24"/>
              </w:rPr>
            </w:pPr>
            <w:r>
              <w:rPr>
                <w:rFonts w:cs="Times New Roman"/>
                <w:bCs/>
                <w:iCs/>
                <w:sz w:val="24"/>
                <w:szCs w:val="24"/>
              </w:rPr>
              <w:t>4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r w:rsidR="0069091B">
              <w:rPr>
                <w:rFonts w:eastAsia="Times New Roman" w:cs="Times New Roman"/>
                <w:sz w:val="24"/>
                <w:szCs w:val="24"/>
              </w:rPr>
              <w:t>.</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добутку одночлена і многочлена, добут</w:t>
            </w:r>
            <w:r w:rsidR="0069091B">
              <w:rPr>
                <w:rFonts w:eastAsia="Times New Roman" w:cs="Times New Roman"/>
                <w:sz w:val="24"/>
                <w:szCs w:val="24"/>
              </w:rPr>
              <w:t>ку двох многочленів у многочлен</w:t>
            </w:r>
            <w:r w:rsidRPr="002A243D">
              <w:rPr>
                <w:rFonts w:eastAsia="Times New Roman" w:cs="Times New Roman"/>
                <w:sz w:val="24"/>
                <w:szCs w:val="24"/>
              </w:rPr>
              <w:t>.</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Знаходження</w:t>
            </w:r>
            <w:r w:rsidRPr="002A243D">
              <w:rPr>
                <w:rFonts w:eastAsia="Times New Roman" w:cs="Times New Roman"/>
                <w:sz w:val="24"/>
                <w:szCs w:val="24"/>
              </w:rPr>
              <w:t xml:space="preserve"> подібних членів многочлена та їх зведення.</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9A4A3D" w:rsidRPr="00C2241D" w:rsidRDefault="009A4A3D" w:rsidP="0069091B">
            <w:pPr>
              <w:ind w:firstLine="0"/>
              <w:jc w:val="left"/>
              <w:rPr>
                <w:rFonts w:eastAsia="Calibri" w:cs="Times New Roman"/>
                <w:sz w:val="24"/>
                <w:szCs w:val="24"/>
              </w:rPr>
            </w:pPr>
          </w:p>
        </w:tc>
      </w:tr>
      <w:tr w:rsidR="00AF0DFB" w:rsidRPr="00C2241D" w:rsidTr="005E0736">
        <w:tc>
          <w:tcPr>
            <w:tcW w:w="788" w:type="dxa"/>
          </w:tcPr>
          <w:p w:rsidR="00AF0DFB" w:rsidRPr="00C2241D" w:rsidRDefault="00AF0DFB" w:rsidP="005E0736">
            <w:pPr>
              <w:numPr>
                <w:ilvl w:val="0"/>
                <w:numId w:val="1"/>
              </w:numPr>
              <w:ind w:left="0" w:firstLine="0"/>
              <w:jc w:val="left"/>
              <w:rPr>
                <w:rFonts w:cs="Times New Roman"/>
                <w:sz w:val="24"/>
                <w:szCs w:val="24"/>
              </w:rPr>
            </w:pPr>
          </w:p>
        </w:tc>
        <w:tc>
          <w:tcPr>
            <w:tcW w:w="4140" w:type="dxa"/>
          </w:tcPr>
          <w:p w:rsidR="00AF0DFB" w:rsidRPr="002D6FB4" w:rsidRDefault="00AF0DFB" w:rsidP="005E0736">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задач</w:t>
            </w:r>
          </w:p>
        </w:tc>
        <w:tc>
          <w:tcPr>
            <w:tcW w:w="1559" w:type="dxa"/>
          </w:tcPr>
          <w:p w:rsidR="00AF0DFB" w:rsidRDefault="00AF0DFB" w:rsidP="005E0736">
            <w:pPr>
              <w:ind w:firstLine="0"/>
              <w:jc w:val="left"/>
              <w:rPr>
                <w:rFonts w:cs="Times New Roman"/>
                <w:bCs/>
                <w:iCs/>
                <w:sz w:val="24"/>
                <w:szCs w:val="24"/>
                <w:lang w:val="ru-RU"/>
              </w:rPr>
            </w:pPr>
            <w:r>
              <w:rPr>
                <w:rFonts w:cs="Times New Roman"/>
                <w:bCs/>
                <w:iCs/>
                <w:sz w:val="24"/>
                <w:szCs w:val="24"/>
                <w:lang w:val="ru-RU"/>
              </w:rPr>
              <w:t>Тематичний контроль</w:t>
            </w:r>
          </w:p>
          <w:p w:rsidR="00AF0DFB" w:rsidRDefault="00AF0DFB" w:rsidP="005E0736">
            <w:pPr>
              <w:ind w:firstLine="0"/>
              <w:jc w:val="left"/>
              <w:rPr>
                <w:rFonts w:cs="Times New Roman"/>
                <w:bCs/>
                <w:iCs/>
                <w:sz w:val="24"/>
                <w:szCs w:val="24"/>
                <w:lang w:val="ru-RU"/>
              </w:rPr>
            </w:pPr>
          </w:p>
          <w:p w:rsidR="00AF0DFB" w:rsidRDefault="00AF0DFB" w:rsidP="005E0736">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AF0DFB" w:rsidRDefault="00AF0DFB" w:rsidP="005E0736">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AF0DFB" w:rsidRPr="00C2241D" w:rsidRDefault="009A4A3D" w:rsidP="005E0736">
            <w:pPr>
              <w:ind w:firstLine="0"/>
              <w:jc w:val="left"/>
              <w:rPr>
                <w:rFonts w:cs="Times New Roman"/>
                <w:bCs/>
                <w:iCs/>
                <w:sz w:val="24"/>
                <w:szCs w:val="24"/>
              </w:rPr>
            </w:pPr>
            <w:r>
              <w:rPr>
                <w:rFonts w:cs="Times New Roman"/>
                <w:bCs/>
                <w:iCs/>
                <w:sz w:val="24"/>
                <w:szCs w:val="24"/>
              </w:rPr>
              <w:t>1</w:t>
            </w:r>
            <w:r w:rsidR="00AF0DFB">
              <w:rPr>
                <w:rFonts w:cs="Times New Roman"/>
                <w:bCs/>
                <w:iCs/>
                <w:sz w:val="24"/>
                <w:szCs w:val="24"/>
              </w:rPr>
              <w:t xml:space="preserve"> год</w:t>
            </w:r>
          </w:p>
        </w:tc>
        <w:tc>
          <w:tcPr>
            <w:tcW w:w="3114" w:type="dxa"/>
          </w:tcPr>
          <w:p w:rsidR="00AF0DFB" w:rsidRPr="000D1D01" w:rsidRDefault="00AF0DFB"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9A4A3D" w:rsidRPr="00C2241D" w:rsidTr="00A9033E">
        <w:tc>
          <w:tcPr>
            <w:tcW w:w="788" w:type="dxa"/>
          </w:tcPr>
          <w:p w:rsidR="009A4A3D" w:rsidRPr="00C2241D" w:rsidRDefault="009A4A3D" w:rsidP="00A9033E">
            <w:pPr>
              <w:numPr>
                <w:ilvl w:val="0"/>
                <w:numId w:val="1"/>
              </w:numPr>
              <w:ind w:left="0" w:firstLine="0"/>
              <w:jc w:val="left"/>
              <w:rPr>
                <w:rFonts w:cs="Times New Roman"/>
                <w:sz w:val="24"/>
                <w:szCs w:val="24"/>
              </w:rPr>
            </w:pPr>
          </w:p>
        </w:tc>
        <w:tc>
          <w:tcPr>
            <w:tcW w:w="4140" w:type="dxa"/>
          </w:tcPr>
          <w:p w:rsidR="009A4A3D" w:rsidRPr="002D6FB4" w:rsidRDefault="009A4A3D" w:rsidP="00A9033E">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К-задач</w:t>
            </w:r>
          </w:p>
        </w:tc>
        <w:tc>
          <w:tcPr>
            <w:tcW w:w="1559" w:type="dxa"/>
          </w:tcPr>
          <w:p w:rsidR="009A4A3D" w:rsidRDefault="009A4A3D" w:rsidP="00A9033E">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9A4A3D" w:rsidRDefault="009A4A3D" w:rsidP="00A9033E">
            <w:pPr>
              <w:ind w:firstLine="0"/>
              <w:jc w:val="left"/>
              <w:rPr>
                <w:rFonts w:cs="Times New Roman"/>
                <w:bCs/>
                <w:iCs/>
                <w:sz w:val="24"/>
                <w:szCs w:val="24"/>
                <w:lang w:val="ru-RU"/>
              </w:rPr>
            </w:pPr>
          </w:p>
          <w:p w:rsidR="009A4A3D" w:rsidRDefault="009A4A3D" w:rsidP="00A9033E">
            <w:pPr>
              <w:ind w:firstLine="0"/>
              <w:jc w:val="left"/>
              <w:rPr>
                <w:rFonts w:cs="Times New Roman"/>
                <w:bCs/>
                <w:iCs/>
                <w:sz w:val="24"/>
                <w:szCs w:val="24"/>
              </w:rPr>
            </w:pPr>
            <w:r>
              <w:rPr>
                <w:rFonts w:cs="Times New Roman"/>
                <w:b/>
                <w:bCs/>
                <w:iCs/>
                <w:sz w:val="24"/>
                <w:szCs w:val="24"/>
              </w:rPr>
              <w:t>4</w:t>
            </w:r>
            <w:r w:rsidRPr="002D6FB4">
              <w:rPr>
                <w:rFonts w:cs="Times New Roman"/>
                <w:b/>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5 год</w:t>
            </w:r>
          </w:p>
          <w:p w:rsidR="00DF23EC" w:rsidRPr="00C2241D" w:rsidRDefault="00DF23EC" w:rsidP="00A9033E">
            <w:pPr>
              <w:ind w:firstLine="0"/>
              <w:jc w:val="left"/>
              <w:rPr>
                <w:rFonts w:cs="Times New Roman"/>
                <w:bCs/>
                <w:iCs/>
                <w:sz w:val="24"/>
                <w:szCs w:val="24"/>
              </w:rPr>
            </w:pPr>
          </w:p>
        </w:tc>
        <w:tc>
          <w:tcPr>
            <w:tcW w:w="3114" w:type="dxa"/>
          </w:tcPr>
          <w:p w:rsidR="009A4A3D" w:rsidRPr="000D1D01" w:rsidRDefault="009A4A3D" w:rsidP="0069091B">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AF0DFB" w:rsidRPr="00C2241D" w:rsidTr="005E0736">
        <w:tc>
          <w:tcPr>
            <w:tcW w:w="788" w:type="dxa"/>
          </w:tcPr>
          <w:p w:rsidR="00AF0DFB" w:rsidRPr="00C2241D" w:rsidRDefault="00AF0DFB" w:rsidP="005E0736">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розпізнає </w:t>
            </w:r>
            <w:r w:rsidRPr="00A9033E">
              <w:rPr>
                <w:rFonts w:cs="Times New Roman"/>
                <w:sz w:val="24"/>
                <w:szCs w:val="24"/>
              </w:rPr>
              <w:t>квадрат суми двочленів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формулу квадрата суми двочленів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lastRenderedPageBreak/>
              <w:t xml:space="preserve">застосовує </w:t>
            </w:r>
            <w:r w:rsidRPr="00A9033E">
              <w:rPr>
                <w:rFonts w:cs="Times New Roman"/>
                <w:sz w:val="24"/>
                <w:szCs w:val="24"/>
              </w:rPr>
              <w:t>формулу квадрата суми двочленів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розпізнає </w:t>
            </w:r>
            <w:r w:rsidRPr="00A9033E">
              <w:rPr>
                <w:rFonts w:cs="Times New Roman"/>
                <w:sz w:val="24"/>
                <w:szCs w:val="24"/>
              </w:rPr>
              <w:t>квадрат різниці двочленів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знає </w:t>
            </w:r>
            <w:r w:rsidRPr="00A9033E">
              <w:rPr>
                <w:rFonts w:cs="Times New Roman"/>
                <w:sz w:val="24"/>
                <w:szCs w:val="24"/>
              </w:rPr>
              <w:t>формулу квадрата різниці двочленів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формулу квадрата різниці двочленів</w:t>
            </w:r>
          </w:p>
          <w:p w:rsidR="00A9033E" w:rsidRPr="00A9033E" w:rsidRDefault="00A9033E" w:rsidP="00A9033E">
            <w:pPr>
              <w:ind w:firstLine="0"/>
              <w:jc w:val="left"/>
              <w:rPr>
                <w:rFonts w:cs="Times New Roman"/>
                <w:sz w:val="24"/>
                <w:szCs w:val="24"/>
              </w:rPr>
            </w:pPr>
            <w:r w:rsidRPr="00A9033E">
              <w:rPr>
                <w:rFonts w:cs="Times New Roman"/>
                <w:i/>
                <w:iCs/>
                <w:sz w:val="24"/>
                <w:szCs w:val="24"/>
              </w:rPr>
              <w:t>розуміє</w:t>
            </w:r>
            <w:r w:rsidRPr="00A9033E">
              <w:rPr>
                <w:rFonts w:cs="Times New Roman"/>
                <w:sz w:val="24"/>
                <w:szCs w:val="24"/>
              </w:rPr>
              <w:t>, що таке повний квадрат</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згортає </w:t>
            </w:r>
            <w:r w:rsidRPr="00A9033E">
              <w:rPr>
                <w:rFonts w:cs="Times New Roman"/>
                <w:sz w:val="24"/>
                <w:szCs w:val="24"/>
              </w:rPr>
              <w:t>повний квадрат у квадрат двочлена</w:t>
            </w:r>
          </w:p>
          <w:p w:rsidR="00A9033E" w:rsidRPr="00A9033E" w:rsidRDefault="00A9033E" w:rsidP="00A9033E">
            <w:pPr>
              <w:ind w:firstLine="0"/>
              <w:jc w:val="left"/>
              <w:rPr>
                <w:rFonts w:cs="Times New Roman"/>
                <w:sz w:val="24"/>
                <w:szCs w:val="24"/>
              </w:rPr>
            </w:pPr>
            <w:r w:rsidRPr="00A9033E">
              <w:rPr>
                <w:rFonts w:cs="Times New Roman"/>
                <w:i/>
                <w:iCs/>
                <w:sz w:val="24"/>
                <w:szCs w:val="24"/>
              </w:rPr>
              <w:t>розуміє</w:t>
            </w:r>
            <w:r w:rsidRPr="00A9033E">
              <w:rPr>
                <w:rFonts w:cs="Times New Roman"/>
                <w:sz w:val="24"/>
                <w:szCs w:val="24"/>
              </w:rPr>
              <w:t>, що таке неповний квадрат</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розуміє </w:t>
            </w:r>
            <w:r w:rsidRPr="00A9033E">
              <w:rPr>
                <w:rFonts w:cs="Times New Roman"/>
                <w:sz w:val="24"/>
                <w:szCs w:val="24"/>
              </w:rPr>
              <w:t xml:space="preserve">та </w:t>
            </w:r>
            <w:r w:rsidRPr="00A9033E">
              <w:rPr>
                <w:rFonts w:cs="Times New Roman"/>
                <w:i/>
                <w:iCs/>
                <w:sz w:val="24"/>
                <w:szCs w:val="24"/>
              </w:rPr>
              <w:t>пояснює</w:t>
            </w:r>
            <w:r w:rsidRPr="00A9033E">
              <w:rPr>
                <w:rFonts w:cs="Times New Roman"/>
                <w:sz w:val="24"/>
                <w:szCs w:val="24"/>
              </w:rPr>
              <w:t>, чому неповний квадрат не можна згорнути у квадрат двочлена</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розрізняє </w:t>
            </w:r>
            <w:r w:rsidRPr="00A9033E">
              <w:rPr>
                <w:rFonts w:cs="Times New Roman"/>
                <w:sz w:val="24"/>
                <w:szCs w:val="24"/>
              </w:rPr>
              <w:t>повний квадрат і неповний квадрат</w:t>
            </w:r>
          </w:p>
          <w:p w:rsidR="00A9033E" w:rsidRPr="00A9033E" w:rsidRDefault="00A9033E" w:rsidP="00A9033E">
            <w:pPr>
              <w:ind w:firstLine="0"/>
              <w:jc w:val="left"/>
              <w:rPr>
                <w:rFonts w:cs="Times New Roman"/>
                <w:sz w:val="24"/>
                <w:szCs w:val="24"/>
              </w:rPr>
            </w:pPr>
            <w:r w:rsidRPr="00A9033E">
              <w:rPr>
                <w:rFonts w:cs="Times New Roman"/>
                <w:i/>
                <w:iCs/>
                <w:sz w:val="24"/>
                <w:szCs w:val="24"/>
              </w:rPr>
              <w:t xml:space="preserve">обгрунтовує </w:t>
            </w:r>
            <w:r w:rsidRPr="00A9033E">
              <w:rPr>
                <w:rFonts w:cs="Times New Roman"/>
                <w:sz w:val="24"/>
                <w:szCs w:val="24"/>
              </w:rPr>
              <w:t>свої дії</w:t>
            </w:r>
          </w:p>
          <w:p w:rsidR="00AF0DFB" w:rsidRPr="00C2241D" w:rsidRDefault="00AF0DFB" w:rsidP="005E0736">
            <w:pPr>
              <w:ind w:firstLine="0"/>
              <w:jc w:val="left"/>
              <w:rPr>
                <w:rFonts w:eastAsia="Times New Roman" w:cs="Times New Roman"/>
                <w:sz w:val="24"/>
                <w:szCs w:val="24"/>
                <w:lang w:eastAsia="uk-UA"/>
              </w:rPr>
            </w:pPr>
          </w:p>
        </w:tc>
        <w:tc>
          <w:tcPr>
            <w:tcW w:w="1559" w:type="dxa"/>
          </w:tcPr>
          <w:p w:rsidR="00AF0DFB" w:rsidRPr="00C2241D" w:rsidRDefault="00AF0DFB" w:rsidP="005E0736">
            <w:pPr>
              <w:ind w:firstLine="0"/>
              <w:jc w:val="left"/>
              <w:rPr>
                <w:rFonts w:cs="Times New Roman"/>
                <w:bCs/>
                <w:iCs/>
                <w:sz w:val="24"/>
                <w:szCs w:val="24"/>
              </w:rPr>
            </w:pPr>
            <w:r w:rsidRPr="00C2241D">
              <w:rPr>
                <w:rFonts w:cs="Times New Roman"/>
                <w:bCs/>
                <w:iCs/>
                <w:sz w:val="24"/>
                <w:szCs w:val="24"/>
              </w:rPr>
              <w:lastRenderedPageBreak/>
              <w:t xml:space="preserve">§ 11. </w:t>
            </w:r>
            <w:r w:rsidR="009A4A3D" w:rsidRPr="009A4A3D">
              <w:rPr>
                <w:color w:val="000000"/>
                <w:sz w:val="24"/>
                <w:szCs w:val="24"/>
              </w:rPr>
              <w:t>Квадрат двочлена</w:t>
            </w:r>
          </w:p>
          <w:p w:rsidR="00AF0DFB" w:rsidRDefault="00AF0DFB" w:rsidP="005E0736">
            <w:pPr>
              <w:ind w:firstLine="0"/>
              <w:jc w:val="left"/>
              <w:rPr>
                <w:rFonts w:cs="Times New Roman"/>
                <w:bCs/>
                <w:iCs/>
                <w:sz w:val="24"/>
                <w:szCs w:val="24"/>
              </w:rPr>
            </w:pPr>
          </w:p>
          <w:p w:rsidR="00AF0DFB" w:rsidRDefault="009A4A3D" w:rsidP="005E0736">
            <w:pPr>
              <w:ind w:firstLine="0"/>
              <w:jc w:val="left"/>
              <w:rPr>
                <w:rFonts w:cs="Times New Roman"/>
                <w:bCs/>
                <w:iCs/>
                <w:sz w:val="24"/>
                <w:szCs w:val="24"/>
              </w:rPr>
            </w:pPr>
            <w:r>
              <w:rPr>
                <w:rFonts w:cs="Times New Roman"/>
                <w:b/>
                <w:bCs/>
                <w:iCs/>
                <w:sz w:val="24"/>
                <w:szCs w:val="24"/>
              </w:rPr>
              <w:t>3</w:t>
            </w:r>
            <w:r w:rsidR="00AF0DFB" w:rsidRPr="002D6FB4">
              <w:rPr>
                <w:rFonts w:cs="Times New Roman"/>
                <w:b/>
                <w:bCs/>
                <w:iCs/>
                <w:sz w:val="24"/>
                <w:szCs w:val="24"/>
              </w:rPr>
              <w:t xml:space="preserve"> год</w:t>
            </w:r>
            <w:r w:rsidR="00AF0DFB">
              <w:rPr>
                <w:rFonts w:cs="Times New Roman"/>
                <w:bCs/>
                <w:iCs/>
                <w:sz w:val="24"/>
                <w:szCs w:val="24"/>
              </w:rPr>
              <w:t xml:space="preserve"> /</w:t>
            </w:r>
          </w:p>
          <w:p w:rsidR="00AF0DFB" w:rsidRDefault="009A4A3D" w:rsidP="005E0736">
            <w:pPr>
              <w:ind w:firstLine="0"/>
              <w:jc w:val="left"/>
              <w:rPr>
                <w:rFonts w:cs="Times New Roman"/>
                <w:bCs/>
                <w:iCs/>
                <w:sz w:val="24"/>
                <w:szCs w:val="24"/>
              </w:rPr>
            </w:pPr>
            <w:r>
              <w:rPr>
                <w:rFonts w:cs="Times New Roman"/>
                <w:bCs/>
                <w:iCs/>
                <w:sz w:val="24"/>
                <w:szCs w:val="24"/>
              </w:rPr>
              <w:t>3</w:t>
            </w:r>
            <w:r w:rsidR="00AF0DFB" w:rsidRPr="00C2241D">
              <w:rPr>
                <w:rFonts w:cs="Times New Roman"/>
                <w:bCs/>
                <w:iCs/>
                <w:sz w:val="24"/>
                <w:szCs w:val="24"/>
              </w:rPr>
              <w:t xml:space="preserve"> год</w:t>
            </w:r>
            <w:r w:rsidR="00AF0DFB">
              <w:rPr>
                <w:rFonts w:cs="Times New Roman"/>
                <w:bCs/>
                <w:iCs/>
                <w:sz w:val="24"/>
                <w:szCs w:val="24"/>
              </w:rPr>
              <w:t xml:space="preserve"> /</w:t>
            </w:r>
          </w:p>
          <w:p w:rsidR="00AF0DFB" w:rsidRPr="00C2241D" w:rsidRDefault="009A4A3D" w:rsidP="005E0736">
            <w:pPr>
              <w:ind w:firstLine="0"/>
              <w:jc w:val="left"/>
              <w:rPr>
                <w:rFonts w:cs="Times New Roman"/>
                <w:iCs/>
                <w:sz w:val="24"/>
                <w:szCs w:val="24"/>
              </w:rPr>
            </w:pPr>
            <w:r>
              <w:rPr>
                <w:rFonts w:cs="Times New Roman"/>
                <w:bCs/>
                <w:iCs/>
                <w:sz w:val="24"/>
                <w:szCs w:val="24"/>
              </w:rPr>
              <w:t>3</w:t>
            </w:r>
            <w:r w:rsidR="00AF0DFB">
              <w:rPr>
                <w:rFonts w:cs="Times New Roman"/>
                <w:bCs/>
                <w:iCs/>
                <w:sz w:val="24"/>
                <w:szCs w:val="24"/>
              </w:rPr>
              <w:t xml:space="preserve">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lastRenderedPageBreak/>
              <w:t>Розпізнавання</w:t>
            </w:r>
            <w:r w:rsidRPr="002A243D">
              <w:rPr>
                <w:rFonts w:eastAsia="Times New Roman" w:cs="Times New Roman"/>
                <w:sz w:val="24"/>
                <w:szCs w:val="24"/>
              </w:rPr>
              <w:t xml:space="preserve"> математичних понять, указаних у змісті; формул </w:t>
            </w:r>
            <w:r w:rsidRPr="002A243D">
              <w:rPr>
                <w:rFonts w:eastAsia="Times New Roman" w:cs="Times New Roman"/>
                <w:sz w:val="24"/>
                <w:szCs w:val="24"/>
              </w:rPr>
              <w:lastRenderedPageBreak/>
              <w:t>скороченого множення, указаних у змісті, на основі їх змістового аналізу.</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різних виразів на основі формул скороченого множення, указаних у змісті.</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AF0DFB" w:rsidRPr="00C2241D" w:rsidRDefault="00AF0DFB" w:rsidP="0069091B">
            <w:pPr>
              <w:ind w:firstLine="0"/>
              <w:jc w:val="left"/>
              <w:rPr>
                <w:rFonts w:cs="Times New Roman"/>
                <w:sz w:val="24"/>
                <w:szCs w:val="24"/>
              </w:rPr>
            </w:pPr>
          </w:p>
        </w:tc>
      </w:tr>
      <w:tr w:rsidR="0069091B" w:rsidRPr="00C2241D" w:rsidTr="00A9033E">
        <w:tc>
          <w:tcPr>
            <w:tcW w:w="788" w:type="dxa"/>
          </w:tcPr>
          <w:p w:rsidR="0069091B" w:rsidRPr="00C2241D" w:rsidRDefault="0069091B" w:rsidP="00A9033E">
            <w:pPr>
              <w:numPr>
                <w:ilvl w:val="0"/>
                <w:numId w:val="1"/>
              </w:numPr>
              <w:ind w:left="0" w:firstLine="0"/>
              <w:jc w:val="left"/>
              <w:rPr>
                <w:rFonts w:cs="Times New Roman"/>
                <w:sz w:val="24"/>
                <w:szCs w:val="24"/>
              </w:rPr>
            </w:pPr>
          </w:p>
        </w:tc>
        <w:tc>
          <w:tcPr>
            <w:tcW w:w="4140" w:type="dxa"/>
          </w:tcPr>
          <w:p w:rsidR="0069091B" w:rsidRPr="00A9033E" w:rsidRDefault="0069091B" w:rsidP="00A9033E">
            <w:pPr>
              <w:ind w:firstLine="0"/>
              <w:jc w:val="left"/>
              <w:rPr>
                <w:rFonts w:cs="Times New Roman"/>
                <w:sz w:val="24"/>
                <w:szCs w:val="24"/>
              </w:rPr>
            </w:pPr>
            <w:r w:rsidRPr="00A9033E">
              <w:rPr>
                <w:rFonts w:cs="Times New Roman"/>
                <w:i/>
                <w:iCs/>
                <w:sz w:val="24"/>
                <w:szCs w:val="24"/>
              </w:rPr>
              <w:t xml:space="preserve">розпізнає </w:t>
            </w:r>
            <w:r w:rsidRPr="00A9033E">
              <w:rPr>
                <w:rFonts w:cs="Times New Roman"/>
                <w:sz w:val="24"/>
                <w:szCs w:val="24"/>
              </w:rPr>
              <w:t>добуток суми і різниці двох одночленів</w:t>
            </w:r>
          </w:p>
          <w:p w:rsidR="0069091B" w:rsidRPr="00A9033E" w:rsidRDefault="0069091B" w:rsidP="00A9033E">
            <w:pPr>
              <w:ind w:firstLine="0"/>
              <w:jc w:val="left"/>
              <w:rPr>
                <w:rFonts w:cs="Times New Roman"/>
                <w:i/>
                <w:iCs/>
                <w:sz w:val="24"/>
                <w:szCs w:val="24"/>
              </w:rPr>
            </w:pPr>
            <w:r w:rsidRPr="00A9033E">
              <w:rPr>
                <w:rFonts w:cs="Times New Roman"/>
                <w:i/>
                <w:iCs/>
                <w:sz w:val="24"/>
                <w:szCs w:val="24"/>
              </w:rPr>
              <w:t>знає</w:t>
            </w:r>
            <w:r w:rsidRPr="00A9033E">
              <w:rPr>
                <w:rFonts w:cs="Times New Roman"/>
                <w:sz w:val="24"/>
                <w:szCs w:val="24"/>
              </w:rPr>
              <w:t>, як скорочено знайти добуток суми і різниці двох одночленів</w:t>
            </w:r>
          </w:p>
          <w:p w:rsidR="0069091B" w:rsidRPr="00A9033E" w:rsidRDefault="0069091B" w:rsidP="00A9033E">
            <w:pPr>
              <w:ind w:firstLine="0"/>
              <w:jc w:val="left"/>
              <w:rPr>
                <w:rFonts w:cs="Times New Roman"/>
                <w:sz w:val="24"/>
                <w:szCs w:val="24"/>
              </w:rPr>
            </w:pPr>
            <w:r w:rsidRPr="00A9033E">
              <w:rPr>
                <w:rFonts w:cs="Times New Roman"/>
                <w:i/>
                <w:iCs/>
                <w:sz w:val="24"/>
                <w:szCs w:val="24"/>
              </w:rPr>
              <w:t xml:space="preserve">знаходить </w:t>
            </w:r>
            <w:r w:rsidRPr="00A9033E">
              <w:rPr>
                <w:rFonts w:cs="Times New Roman"/>
                <w:sz w:val="24"/>
                <w:szCs w:val="24"/>
              </w:rPr>
              <w:t>скорочено добуток суми і різниці двох одночленів</w:t>
            </w:r>
          </w:p>
          <w:p w:rsidR="0069091B" w:rsidRPr="00A9033E" w:rsidRDefault="0069091B" w:rsidP="00A9033E">
            <w:pPr>
              <w:ind w:firstLine="0"/>
              <w:jc w:val="left"/>
              <w:rPr>
                <w:rFonts w:cs="Times New Roman"/>
                <w:sz w:val="24"/>
                <w:szCs w:val="24"/>
              </w:rPr>
            </w:pPr>
            <w:r w:rsidRPr="00A9033E">
              <w:rPr>
                <w:rFonts w:cs="Times New Roman"/>
                <w:i/>
                <w:iCs/>
                <w:sz w:val="24"/>
                <w:szCs w:val="24"/>
              </w:rPr>
              <w:t xml:space="preserve">розпізнає </w:t>
            </w:r>
            <w:r w:rsidRPr="00A9033E">
              <w:rPr>
                <w:rFonts w:cs="Times New Roman"/>
                <w:sz w:val="24"/>
                <w:szCs w:val="24"/>
              </w:rPr>
              <w:t>різницю квадратів двох одночленів</w:t>
            </w:r>
          </w:p>
          <w:p w:rsidR="0069091B" w:rsidRPr="00A9033E" w:rsidRDefault="0069091B" w:rsidP="00A9033E">
            <w:pPr>
              <w:ind w:firstLine="0"/>
              <w:jc w:val="left"/>
              <w:rPr>
                <w:rFonts w:cs="Times New Roman"/>
                <w:i/>
                <w:iCs/>
                <w:sz w:val="24"/>
                <w:szCs w:val="24"/>
              </w:rPr>
            </w:pPr>
            <w:r w:rsidRPr="00A9033E">
              <w:rPr>
                <w:rFonts w:cs="Times New Roman"/>
                <w:i/>
                <w:iCs/>
                <w:sz w:val="24"/>
                <w:szCs w:val="24"/>
              </w:rPr>
              <w:t xml:space="preserve">знає </w:t>
            </w:r>
            <w:r w:rsidRPr="00A9033E">
              <w:rPr>
                <w:rFonts w:cs="Times New Roman"/>
                <w:sz w:val="24"/>
                <w:szCs w:val="24"/>
              </w:rPr>
              <w:t xml:space="preserve">формулу різниці квадратів </w:t>
            </w:r>
          </w:p>
          <w:p w:rsidR="0069091B" w:rsidRPr="00A9033E" w:rsidRDefault="0069091B" w:rsidP="00A9033E">
            <w:pPr>
              <w:ind w:firstLine="0"/>
              <w:jc w:val="left"/>
              <w:rPr>
                <w:rFonts w:cs="Times New Roman"/>
                <w:sz w:val="24"/>
                <w:szCs w:val="24"/>
              </w:rPr>
            </w:pPr>
            <w:r w:rsidRPr="00A9033E">
              <w:rPr>
                <w:rFonts w:cs="Times New Roman"/>
                <w:i/>
                <w:iCs/>
                <w:sz w:val="24"/>
                <w:szCs w:val="24"/>
              </w:rPr>
              <w:t xml:space="preserve">застосовує </w:t>
            </w:r>
            <w:r w:rsidRPr="00A9033E">
              <w:rPr>
                <w:rFonts w:cs="Times New Roman"/>
                <w:sz w:val="24"/>
                <w:szCs w:val="24"/>
              </w:rPr>
              <w:t>формулу різниці квадратів</w:t>
            </w:r>
          </w:p>
          <w:p w:rsidR="0069091B" w:rsidRPr="00A9033E" w:rsidRDefault="0069091B" w:rsidP="00A9033E">
            <w:pPr>
              <w:ind w:firstLine="0"/>
              <w:jc w:val="left"/>
              <w:rPr>
                <w:rFonts w:cs="Times New Roman"/>
                <w:sz w:val="24"/>
                <w:szCs w:val="24"/>
              </w:rPr>
            </w:pPr>
            <w:r w:rsidRPr="00A9033E">
              <w:rPr>
                <w:rFonts w:cs="Times New Roman"/>
                <w:i/>
                <w:iCs/>
                <w:sz w:val="24"/>
                <w:szCs w:val="24"/>
              </w:rPr>
              <w:t xml:space="preserve">розрізняє </w:t>
            </w:r>
            <w:r w:rsidRPr="00A9033E">
              <w:rPr>
                <w:rFonts w:cs="Times New Roman"/>
                <w:sz w:val="24"/>
                <w:szCs w:val="24"/>
              </w:rPr>
              <w:t>квадрат різниці та різницю квадратів</w:t>
            </w:r>
          </w:p>
          <w:p w:rsidR="0069091B" w:rsidRPr="00A9033E" w:rsidRDefault="0069091B" w:rsidP="00A9033E">
            <w:pPr>
              <w:ind w:firstLine="0"/>
              <w:jc w:val="left"/>
              <w:rPr>
                <w:rFonts w:cs="Times New Roman"/>
                <w:sz w:val="24"/>
                <w:szCs w:val="24"/>
              </w:rPr>
            </w:pPr>
            <w:r w:rsidRPr="00A9033E">
              <w:rPr>
                <w:rFonts w:cs="Times New Roman"/>
                <w:i/>
                <w:iCs/>
                <w:sz w:val="24"/>
                <w:szCs w:val="24"/>
              </w:rPr>
              <w:t xml:space="preserve">обгрунтовує </w:t>
            </w:r>
            <w:r w:rsidRPr="00A9033E">
              <w:rPr>
                <w:rFonts w:cs="Times New Roman"/>
                <w:sz w:val="24"/>
                <w:szCs w:val="24"/>
              </w:rPr>
              <w:t>свої дії</w:t>
            </w:r>
          </w:p>
          <w:p w:rsidR="0069091B" w:rsidRPr="00AF0DFB" w:rsidRDefault="0069091B" w:rsidP="00A9033E">
            <w:pPr>
              <w:ind w:firstLine="0"/>
              <w:jc w:val="left"/>
              <w:rPr>
                <w:rFonts w:eastAsia="Times New Roman" w:cs="Times New Roman"/>
                <w:sz w:val="24"/>
                <w:szCs w:val="24"/>
                <w:lang w:val="ru-RU" w:eastAsia="uk-UA"/>
              </w:rPr>
            </w:pPr>
          </w:p>
        </w:tc>
        <w:tc>
          <w:tcPr>
            <w:tcW w:w="1559" w:type="dxa"/>
          </w:tcPr>
          <w:p w:rsidR="0069091B" w:rsidRPr="00C2241D" w:rsidRDefault="0069091B" w:rsidP="00A9033E">
            <w:pPr>
              <w:ind w:firstLine="0"/>
              <w:jc w:val="left"/>
              <w:rPr>
                <w:rFonts w:cs="Times New Roman"/>
                <w:bCs/>
                <w:iCs/>
                <w:sz w:val="24"/>
                <w:szCs w:val="24"/>
              </w:rPr>
            </w:pPr>
            <w:r w:rsidRPr="00C2241D">
              <w:rPr>
                <w:rFonts w:cs="Times New Roman"/>
                <w:bCs/>
                <w:iCs/>
                <w:sz w:val="24"/>
                <w:szCs w:val="24"/>
              </w:rPr>
              <w:t>§ 1</w:t>
            </w:r>
            <w:r>
              <w:rPr>
                <w:rFonts w:cs="Times New Roman"/>
                <w:bCs/>
                <w:iCs/>
                <w:sz w:val="24"/>
                <w:szCs w:val="24"/>
              </w:rPr>
              <w:t>2</w:t>
            </w:r>
            <w:r w:rsidRPr="00C2241D">
              <w:rPr>
                <w:rFonts w:cs="Times New Roman"/>
                <w:bCs/>
                <w:iCs/>
                <w:sz w:val="24"/>
                <w:szCs w:val="24"/>
              </w:rPr>
              <w:t xml:space="preserve">. </w:t>
            </w:r>
            <w:r w:rsidRPr="009A4A3D">
              <w:rPr>
                <w:color w:val="000000"/>
                <w:sz w:val="24"/>
                <w:szCs w:val="24"/>
              </w:rPr>
              <w:t>Різниця квадратів</w:t>
            </w:r>
          </w:p>
          <w:p w:rsidR="0069091B" w:rsidRDefault="0069091B" w:rsidP="00A9033E">
            <w:pPr>
              <w:ind w:firstLine="0"/>
              <w:jc w:val="left"/>
              <w:rPr>
                <w:rFonts w:cs="Times New Roman"/>
                <w:bCs/>
                <w:iCs/>
                <w:sz w:val="24"/>
                <w:szCs w:val="24"/>
              </w:rPr>
            </w:pPr>
          </w:p>
          <w:p w:rsidR="0069091B" w:rsidRDefault="0069091B" w:rsidP="00A9033E">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9033E">
            <w:pPr>
              <w:ind w:firstLine="0"/>
              <w:jc w:val="left"/>
              <w:rPr>
                <w:rFonts w:cs="Times New Roman"/>
                <w:bCs/>
                <w:iCs/>
                <w:sz w:val="24"/>
                <w:szCs w:val="24"/>
              </w:rPr>
            </w:pPr>
            <w:r>
              <w:rPr>
                <w:rFonts w:cs="Times New Roman"/>
                <w:bCs/>
                <w:iCs/>
                <w:sz w:val="24"/>
                <w:szCs w:val="24"/>
              </w:rPr>
              <w:t>3</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9033E">
            <w:pPr>
              <w:ind w:firstLine="0"/>
              <w:jc w:val="left"/>
              <w:rPr>
                <w:rFonts w:cs="Times New Roman"/>
                <w:iCs/>
                <w:sz w:val="24"/>
                <w:szCs w:val="24"/>
              </w:rPr>
            </w:pPr>
            <w:r>
              <w:rPr>
                <w:rFonts w:cs="Times New Roman"/>
                <w:bCs/>
                <w:iCs/>
                <w:sz w:val="24"/>
                <w:szCs w:val="24"/>
              </w:rPr>
              <w:t>3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формул скороченого множення, указаних у змісті, на основі їх змістового аналізу.</w:t>
            </w:r>
          </w:p>
          <w:p w:rsidR="0069091B" w:rsidRPr="002A243D" w:rsidRDefault="0069091B" w:rsidP="00D34231">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різних виразів на основі формул скороченого множення, указаних у змісті.</w:t>
            </w:r>
          </w:p>
          <w:p w:rsidR="0069091B" w:rsidRPr="002A243D" w:rsidRDefault="0069091B" w:rsidP="00D34231">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C2241D" w:rsidRDefault="0069091B" w:rsidP="00D34231">
            <w:pPr>
              <w:ind w:firstLine="0"/>
              <w:jc w:val="left"/>
              <w:rPr>
                <w:rFonts w:cs="Times New Roman"/>
                <w:sz w:val="24"/>
                <w:szCs w:val="24"/>
              </w:rPr>
            </w:pPr>
          </w:p>
        </w:tc>
      </w:tr>
      <w:tr w:rsidR="0069091B" w:rsidRPr="00C2241D" w:rsidTr="00A9033E">
        <w:tc>
          <w:tcPr>
            <w:tcW w:w="788" w:type="dxa"/>
          </w:tcPr>
          <w:p w:rsidR="0069091B" w:rsidRPr="00C2241D" w:rsidRDefault="0069091B" w:rsidP="00A9033E">
            <w:pPr>
              <w:numPr>
                <w:ilvl w:val="0"/>
                <w:numId w:val="1"/>
              </w:numPr>
              <w:ind w:left="0" w:firstLine="0"/>
              <w:jc w:val="left"/>
              <w:rPr>
                <w:rFonts w:cs="Times New Roman"/>
                <w:sz w:val="24"/>
                <w:szCs w:val="24"/>
              </w:rPr>
            </w:pPr>
          </w:p>
        </w:tc>
        <w:tc>
          <w:tcPr>
            <w:tcW w:w="4140" w:type="dxa"/>
          </w:tcPr>
          <w:p w:rsidR="0069091B" w:rsidRPr="00A9033E" w:rsidRDefault="0069091B" w:rsidP="00A9033E">
            <w:pPr>
              <w:ind w:firstLine="0"/>
              <w:jc w:val="left"/>
              <w:rPr>
                <w:rFonts w:eastAsia="Times New Roman" w:cs="Times New Roman"/>
                <w:sz w:val="24"/>
                <w:szCs w:val="24"/>
                <w:lang w:eastAsia="ru-RU"/>
              </w:rPr>
            </w:pPr>
            <w:r w:rsidRPr="00A9033E">
              <w:rPr>
                <w:rFonts w:eastAsia="Times New Roman" w:cs="Times New Roman"/>
                <w:i/>
                <w:iCs/>
                <w:sz w:val="24"/>
                <w:szCs w:val="24"/>
                <w:lang w:eastAsia="ru-RU"/>
              </w:rPr>
              <w:t xml:space="preserve">розпізнає </w:t>
            </w:r>
            <w:r w:rsidRPr="00A9033E">
              <w:rPr>
                <w:rFonts w:eastAsia="Times New Roman" w:cs="Times New Roman"/>
                <w:sz w:val="24"/>
                <w:szCs w:val="24"/>
                <w:lang w:eastAsia="ru-RU"/>
              </w:rPr>
              <w:t>суму / різницю кубів двох одночленів</w:t>
            </w:r>
          </w:p>
          <w:p w:rsidR="0069091B" w:rsidRPr="00A9033E" w:rsidRDefault="0069091B"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знає </w:t>
            </w:r>
            <w:r w:rsidRPr="00A9033E">
              <w:rPr>
                <w:rFonts w:eastAsia="Times New Roman" w:cs="Times New Roman"/>
                <w:sz w:val="24"/>
                <w:szCs w:val="24"/>
                <w:lang w:val="ru-RU" w:eastAsia="ru-RU"/>
              </w:rPr>
              <w:t>формулу суми кубів, різниці кубів</w:t>
            </w:r>
          </w:p>
          <w:p w:rsidR="0069091B" w:rsidRPr="00A9033E" w:rsidRDefault="0069091B"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як скорочено знайти добуток суми і неповного квадрата різниці двох одночленів</w:t>
            </w:r>
          </w:p>
          <w:p w:rsidR="0069091B" w:rsidRPr="00A9033E" w:rsidRDefault="0069091B"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як скорочено знайти добуток різниці і неповного квадрата суми двох одночленів</w:t>
            </w:r>
          </w:p>
          <w:p w:rsidR="0069091B" w:rsidRPr="00A9033E" w:rsidRDefault="0069091B" w:rsidP="00A9033E">
            <w:pPr>
              <w:ind w:firstLine="0"/>
              <w:jc w:val="left"/>
              <w:rPr>
                <w:rFonts w:eastAsia="Times New Roman" w:cs="Times New Roman"/>
                <w:i/>
                <w:iCs/>
                <w:sz w:val="24"/>
                <w:szCs w:val="24"/>
                <w:lang w:val="ru-RU" w:eastAsia="ru-RU"/>
              </w:rPr>
            </w:pPr>
            <w:r w:rsidRPr="00A9033E">
              <w:rPr>
                <w:rFonts w:eastAsia="Times New Roman" w:cs="Times New Roman"/>
                <w:i/>
                <w:iCs/>
                <w:sz w:val="24"/>
                <w:szCs w:val="24"/>
                <w:lang w:val="ru-RU" w:eastAsia="ru-RU"/>
              </w:rPr>
              <w:t xml:space="preserve">знаходить </w:t>
            </w:r>
            <w:r w:rsidRPr="00A9033E">
              <w:rPr>
                <w:rFonts w:eastAsia="Times New Roman" w:cs="Times New Roman"/>
                <w:sz w:val="24"/>
                <w:szCs w:val="24"/>
                <w:lang w:val="ru-RU" w:eastAsia="ru-RU"/>
              </w:rPr>
              <w:t>скорочено добуток суми і неповного квадрата різниці двох одночленів</w:t>
            </w:r>
          </w:p>
          <w:p w:rsidR="0069091B" w:rsidRPr="00A9033E" w:rsidRDefault="0069091B"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знаходить </w:t>
            </w:r>
            <w:r w:rsidRPr="00A9033E">
              <w:rPr>
                <w:rFonts w:eastAsia="Times New Roman" w:cs="Times New Roman"/>
                <w:sz w:val="24"/>
                <w:szCs w:val="24"/>
                <w:lang w:val="ru-RU" w:eastAsia="ru-RU"/>
              </w:rPr>
              <w:t xml:space="preserve">скорочено добуток різниці </w:t>
            </w:r>
            <w:r w:rsidRPr="00A9033E">
              <w:rPr>
                <w:rFonts w:eastAsia="Times New Roman" w:cs="Times New Roman"/>
                <w:sz w:val="24"/>
                <w:szCs w:val="24"/>
                <w:lang w:val="ru-RU" w:eastAsia="ru-RU"/>
              </w:rPr>
              <w:lastRenderedPageBreak/>
              <w:t>і неповного квадрата суми двох одночленів</w:t>
            </w:r>
          </w:p>
          <w:p w:rsidR="0069091B" w:rsidRPr="00A9033E" w:rsidRDefault="0069091B"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формулу суми / різниці кубів для розкладання многочлена на множники</w:t>
            </w:r>
          </w:p>
          <w:p w:rsidR="0069091B" w:rsidRPr="00A9033E" w:rsidRDefault="0069091B"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обгрунтовує </w:t>
            </w:r>
            <w:r w:rsidRPr="00A9033E">
              <w:rPr>
                <w:rFonts w:eastAsia="Times New Roman" w:cs="Times New Roman"/>
                <w:sz w:val="24"/>
                <w:szCs w:val="24"/>
                <w:lang w:val="ru-RU" w:eastAsia="ru-RU"/>
              </w:rPr>
              <w:t>свої дії</w:t>
            </w:r>
          </w:p>
          <w:p w:rsidR="0069091B" w:rsidRPr="00AF0DFB" w:rsidRDefault="0069091B" w:rsidP="00A9033E">
            <w:pPr>
              <w:ind w:firstLine="0"/>
              <w:jc w:val="left"/>
              <w:rPr>
                <w:rFonts w:eastAsia="Times New Roman" w:cs="Times New Roman"/>
                <w:sz w:val="24"/>
                <w:szCs w:val="24"/>
                <w:lang w:val="ru-RU" w:eastAsia="uk-UA"/>
              </w:rPr>
            </w:pPr>
          </w:p>
        </w:tc>
        <w:tc>
          <w:tcPr>
            <w:tcW w:w="1559" w:type="dxa"/>
          </w:tcPr>
          <w:p w:rsidR="0069091B" w:rsidRPr="00C2241D" w:rsidRDefault="0069091B" w:rsidP="00A9033E">
            <w:pPr>
              <w:ind w:firstLine="0"/>
              <w:jc w:val="left"/>
              <w:rPr>
                <w:rFonts w:cs="Times New Roman"/>
                <w:bCs/>
                <w:iCs/>
                <w:sz w:val="24"/>
                <w:szCs w:val="24"/>
              </w:rPr>
            </w:pPr>
            <w:r w:rsidRPr="00C2241D">
              <w:rPr>
                <w:rFonts w:cs="Times New Roman"/>
                <w:bCs/>
                <w:iCs/>
                <w:sz w:val="24"/>
                <w:szCs w:val="24"/>
              </w:rPr>
              <w:lastRenderedPageBreak/>
              <w:t>§ 1</w:t>
            </w:r>
            <w:r>
              <w:rPr>
                <w:rFonts w:cs="Times New Roman"/>
                <w:bCs/>
                <w:iCs/>
                <w:sz w:val="24"/>
                <w:szCs w:val="24"/>
              </w:rPr>
              <w:t>3</w:t>
            </w:r>
            <w:r w:rsidRPr="00C2241D">
              <w:rPr>
                <w:rFonts w:cs="Times New Roman"/>
                <w:bCs/>
                <w:iCs/>
                <w:sz w:val="24"/>
                <w:szCs w:val="24"/>
              </w:rPr>
              <w:t xml:space="preserve">. </w:t>
            </w:r>
            <w:r w:rsidRPr="009A4A3D">
              <w:rPr>
                <w:color w:val="000000"/>
                <w:sz w:val="24"/>
                <w:szCs w:val="24"/>
              </w:rPr>
              <w:t>Сума і різниця кубів</w:t>
            </w:r>
          </w:p>
          <w:p w:rsidR="0069091B" w:rsidRDefault="0069091B" w:rsidP="00A9033E">
            <w:pPr>
              <w:ind w:firstLine="0"/>
              <w:jc w:val="left"/>
              <w:rPr>
                <w:rFonts w:cs="Times New Roman"/>
                <w:bCs/>
                <w:iCs/>
                <w:sz w:val="24"/>
                <w:szCs w:val="24"/>
              </w:rPr>
            </w:pPr>
          </w:p>
          <w:p w:rsidR="0069091B" w:rsidRDefault="0069091B" w:rsidP="00A9033E">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9033E">
            <w:pPr>
              <w:ind w:firstLine="0"/>
              <w:jc w:val="left"/>
              <w:rPr>
                <w:rFonts w:cs="Times New Roman"/>
                <w:iCs/>
                <w:sz w:val="24"/>
                <w:szCs w:val="24"/>
              </w:rPr>
            </w:pPr>
            <w:r>
              <w:rPr>
                <w:rFonts w:cs="Times New Roman"/>
                <w:bCs/>
                <w:iCs/>
                <w:sz w:val="24"/>
                <w:szCs w:val="24"/>
              </w:rPr>
              <w:t>2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формул скороченого множення, указаних у змісті, на основі їх змістового аналізу.</w:t>
            </w:r>
          </w:p>
          <w:p w:rsidR="0069091B" w:rsidRPr="002A243D" w:rsidRDefault="0069091B" w:rsidP="00D34231">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різних виразів на основі формул скороченого множення, указаних у змісті.</w:t>
            </w:r>
          </w:p>
          <w:p w:rsidR="0069091B" w:rsidRPr="002A243D" w:rsidRDefault="0069091B" w:rsidP="00D34231">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w:t>
            </w:r>
            <w:r w:rsidRPr="002A243D">
              <w:rPr>
                <w:rFonts w:eastAsia="Times New Roman" w:cs="Times New Roman"/>
                <w:sz w:val="24"/>
                <w:szCs w:val="24"/>
                <w:lang w:val="ru-RU"/>
              </w:rPr>
              <w:lastRenderedPageBreak/>
              <w:t>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C2241D" w:rsidRDefault="0069091B" w:rsidP="00D34231">
            <w:pPr>
              <w:ind w:firstLine="0"/>
              <w:jc w:val="left"/>
              <w:rPr>
                <w:rFonts w:cs="Times New Roman"/>
                <w:sz w:val="24"/>
                <w:szCs w:val="24"/>
              </w:rPr>
            </w:pPr>
          </w:p>
        </w:tc>
      </w:tr>
      <w:tr w:rsidR="009A4A3D" w:rsidRPr="00C2241D" w:rsidTr="00A9033E">
        <w:tc>
          <w:tcPr>
            <w:tcW w:w="788" w:type="dxa"/>
          </w:tcPr>
          <w:p w:rsidR="009A4A3D" w:rsidRPr="00C2241D" w:rsidRDefault="009A4A3D" w:rsidP="00A9033E">
            <w:pPr>
              <w:numPr>
                <w:ilvl w:val="0"/>
                <w:numId w:val="1"/>
              </w:numPr>
              <w:ind w:left="0" w:firstLine="0"/>
              <w:jc w:val="left"/>
              <w:rPr>
                <w:rFonts w:cs="Times New Roman"/>
                <w:sz w:val="24"/>
                <w:szCs w:val="24"/>
              </w:rPr>
            </w:pPr>
          </w:p>
        </w:tc>
        <w:tc>
          <w:tcPr>
            <w:tcW w:w="4140" w:type="dxa"/>
          </w:tcPr>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знає</w:t>
            </w:r>
            <w:r w:rsidRPr="00A9033E">
              <w:rPr>
                <w:rFonts w:eastAsia="Times New Roman" w:cs="Times New Roman"/>
                <w:sz w:val="24"/>
                <w:szCs w:val="24"/>
                <w:lang w:val="ru-RU" w:eastAsia="ru-RU"/>
              </w:rPr>
              <w:t xml:space="preserve">, що означає розкласти многочлен на множники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 xml:space="preserve">пояснює </w:t>
            </w:r>
            <w:r w:rsidRPr="00A9033E">
              <w:rPr>
                <w:rFonts w:eastAsia="Times New Roman" w:cs="Times New Roman"/>
                <w:sz w:val="24"/>
                <w:szCs w:val="24"/>
                <w:lang w:val="ru-RU" w:eastAsia="ru-RU"/>
              </w:rPr>
              <w:t>суть дії розкладання многочлена на множники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 xml:space="preserve">пояснює </w:t>
            </w:r>
            <w:r w:rsidRPr="00A9033E">
              <w:rPr>
                <w:rFonts w:eastAsia="Times New Roman" w:cs="Times New Roman"/>
                <w:sz w:val="24"/>
                <w:szCs w:val="24"/>
                <w:lang w:val="ru-RU" w:eastAsia="ru-RU"/>
              </w:rPr>
              <w:t>правило винесення спільного множника за дужки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виконує </w:t>
            </w:r>
            <w:r w:rsidRPr="00A9033E">
              <w:rPr>
                <w:rFonts w:eastAsia="Times New Roman" w:cs="Times New Roman"/>
                <w:sz w:val="24"/>
                <w:szCs w:val="24"/>
                <w:lang w:val="ru-RU" w:eastAsia="ru-RU"/>
              </w:rPr>
              <w:t>винесення спільного множника за дужки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пояснює</w:t>
            </w:r>
            <w:r w:rsidRPr="00A9033E">
              <w:rPr>
                <w:rFonts w:eastAsia="Times New Roman" w:cs="Times New Roman"/>
                <w:sz w:val="24"/>
                <w:szCs w:val="24"/>
                <w:lang w:val="ru-RU" w:eastAsia="ru-RU"/>
              </w:rPr>
              <w:t>, як застосувати ФСМ для розкладання многочлена на множники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визначає </w:t>
            </w:r>
            <w:r w:rsidRPr="00A9033E">
              <w:rPr>
                <w:rFonts w:eastAsia="Times New Roman" w:cs="Times New Roman"/>
                <w:sz w:val="24"/>
                <w:szCs w:val="24"/>
                <w:lang w:val="ru-RU" w:eastAsia="ru-RU"/>
              </w:rPr>
              <w:t>ФСМ, яку можна застосувати для розкладання многочлена на множники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ФСМ для розкладання многочлена на множники</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розуміє </w:t>
            </w:r>
            <w:r w:rsidRPr="00A9033E">
              <w:rPr>
                <w:rFonts w:eastAsia="Times New Roman" w:cs="Times New Roman"/>
                <w:sz w:val="24"/>
                <w:szCs w:val="24"/>
                <w:lang w:val="ru-RU" w:eastAsia="ru-RU"/>
              </w:rPr>
              <w:t xml:space="preserve">та </w:t>
            </w:r>
            <w:r w:rsidRPr="00A9033E">
              <w:rPr>
                <w:rFonts w:eastAsia="Times New Roman" w:cs="Times New Roman"/>
                <w:i/>
                <w:iCs/>
                <w:sz w:val="24"/>
                <w:szCs w:val="24"/>
                <w:lang w:val="ru-RU" w:eastAsia="ru-RU"/>
              </w:rPr>
              <w:t xml:space="preserve">пояснює </w:t>
            </w:r>
            <w:r w:rsidRPr="00A9033E">
              <w:rPr>
                <w:rFonts w:eastAsia="Times New Roman" w:cs="Times New Roman"/>
                <w:sz w:val="24"/>
                <w:szCs w:val="24"/>
                <w:lang w:val="ru-RU" w:eastAsia="ru-RU"/>
              </w:rPr>
              <w:t xml:space="preserve">суть способу групування </w:t>
            </w:r>
          </w:p>
          <w:p w:rsidR="00A9033E" w:rsidRPr="00A9033E" w:rsidRDefault="00A9033E" w:rsidP="00A9033E">
            <w:pPr>
              <w:ind w:firstLine="0"/>
              <w:jc w:val="left"/>
              <w:rPr>
                <w:rFonts w:eastAsia="Times New Roman" w:cs="Times New Roman"/>
                <w:sz w:val="24"/>
                <w:szCs w:val="24"/>
                <w:lang w:val="ru-RU" w:eastAsia="ru-RU"/>
              </w:rPr>
            </w:pPr>
            <w:r w:rsidRPr="00A9033E">
              <w:rPr>
                <w:rFonts w:eastAsia="Times New Roman" w:cs="Times New Roman"/>
                <w:i/>
                <w:iCs/>
                <w:sz w:val="24"/>
                <w:szCs w:val="24"/>
                <w:lang w:val="ru-RU" w:eastAsia="ru-RU"/>
              </w:rPr>
              <w:t xml:space="preserve">застосовує </w:t>
            </w:r>
            <w:r w:rsidRPr="00A9033E">
              <w:rPr>
                <w:rFonts w:eastAsia="Times New Roman" w:cs="Times New Roman"/>
                <w:sz w:val="24"/>
                <w:szCs w:val="24"/>
                <w:lang w:val="ru-RU" w:eastAsia="ru-RU"/>
              </w:rPr>
              <w:t>спосіб групування</w:t>
            </w:r>
          </w:p>
          <w:p w:rsidR="009A4A3D" w:rsidRPr="00AF0DFB" w:rsidRDefault="009A4A3D" w:rsidP="00A9033E">
            <w:pPr>
              <w:ind w:firstLine="0"/>
              <w:jc w:val="left"/>
              <w:rPr>
                <w:rFonts w:eastAsia="Times New Roman" w:cs="Times New Roman"/>
                <w:sz w:val="24"/>
                <w:szCs w:val="24"/>
                <w:lang w:val="ru-RU" w:eastAsia="uk-UA"/>
              </w:rPr>
            </w:pPr>
          </w:p>
        </w:tc>
        <w:tc>
          <w:tcPr>
            <w:tcW w:w="1559" w:type="dxa"/>
          </w:tcPr>
          <w:p w:rsidR="009A4A3D" w:rsidRPr="00C2241D" w:rsidRDefault="009A4A3D" w:rsidP="00A9033E">
            <w:pPr>
              <w:ind w:firstLine="0"/>
              <w:jc w:val="left"/>
              <w:rPr>
                <w:rFonts w:cs="Times New Roman"/>
                <w:bCs/>
                <w:iCs/>
                <w:sz w:val="24"/>
                <w:szCs w:val="24"/>
              </w:rPr>
            </w:pPr>
            <w:r w:rsidRPr="00C2241D">
              <w:rPr>
                <w:rFonts w:cs="Times New Roman"/>
                <w:bCs/>
                <w:iCs/>
                <w:sz w:val="24"/>
                <w:szCs w:val="24"/>
              </w:rPr>
              <w:t>§ 1</w:t>
            </w:r>
            <w:r>
              <w:rPr>
                <w:rFonts w:cs="Times New Roman"/>
                <w:bCs/>
                <w:iCs/>
                <w:sz w:val="24"/>
                <w:szCs w:val="24"/>
              </w:rPr>
              <w:t>4</w:t>
            </w:r>
            <w:r w:rsidRPr="00C2241D">
              <w:rPr>
                <w:rFonts w:cs="Times New Roman"/>
                <w:bCs/>
                <w:iCs/>
                <w:sz w:val="24"/>
                <w:szCs w:val="24"/>
              </w:rPr>
              <w:t xml:space="preserve">. </w:t>
            </w:r>
            <w:r w:rsidRPr="009A4A3D">
              <w:rPr>
                <w:color w:val="000000"/>
                <w:sz w:val="24"/>
                <w:szCs w:val="24"/>
              </w:rPr>
              <w:t>Розкладання многочленів на множники</w:t>
            </w:r>
          </w:p>
          <w:p w:rsidR="009A4A3D" w:rsidRDefault="009A4A3D" w:rsidP="00A9033E">
            <w:pPr>
              <w:ind w:firstLine="0"/>
              <w:jc w:val="left"/>
              <w:rPr>
                <w:rFonts w:cs="Times New Roman"/>
                <w:bCs/>
                <w:iCs/>
                <w:sz w:val="24"/>
                <w:szCs w:val="24"/>
              </w:rPr>
            </w:pPr>
          </w:p>
          <w:p w:rsidR="009A4A3D" w:rsidRDefault="009A4A3D" w:rsidP="00A9033E">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3</w:t>
            </w:r>
            <w:r w:rsidRPr="00C2241D">
              <w:rPr>
                <w:rFonts w:cs="Times New Roman"/>
                <w:bCs/>
                <w:iCs/>
                <w:sz w:val="24"/>
                <w:szCs w:val="24"/>
              </w:rPr>
              <w:t xml:space="preserve"> год</w:t>
            </w:r>
            <w:r>
              <w:rPr>
                <w:rFonts w:cs="Times New Roman"/>
                <w:bCs/>
                <w:iCs/>
                <w:sz w:val="24"/>
                <w:szCs w:val="24"/>
              </w:rPr>
              <w:t xml:space="preserve"> /</w:t>
            </w:r>
          </w:p>
          <w:p w:rsidR="009A4A3D" w:rsidRPr="00C2241D" w:rsidRDefault="009A4A3D" w:rsidP="00A9033E">
            <w:pPr>
              <w:ind w:firstLine="0"/>
              <w:jc w:val="left"/>
              <w:rPr>
                <w:rFonts w:cs="Times New Roman"/>
                <w:iCs/>
                <w:sz w:val="24"/>
                <w:szCs w:val="24"/>
              </w:rPr>
            </w:pPr>
            <w:r>
              <w:rPr>
                <w:rFonts w:cs="Times New Roman"/>
                <w:bCs/>
                <w:iCs/>
                <w:sz w:val="24"/>
                <w:szCs w:val="24"/>
              </w:rPr>
              <w:t>3 год</w:t>
            </w:r>
          </w:p>
        </w:tc>
        <w:tc>
          <w:tcPr>
            <w:tcW w:w="3114" w:type="dxa"/>
          </w:tcPr>
          <w:p w:rsidR="00DF23EC" w:rsidRPr="002A243D" w:rsidRDefault="00DF23EC"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формул скороченого множення, указаних у змісті, на основі їх змістового аналізу.</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Перетворення</w:t>
            </w:r>
            <w:r w:rsidRPr="002A243D">
              <w:rPr>
                <w:rFonts w:eastAsia="Times New Roman" w:cs="Times New Roman"/>
                <w:sz w:val="24"/>
                <w:szCs w:val="24"/>
              </w:rPr>
              <w:t>: різних виразів на основі формул скороченого множення, указаних у змісті.</w:t>
            </w:r>
          </w:p>
          <w:p w:rsidR="00DF23EC" w:rsidRPr="002A243D" w:rsidRDefault="00DF23EC" w:rsidP="0069091B">
            <w:pPr>
              <w:ind w:right="60" w:firstLine="0"/>
              <w:rPr>
                <w:rFonts w:eastAsia="Times New Roman" w:cs="Times New Roman"/>
                <w:sz w:val="24"/>
                <w:szCs w:val="24"/>
              </w:rPr>
            </w:pPr>
            <w:r w:rsidRPr="002A243D">
              <w:rPr>
                <w:rFonts w:eastAsia="Times New Roman" w:cs="Times New Roman"/>
                <w:i/>
                <w:sz w:val="24"/>
                <w:szCs w:val="24"/>
              </w:rPr>
              <w:t>Розкладання</w:t>
            </w:r>
            <w:r w:rsidRPr="002A243D">
              <w:rPr>
                <w:rFonts w:eastAsia="Times New Roman" w:cs="Times New Roman"/>
                <w:sz w:val="24"/>
                <w:szCs w:val="24"/>
              </w:rPr>
              <w:t xml:space="preserve"> многочлена на множники способом винесення спільного множника за дужки, способом групування, за формулами скороченого множення та із застосуванням кількох способів. </w:t>
            </w:r>
          </w:p>
          <w:p w:rsidR="00DF23EC" w:rsidRPr="002A243D" w:rsidRDefault="00DF23EC" w:rsidP="0069091B">
            <w:pPr>
              <w:ind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і доведення тверджень, що передбачають застосування означень, властивостей і правил, зазначених у змісті.</w:t>
            </w:r>
          </w:p>
          <w:p w:rsidR="00DF23EC" w:rsidRPr="002A243D" w:rsidRDefault="00DF23EC"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9A4A3D" w:rsidRPr="00C2241D" w:rsidRDefault="009A4A3D" w:rsidP="0069091B">
            <w:pPr>
              <w:ind w:firstLine="0"/>
              <w:jc w:val="left"/>
              <w:rPr>
                <w:rFonts w:eastAsia="Calibri"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задач</w:t>
            </w:r>
          </w:p>
        </w:tc>
        <w:tc>
          <w:tcPr>
            <w:tcW w:w="1559" w:type="dxa"/>
          </w:tcPr>
          <w:p w:rsidR="002D6FB4" w:rsidRDefault="002D6FB4" w:rsidP="00A30B1A">
            <w:pPr>
              <w:ind w:firstLine="0"/>
              <w:jc w:val="left"/>
              <w:rPr>
                <w:rFonts w:cs="Times New Roman"/>
                <w:bCs/>
                <w:iCs/>
                <w:sz w:val="24"/>
                <w:szCs w:val="24"/>
                <w:lang w:val="ru-RU"/>
              </w:rPr>
            </w:pPr>
            <w:r>
              <w:rPr>
                <w:rFonts w:cs="Times New Roman"/>
                <w:bCs/>
                <w:iCs/>
                <w:sz w:val="24"/>
                <w:szCs w:val="24"/>
                <w:lang w:val="ru-RU"/>
              </w:rPr>
              <w:t>Тематичний контроль</w:t>
            </w:r>
          </w:p>
          <w:p w:rsidR="002D6FB4" w:rsidRDefault="002D6FB4" w:rsidP="00A30B1A">
            <w:pPr>
              <w:ind w:firstLine="0"/>
              <w:jc w:val="left"/>
              <w:rPr>
                <w:rFonts w:cs="Times New Roman"/>
                <w:bCs/>
                <w:iCs/>
                <w:sz w:val="24"/>
                <w:szCs w:val="24"/>
                <w:lang w:val="ru-RU"/>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9A4A3D" w:rsidP="00A30B1A">
            <w:pPr>
              <w:ind w:firstLine="0"/>
              <w:jc w:val="left"/>
              <w:rPr>
                <w:rFonts w:cs="Times New Roman"/>
                <w:bCs/>
                <w:iCs/>
                <w:sz w:val="24"/>
                <w:szCs w:val="24"/>
              </w:rPr>
            </w:pPr>
            <w:r>
              <w:rPr>
                <w:rFonts w:cs="Times New Roman"/>
                <w:bCs/>
                <w:iCs/>
                <w:sz w:val="24"/>
                <w:szCs w:val="24"/>
              </w:rPr>
              <w:t>1</w:t>
            </w:r>
            <w:r w:rsidR="002D6FB4">
              <w:rPr>
                <w:rFonts w:cs="Times New Roman"/>
                <w:bCs/>
                <w:iCs/>
                <w:sz w:val="24"/>
                <w:szCs w:val="24"/>
              </w:rPr>
              <w:t xml:space="preserve"> год</w:t>
            </w:r>
          </w:p>
        </w:tc>
        <w:tc>
          <w:tcPr>
            <w:tcW w:w="3114" w:type="dxa"/>
          </w:tcPr>
          <w:p w:rsidR="002D6FB4" w:rsidRPr="000D1D01" w:rsidRDefault="002D6FB4"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К-задач</w:t>
            </w:r>
          </w:p>
        </w:tc>
        <w:tc>
          <w:tcPr>
            <w:tcW w:w="1559" w:type="dxa"/>
          </w:tcPr>
          <w:p w:rsidR="002D6FB4" w:rsidRDefault="002D6FB4" w:rsidP="00A30B1A">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2D6FB4" w:rsidRDefault="002D6FB4" w:rsidP="00A30B1A">
            <w:pPr>
              <w:ind w:firstLine="0"/>
              <w:jc w:val="left"/>
              <w:rPr>
                <w:rFonts w:cs="Times New Roman"/>
                <w:bCs/>
                <w:iCs/>
                <w:sz w:val="24"/>
                <w:szCs w:val="24"/>
                <w:lang w:val="ru-RU"/>
              </w:rPr>
            </w:pPr>
          </w:p>
          <w:p w:rsidR="002D6FB4" w:rsidRDefault="009A4A3D" w:rsidP="00A30B1A">
            <w:pPr>
              <w:ind w:firstLine="0"/>
              <w:jc w:val="left"/>
              <w:rPr>
                <w:rFonts w:cs="Times New Roman"/>
                <w:bCs/>
                <w:iCs/>
                <w:sz w:val="24"/>
                <w:szCs w:val="24"/>
              </w:rPr>
            </w:pPr>
            <w:r>
              <w:rPr>
                <w:rFonts w:cs="Times New Roman"/>
                <w:b/>
                <w:bCs/>
                <w:iCs/>
                <w:sz w:val="24"/>
                <w:szCs w:val="24"/>
              </w:rPr>
              <w:t>3</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9A4A3D" w:rsidP="00A30B1A">
            <w:pPr>
              <w:ind w:firstLine="0"/>
              <w:jc w:val="left"/>
              <w:rPr>
                <w:rFonts w:cs="Times New Roman"/>
                <w:bCs/>
                <w:iCs/>
                <w:sz w:val="24"/>
                <w:szCs w:val="24"/>
              </w:rPr>
            </w:pPr>
            <w:r>
              <w:rPr>
                <w:rFonts w:cs="Times New Roman"/>
                <w:bCs/>
                <w:iCs/>
                <w:sz w:val="24"/>
                <w:szCs w:val="24"/>
              </w:rPr>
              <w:t>5</w:t>
            </w:r>
            <w:r w:rsidR="002D6FB4">
              <w:rPr>
                <w:rFonts w:cs="Times New Roman"/>
                <w:bCs/>
                <w:iCs/>
                <w:sz w:val="24"/>
                <w:szCs w:val="24"/>
              </w:rPr>
              <w:t xml:space="preserve"> год</w:t>
            </w:r>
          </w:p>
        </w:tc>
        <w:tc>
          <w:tcPr>
            <w:tcW w:w="3114" w:type="dxa"/>
          </w:tcPr>
          <w:p w:rsidR="002D6FB4" w:rsidRPr="000D1D01" w:rsidRDefault="002D6FB4" w:rsidP="0069091B">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2D6FB4" w:rsidRPr="00C2241D" w:rsidTr="002D6FB4">
        <w:trPr>
          <w:trHeight w:val="783"/>
        </w:trPr>
        <w:tc>
          <w:tcPr>
            <w:tcW w:w="9601" w:type="dxa"/>
            <w:gridSpan w:val="4"/>
            <w:vAlign w:val="center"/>
          </w:tcPr>
          <w:p w:rsidR="002D6FB4" w:rsidRPr="009A4A3D" w:rsidRDefault="002D6FB4" w:rsidP="0069091B">
            <w:pPr>
              <w:ind w:firstLine="0"/>
              <w:jc w:val="center"/>
              <w:rPr>
                <w:rFonts w:cs="Times New Roman"/>
                <w:bCs/>
                <w:iCs/>
                <w:sz w:val="24"/>
                <w:szCs w:val="24"/>
              </w:rPr>
            </w:pPr>
            <w:r w:rsidRPr="009A4A3D">
              <w:rPr>
                <w:rFonts w:cs="Times New Roman"/>
                <w:b/>
                <w:sz w:val="24"/>
                <w:szCs w:val="24"/>
              </w:rPr>
              <w:t xml:space="preserve">Тема </w:t>
            </w:r>
            <w:r w:rsidRPr="009A4A3D">
              <w:rPr>
                <w:rFonts w:cs="Times New Roman"/>
                <w:b/>
                <w:bCs/>
                <w:smallCaps/>
                <w:color w:val="000000"/>
                <w:sz w:val="24"/>
                <w:szCs w:val="24"/>
              </w:rPr>
              <w:t xml:space="preserve">4. </w:t>
            </w:r>
            <w:r w:rsidR="009A4A3D" w:rsidRPr="009A4A3D">
              <w:rPr>
                <w:b/>
                <w:sz w:val="25"/>
                <w:szCs w:val="25"/>
              </w:rPr>
              <w:t>ФУНКЦІЇ</w:t>
            </w:r>
          </w:p>
          <w:p w:rsidR="002D6FB4" w:rsidRPr="00C2241D" w:rsidRDefault="009A4A3D" w:rsidP="0069091B">
            <w:pPr>
              <w:ind w:firstLine="0"/>
              <w:jc w:val="center"/>
              <w:rPr>
                <w:rFonts w:cs="Times New Roman"/>
                <w:sz w:val="24"/>
                <w:szCs w:val="24"/>
              </w:rPr>
            </w:pPr>
            <w:r w:rsidRPr="009A4A3D">
              <w:rPr>
                <w:rFonts w:cs="Times New Roman"/>
                <w:b/>
                <w:bCs/>
                <w:iCs/>
                <w:sz w:val="24"/>
                <w:szCs w:val="24"/>
              </w:rPr>
              <w:t>12</w:t>
            </w:r>
            <w:r w:rsidR="002D6FB4" w:rsidRPr="009A4A3D">
              <w:rPr>
                <w:rFonts w:cs="Times New Roman"/>
                <w:b/>
                <w:bCs/>
                <w:iCs/>
                <w:sz w:val="24"/>
                <w:szCs w:val="24"/>
              </w:rPr>
              <w:t xml:space="preserve"> год</w:t>
            </w:r>
            <w:r w:rsidR="002D6FB4" w:rsidRPr="009A4A3D">
              <w:rPr>
                <w:rFonts w:cs="Times New Roman"/>
                <w:bCs/>
                <w:iCs/>
                <w:sz w:val="24"/>
                <w:szCs w:val="24"/>
              </w:rPr>
              <w:t xml:space="preserve"> / </w:t>
            </w:r>
            <w:r w:rsidRPr="009A4A3D">
              <w:rPr>
                <w:rFonts w:cs="Times New Roman"/>
                <w:bCs/>
                <w:iCs/>
                <w:sz w:val="24"/>
                <w:szCs w:val="24"/>
              </w:rPr>
              <w:t>9</w:t>
            </w:r>
            <w:r w:rsidR="002D6FB4" w:rsidRPr="009A4A3D">
              <w:rPr>
                <w:rFonts w:cs="Times New Roman"/>
                <w:bCs/>
                <w:iCs/>
                <w:sz w:val="24"/>
                <w:szCs w:val="24"/>
              </w:rPr>
              <w:t xml:space="preserve"> год / </w:t>
            </w:r>
            <w:r w:rsidRPr="009A4A3D">
              <w:rPr>
                <w:rFonts w:cs="Times New Roman"/>
                <w:bCs/>
                <w:iCs/>
                <w:sz w:val="24"/>
                <w:szCs w:val="24"/>
              </w:rPr>
              <w:t>14</w:t>
            </w:r>
            <w:r w:rsidR="002D6FB4" w:rsidRPr="009A4A3D">
              <w:rPr>
                <w:rFonts w:cs="Times New Roman"/>
                <w:bCs/>
                <w:iCs/>
                <w:sz w:val="24"/>
                <w:szCs w:val="24"/>
              </w:rPr>
              <w:t xml:space="preserve"> год</w:t>
            </w:r>
          </w:p>
        </w:tc>
      </w:tr>
      <w:tr w:rsidR="0069091B" w:rsidRPr="00C2241D" w:rsidTr="00C2241D">
        <w:tc>
          <w:tcPr>
            <w:tcW w:w="788" w:type="dxa"/>
          </w:tcPr>
          <w:p w:rsidR="0069091B" w:rsidRPr="00C2241D" w:rsidRDefault="0069091B" w:rsidP="00A30B1A">
            <w:pPr>
              <w:numPr>
                <w:ilvl w:val="0"/>
                <w:numId w:val="1"/>
              </w:numPr>
              <w:ind w:left="0" w:firstLine="0"/>
              <w:jc w:val="left"/>
              <w:rPr>
                <w:rFonts w:cs="Times New Roman"/>
                <w:sz w:val="24"/>
                <w:szCs w:val="24"/>
              </w:rPr>
            </w:pPr>
          </w:p>
        </w:tc>
        <w:tc>
          <w:tcPr>
            <w:tcW w:w="4140" w:type="dxa"/>
          </w:tcPr>
          <w:p w:rsidR="0069091B" w:rsidRPr="004A4E3A" w:rsidRDefault="0069091B" w:rsidP="00DF23EC">
            <w:pPr>
              <w:ind w:firstLine="0"/>
              <w:jc w:val="left"/>
              <w:rPr>
                <w:rFonts w:cs="Times New Roman"/>
                <w:sz w:val="24"/>
                <w:szCs w:val="24"/>
              </w:rPr>
            </w:pPr>
            <w:r w:rsidRPr="00DF23EC">
              <w:rPr>
                <w:rFonts w:cs="Times New Roman"/>
                <w:i/>
                <w:iCs/>
                <w:sz w:val="24"/>
                <w:szCs w:val="24"/>
              </w:rPr>
              <w:t>розумі</w:t>
            </w:r>
            <w:r>
              <w:rPr>
                <w:rFonts w:cs="Times New Roman"/>
                <w:i/>
                <w:iCs/>
                <w:sz w:val="24"/>
                <w:szCs w:val="24"/>
              </w:rPr>
              <w:t xml:space="preserve">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p>
          <w:p w:rsidR="0069091B" w:rsidRPr="004C45B1" w:rsidRDefault="0069091B" w:rsidP="00DF23EC">
            <w:pPr>
              <w:ind w:firstLine="0"/>
              <w:jc w:val="left"/>
              <w:rPr>
                <w:rFonts w:cs="Times New Roman"/>
                <w:sz w:val="24"/>
                <w:szCs w:val="24"/>
              </w:rPr>
            </w:pPr>
            <w:r w:rsidRPr="004A4E3A">
              <w:rPr>
                <w:rFonts w:cs="Times New Roman"/>
                <w:sz w:val="24"/>
                <w:szCs w:val="24"/>
              </w:rPr>
              <w:lastRenderedPageBreak/>
              <w:t>функціональна залежність величин</w:t>
            </w:r>
          </w:p>
          <w:p w:rsidR="0069091B" w:rsidRPr="004C45B1" w:rsidRDefault="0069091B" w:rsidP="00DF23EC">
            <w:pPr>
              <w:ind w:firstLine="0"/>
              <w:jc w:val="left"/>
              <w:rPr>
                <w:rFonts w:cs="Times New Roman"/>
                <w:sz w:val="24"/>
                <w:szCs w:val="24"/>
              </w:rPr>
            </w:pPr>
            <w:r>
              <w:rPr>
                <w:rFonts w:cs="Times New Roman"/>
                <w:i/>
                <w:iCs/>
                <w:sz w:val="24"/>
                <w:szCs w:val="24"/>
              </w:rPr>
              <w:t>розрізняє</w:t>
            </w:r>
            <w:r w:rsidRPr="004A4E3A">
              <w:rPr>
                <w:rFonts w:cs="Times New Roman"/>
                <w:sz w:val="24"/>
                <w:szCs w:val="24"/>
              </w:rPr>
              <w:t>залежн</w:t>
            </w:r>
            <w:r>
              <w:rPr>
                <w:rFonts w:cs="Times New Roman"/>
                <w:sz w:val="24"/>
                <w:szCs w:val="24"/>
              </w:rPr>
              <w:t>у і незалежну змінні</w:t>
            </w:r>
          </w:p>
          <w:p w:rsidR="0069091B" w:rsidRPr="004A4E3A" w:rsidRDefault="0069091B" w:rsidP="00DF23EC">
            <w:pPr>
              <w:ind w:firstLine="0"/>
              <w:jc w:val="left"/>
              <w:rPr>
                <w:rFonts w:cs="Times New Roman"/>
                <w:iCs/>
                <w:sz w:val="24"/>
                <w:szCs w:val="24"/>
              </w:rPr>
            </w:pPr>
            <w:r>
              <w:rPr>
                <w:rFonts w:cs="Times New Roman"/>
                <w:i/>
                <w:iCs/>
                <w:sz w:val="24"/>
                <w:szCs w:val="24"/>
              </w:rPr>
              <w:t>знає</w:t>
            </w:r>
            <w:r w:rsidRPr="004A4E3A">
              <w:rPr>
                <w:rFonts w:eastAsia="Times New Roman" w:cs="Times New Roman"/>
                <w:sz w:val="24"/>
                <w:szCs w:val="24"/>
              </w:rPr>
              <w:t>означення</w:t>
            </w:r>
            <w:r w:rsidRPr="002A243D">
              <w:rPr>
                <w:rFonts w:eastAsia="Times New Roman" w:cs="Times New Roman"/>
                <w:sz w:val="24"/>
                <w:szCs w:val="24"/>
              </w:rPr>
              <w:t xml:space="preserve">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sidRPr="002A243D">
              <w:rPr>
                <w:rFonts w:eastAsia="Times New Roman" w:cs="Times New Roman"/>
                <w:sz w:val="24"/>
                <w:szCs w:val="24"/>
              </w:rPr>
              <w:t>аргумент, функція, значення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sidRPr="002A243D">
              <w:rPr>
                <w:rFonts w:eastAsia="Times New Roman" w:cs="Times New Roman"/>
                <w:sz w:val="24"/>
                <w:szCs w:val="24"/>
                <w:lang w:val="ru-RU"/>
              </w:rPr>
              <w:t>способи задання функції</w:t>
            </w:r>
          </w:p>
          <w:p w:rsidR="0069091B" w:rsidRPr="004A4E3A" w:rsidRDefault="0069091B" w:rsidP="00DF23EC">
            <w:pPr>
              <w:ind w:firstLine="0"/>
              <w:jc w:val="left"/>
              <w:rPr>
                <w:rFonts w:cs="Times New Roman"/>
                <w:sz w:val="24"/>
                <w:szCs w:val="24"/>
              </w:rPr>
            </w:pPr>
            <w:r>
              <w:rPr>
                <w:rFonts w:cs="Times New Roman"/>
                <w:i/>
                <w:iCs/>
                <w:sz w:val="24"/>
                <w:szCs w:val="24"/>
              </w:rPr>
              <w:t>наводить приклади</w:t>
            </w:r>
            <w:r>
              <w:rPr>
                <w:rFonts w:eastAsia="Times New Roman" w:cs="Times New Roman"/>
                <w:sz w:val="24"/>
                <w:szCs w:val="24"/>
              </w:rPr>
              <w:t>описового способу</w:t>
            </w:r>
            <w:r w:rsidRPr="002A243D">
              <w:rPr>
                <w:rFonts w:eastAsia="Times New Roman" w:cs="Times New Roman"/>
                <w:sz w:val="24"/>
                <w:szCs w:val="24"/>
              </w:rPr>
              <w:t xml:space="preserve"> задання функції</w:t>
            </w:r>
          </w:p>
          <w:p w:rsidR="0069091B" w:rsidRPr="004C45B1" w:rsidRDefault="0069091B" w:rsidP="00DF23EC">
            <w:pPr>
              <w:ind w:firstLine="0"/>
              <w:jc w:val="left"/>
              <w:rPr>
                <w:rFonts w:cs="Times New Roman"/>
                <w:sz w:val="24"/>
                <w:szCs w:val="24"/>
              </w:rPr>
            </w:pPr>
            <w:r>
              <w:rPr>
                <w:rFonts w:cs="Times New Roman"/>
                <w:i/>
                <w:iCs/>
                <w:sz w:val="24"/>
                <w:szCs w:val="24"/>
              </w:rPr>
              <w:t>вказує</w:t>
            </w:r>
            <w:r>
              <w:rPr>
                <w:rFonts w:eastAsia="Times New Roman" w:cs="Times New Roman"/>
                <w:sz w:val="24"/>
                <w:szCs w:val="24"/>
              </w:rPr>
              <w:t>аргумент і функцію, якщо функцію задано описово</w:t>
            </w:r>
          </w:p>
          <w:p w:rsidR="0069091B" w:rsidRPr="004A4E3A" w:rsidRDefault="0069091B" w:rsidP="00DF23EC">
            <w:pPr>
              <w:ind w:firstLine="0"/>
              <w:jc w:val="left"/>
              <w:rPr>
                <w:rFonts w:cs="Times New Roman"/>
                <w:sz w:val="24"/>
                <w:szCs w:val="24"/>
              </w:rPr>
            </w:pPr>
            <w:r>
              <w:rPr>
                <w:rFonts w:cs="Times New Roman"/>
                <w:i/>
                <w:iCs/>
                <w:sz w:val="24"/>
                <w:szCs w:val="24"/>
              </w:rPr>
              <w:t>наводить приклади</w:t>
            </w:r>
            <w:r>
              <w:rPr>
                <w:rFonts w:eastAsia="Times New Roman" w:cs="Times New Roman"/>
                <w:sz w:val="24"/>
                <w:szCs w:val="24"/>
              </w:rPr>
              <w:t>аналітичного способу</w:t>
            </w:r>
            <w:r w:rsidRPr="002A243D">
              <w:rPr>
                <w:rFonts w:eastAsia="Times New Roman" w:cs="Times New Roman"/>
                <w:sz w:val="24"/>
                <w:szCs w:val="24"/>
              </w:rPr>
              <w:t xml:space="preserve"> задання функції</w:t>
            </w:r>
          </w:p>
          <w:p w:rsidR="0069091B" w:rsidRPr="004C45B1" w:rsidRDefault="0069091B" w:rsidP="00DF23EC">
            <w:pPr>
              <w:ind w:firstLine="0"/>
              <w:jc w:val="left"/>
              <w:rPr>
                <w:rFonts w:cs="Times New Roman"/>
                <w:sz w:val="24"/>
                <w:szCs w:val="24"/>
              </w:rPr>
            </w:pPr>
            <w:r>
              <w:rPr>
                <w:rFonts w:cs="Times New Roman"/>
                <w:i/>
                <w:iCs/>
                <w:sz w:val="24"/>
                <w:szCs w:val="24"/>
              </w:rPr>
              <w:t>вказуе</w:t>
            </w:r>
            <w:r>
              <w:rPr>
                <w:rFonts w:eastAsia="Times New Roman" w:cs="Times New Roman"/>
                <w:sz w:val="24"/>
                <w:szCs w:val="24"/>
              </w:rPr>
              <w:t>аргумент і функцію, якщо функцію задано аналітично</w:t>
            </w:r>
          </w:p>
          <w:p w:rsidR="0069091B" w:rsidRPr="004A4E3A" w:rsidRDefault="0069091B" w:rsidP="00DF23EC">
            <w:pPr>
              <w:ind w:firstLine="0"/>
              <w:jc w:val="left"/>
              <w:rPr>
                <w:rFonts w:cs="Times New Roman"/>
                <w:sz w:val="24"/>
                <w:szCs w:val="24"/>
              </w:rPr>
            </w:pPr>
            <w:r>
              <w:rPr>
                <w:rFonts w:cs="Times New Roman"/>
                <w:i/>
                <w:iCs/>
                <w:sz w:val="24"/>
                <w:szCs w:val="24"/>
              </w:rPr>
              <w:t>наводить приклади</w:t>
            </w:r>
            <w:r>
              <w:rPr>
                <w:rFonts w:eastAsia="Times New Roman" w:cs="Times New Roman"/>
                <w:sz w:val="24"/>
                <w:szCs w:val="24"/>
              </w:rPr>
              <w:t>табличного способу</w:t>
            </w:r>
            <w:r w:rsidRPr="002A243D">
              <w:rPr>
                <w:rFonts w:eastAsia="Times New Roman" w:cs="Times New Roman"/>
                <w:sz w:val="24"/>
                <w:szCs w:val="24"/>
              </w:rPr>
              <w:t xml:space="preserve"> задання функції</w:t>
            </w:r>
          </w:p>
          <w:p w:rsidR="0069091B" w:rsidRPr="004C45B1" w:rsidRDefault="0069091B" w:rsidP="00DF23EC">
            <w:pPr>
              <w:ind w:firstLine="0"/>
              <w:jc w:val="left"/>
              <w:rPr>
                <w:rFonts w:cs="Times New Roman"/>
                <w:sz w:val="24"/>
                <w:szCs w:val="24"/>
              </w:rPr>
            </w:pPr>
            <w:r>
              <w:rPr>
                <w:rFonts w:cs="Times New Roman"/>
                <w:i/>
                <w:iCs/>
                <w:sz w:val="24"/>
                <w:szCs w:val="24"/>
              </w:rPr>
              <w:t>вказує</w:t>
            </w:r>
            <w:r>
              <w:rPr>
                <w:rFonts w:eastAsia="Times New Roman" w:cs="Times New Roman"/>
                <w:sz w:val="24"/>
                <w:szCs w:val="24"/>
              </w:rPr>
              <w:t>аргумент і функцію, якщо функцію задано таблично</w:t>
            </w:r>
          </w:p>
          <w:p w:rsidR="0069091B" w:rsidRPr="004A4E3A" w:rsidRDefault="0069091B" w:rsidP="00DF23EC">
            <w:pPr>
              <w:ind w:firstLine="0"/>
              <w:jc w:val="left"/>
              <w:rPr>
                <w:rFonts w:cs="Times New Roman"/>
                <w:sz w:val="24"/>
                <w:szCs w:val="24"/>
              </w:rPr>
            </w:pPr>
            <w:r>
              <w:rPr>
                <w:rFonts w:cs="Times New Roman"/>
                <w:i/>
                <w:iCs/>
                <w:sz w:val="24"/>
                <w:szCs w:val="24"/>
              </w:rPr>
              <w:t>наводить приклади</w:t>
            </w:r>
            <w:r>
              <w:rPr>
                <w:rFonts w:eastAsia="Times New Roman" w:cs="Times New Roman"/>
                <w:sz w:val="24"/>
                <w:szCs w:val="24"/>
              </w:rPr>
              <w:t>графічного способу</w:t>
            </w:r>
            <w:r w:rsidRPr="002A243D">
              <w:rPr>
                <w:rFonts w:eastAsia="Times New Roman" w:cs="Times New Roman"/>
                <w:sz w:val="24"/>
                <w:szCs w:val="24"/>
              </w:rPr>
              <w:t xml:space="preserve"> задання функції</w:t>
            </w:r>
          </w:p>
          <w:p w:rsidR="0069091B" w:rsidRPr="004C45B1" w:rsidRDefault="0069091B" w:rsidP="00DF23EC">
            <w:pPr>
              <w:ind w:firstLine="0"/>
              <w:jc w:val="left"/>
              <w:rPr>
                <w:rFonts w:cs="Times New Roman"/>
                <w:sz w:val="24"/>
                <w:szCs w:val="24"/>
              </w:rPr>
            </w:pPr>
            <w:r>
              <w:rPr>
                <w:rFonts w:cs="Times New Roman"/>
                <w:i/>
                <w:iCs/>
                <w:sz w:val="24"/>
                <w:szCs w:val="24"/>
              </w:rPr>
              <w:t>вказує</w:t>
            </w:r>
            <w:r>
              <w:rPr>
                <w:rFonts w:eastAsia="Times New Roman" w:cs="Times New Roman"/>
                <w:sz w:val="24"/>
                <w:szCs w:val="24"/>
              </w:rPr>
              <w:t>аргумент і функцію, якщо функцію задано графічно</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sidRPr="002A243D">
              <w:rPr>
                <w:rFonts w:eastAsia="Times New Roman" w:cs="Times New Roman"/>
                <w:sz w:val="24"/>
                <w:szCs w:val="24"/>
              </w:rPr>
              <w:t>область визначення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Pr>
                <w:rFonts w:eastAsia="Times New Roman" w:cs="Times New Roman"/>
                <w:sz w:val="24"/>
                <w:szCs w:val="24"/>
              </w:rPr>
              <w:t>допустимі значення функції</w:t>
            </w:r>
          </w:p>
          <w:p w:rsidR="0069091B" w:rsidRPr="004C45B1" w:rsidRDefault="0069091B" w:rsidP="00DF23EC">
            <w:pPr>
              <w:ind w:firstLine="0"/>
              <w:jc w:val="left"/>
              <w:rPr>
                <w:rFonts w:cs="Times New Roman"/>
                <w:sz w:val="24"/>
                <w:szCs w:val="24"/>
              </w:rPr>
            </w:pPr>
            <w:r w:rsidRPr="00673C54">
              <w:rPr>
                <w:rFonts w:cs="Times New Roman"/>
                <w:i/>
                <w:sz w:val="24"/>
                <w:szCs w:val="24"/>
              </w:rPr>
              <w:t>з</w:t>
            </w:r>
            <w:r>
              <w:rPr>
                <w:rFonts w:cs="Times New Roman"/>
                <w:i/>
                <w:sz w:val="24"/>
                <w:szCs w:val="24"/>
              </w:rPr>
              <w:t>н</w:t>
            </w:r>
            <w:r w:rsidRPr="00673C54">
              <w:rPr>
                <w:rFonts w:cs="Times New Roman"/>
                <w:i/>
                <w:sz w:val="24"/>
                <w:szCs w:val="24"/>
              </w:rPr>
              <w:t>а</w:t>
            </w:r>
            <w:r>
              <w:rPr>
                <w:rFonts w:cs="Times New Roman"/>
                <w:i/>
                <w:sz w:val="24"/>
                <w:szCs w:val="24"/>
              </w:rPr>
              <w:t xml:space="preserve">ходить </w:t>
            </w:r>
            <w:r w:rsidRPr="002A243D">
              <w:rPr>
                <w:rFonts w:eastAsia="Times New Roman" w:cs="Times New Roman"/>
                <w:sz w:val="24"/>
                <w:szCs w:val="24"/>
              </w:rPr>
              <w:t>область визначення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sidRPr="002A243D">
              <w:rPr>
                <w:rFonts w:eastAsia="Times New Roman" w:cs="Times New Roman"/>
                <w:sz w:val="24"/>
                <w:szCs w:val="24"/>
              </w:rPr>
              <w:t>область значен</w:t>
            </w:r>
            <w:r>
              <w:rPr>
                <w:rFonts w:eastAsia="Times New Roman" w:cs="Times New Roman"/>
                <w:sz w:val="24"/>
                <w:szCs w:val="24"/>
              </w:rPr>
              <w:t>ь</w:t>
            </w:r>
            <w:r w:rsidRPr="002A243D">
              <w:rPr>
                <w:rFonts w:eastAsia="Times New Roman" w:cs="Times New Roman"/>
                <w:sz w:val="24"/>
                <w:szCs w:val="24"/>
              </w:rPr>
              <w:t xml:space="preserve"> функції</w:t>
            </w:r>
          </w:p>
          <w:p w:rsidR="0069091B" w:rsidRPr="004C45B1" w:rsidRDefault="0069091B" w:rsidP="00DF23EC">
            <w:pPr>
              <w:ind w:firstLine="0"/>
              <w:jc w:val="left"/>
              <w:rPr>
                <w:rFonts w:cs="Times New Roman"/>
                <w:sz w:val="24"/>
                <w:szCs w:val="24"/>
              </w:rPr>
            </w:pPr>
            <w:r w:rsidRPr="00673C54">
              <w:rPr>
                <w:rFonts w:cs="Times New Roman"/>
                <w:i/>
                <w:sz w:val="24"/>
                <w:szCs w:val="24"/>
              </w:rPr>
              <w:t>з</w:t>
            </w:r>
            <w:r>
              <w:rPr>
                <w:rFonts w:cs="Times New Roman"/>
                <w:i/>
                <w:sz w:val="24"/>
                <w:szCs w:val="24"/>
              </w:rPr>
              <w:t>н</w:t>
            </w:r>
            <w:r w:rsidRPr="00673C54">
              <w:rPr>
                <w:rFonts w:cs="Times New Roman"/>
                <w:i/>
                <w:sz w:val="24"/>
                <w:szCs w:val="24"/>
              </w:rPr>
              <w:t>а</w:t>
            </w:r>
            <w:r>
              <w:rPr>
                <w:rFonts w:cs="Times New Roman"/>
                <w:i/>
                <w:sz w:val="24"/>
                <w:szCs w:val="24"/>
              </w:rPr>
              <w:t xml:space="preserve">ходить </w:t>
            </w:r>
            <w:r w:rsidRPr="002A243D">
              <w:rPr>
                <w:rFonts w:eastAsia="Times New Roman" w:cs="Times New Roman"/>
                <w:sz w:val="24"/>
                <w:szCs w:val="24"/>
              </w:rPr>
              <w:t>область значен</w:t>
            </w:r>
            <w:r>
              <w:rPr>
                <w:rFonts w:eastAsia="Times New Roman" w:cs="Times New Roman"/>
                <w:sz w:val="24"/>
                <w:szCs w:val="24"/>
              </w:rPr>
              <w:t>ь</w:t>
            </w:r>
            <w:r w:rsidRPr="002A243D">
              <w:rPr>
                <w:rFonts w:eastAsia="Times New Roman" w:cs="Times New Roman"/>
                <w:sz w:val="24"/>
                <w:szCs w:val="24"/>
              </w:rPr>
              <w:t xml:space="preserve"> функції</w:t>
            </w:r>
          </w:p>
          <w:p w:rsidR="0069091B" w:rsidRPr="00A9033E" w:rsidRDefault="0069091B" w:rsidP="00A30B1A">
            <w:pPr>
              <w:ind w:firstLine="0"/>
              <w:jc w:val="left"/>
              <w:rPr>
                <w:rFonts w:eastAsia="Times New Roman" w:cs="Times New Roman"/>
                <w:sz w:val="24"/>
                <w:szCs w:val="24"/>
                <w:highlight w:val="yellow"/>
                <w:lang w:eastAsia="uk-UA"/>
              </w:rPr>
            </w:pPr>
          </w:p>
        </w:tc>
        <w:tc>
          <w:tcPr>
            <w:tcW w:w="1559" w:type="dxa"/>
          </w:tcPr>
          <w:p w:rsidR="0069091B" w:rsidRPr="009A4A3D" w:rsidRDefault="0069091B" w:rsidP="00A30B1A">
            <w:pPr>
              <w:ind w:firstLine="0"/>
              <w:jc w:val="left"/>
              <w:rPr>
                <w:rFonts w:cs="Times New Roman"/>
                <w:bCs/>
                <w:iCs/>
                <w:sz w:val="24"/>
                <w:szCs w:val="24"/>
              </w:rPr>
            </w:pPr>
            <w:r w:rsidRPr="009A4A3D">
              <w:rPr>
                <w:rFonts w:cs="Times New Roman"/>
                <w:bCs/>
                <w:iCs/>
                <w:sz w:val="24"/>
                <w:szCs w:val="24"/>
              </w:rPr>
              <w:lastRenderedPageBreak/>
              <w:t xml:space="preserve">§ 15. </w:t>
            </w:r>
            <w:r w:rsidRPr="009A4A3D">
              <w:rPr>
                <w:sz w:val="24"/>
                <w:szCs w:val="24"/>
              </w:rPr>
              <w:t xml:space="preserve">Що </w:t>
            </w:r>
            <w:r w:rsidRPr="009A4A3D">
              <w:rPr>
                <w:sz w:val="24"/>
                <w:szCs w:val="24"/>
              </w:rPr>
              <w:lastRenderedPageBreak/>
              <w:t>таке функція</w:t>
            </w:r>
          </w:p>
          <w:p w:rsidR="0069091B" w:rsidRDefault="0069091B" w:rsidP="00A30B1A">
            <w:pPr>
              <w:ind w:firstLine="0"/>
              <w:jc w:val="left"/>
              <w:rPr>
                <w:rFonts w:cs="Times New Roman"/>
                <w:bCs/>
                <w:iCs/>
                <w:sz w:val="24"/>
                <w:szCs w:val="24"/>
              </w:rPr>
            </w:pPr>
          </w:p>
          <w:p w:rsidR="0069091B" w:rsidRDefault="0069091B"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30B1A">
            <w:pPr>
              <w:ind w:firstLine="0"/>
              <w:jc w:val="left"/>
              <w:rPr>
                <w:rFonts w:cs="Times New Roman"/>
                <w:iCs/>
                <w:sz w:val="24"/>
                <w:szCs w:val="24"/>
              </w:rPr>
            </w:pPr>
            <w:r>
              <w:rPr>
                <w:rFonts w:cs="Times New Roman"/>
                <w:bCs/>
                <w:iCs/>
                <w:sz w:val="24"/>
                <w:szCs w:val="24"/>
              </w:rPr>
              <w:t>2 год</w:t>
            </w:r>
          </w:p>
        </w:tc>
        <w:tc>
          <w:tcPr>
            <w:tcW w:w="3114" w:type="dxa"/>
          </w:tcPr>
          <w:p w:rsidR="0069091B" w:rsidRPr="002A243D" w:rsidRDefault="0069091B"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lastRenderedPageBreak/>
              <w:t>Розпізнавання</w:t>
            </w:r>
            <w:r w:rsidRPr="002A243D">
              <w:rPr>
                <w:rFonts w:eastAsia="Times New Roman" w:cs="Times New Roman"/>
                <w:sz w:val="24"/>
                <w:szCs w:val="24"/>
              </w:rPr>
              <w:t>математични</w:t>
            </w:r>
            <w:r w:rsidRPr="002A243D">
              <w:rPr>
                <w:rFonts w:eastAsia="Times New Roman" w:cs="Times New Roman"/>
                <w:sz w:val="24"/>
                <w:szCs w:val="24"/>
              </w:rPr>
              <w:lastRenderedPageBreak/>
              <w:t>х понять, указаних у змісті.</w:t>
            </w:r>
          </w:p>
          <w:p w:rsidR="0069091B" w:rsidRPr="002A243D" w:rsidRDefault="0069091B" w:rsidP="0069091B">
            <w:pPr>
              <w:ind w:firstLine="0"/>
              <w:rPr>
                <w:rFonts w:eastAsia="Times New Roman" w:cs="Times New Roman"/>
                <w:sz w:val="24"/>
                <w:szCs w:val="24"/>
              </w:rPr>
            </w:pPr>
            <w:r w:rsidRPr="002A243D">
              <w:rPr>
                <w:rFonts w:eastAsia="Times New Roman" w:cs="Times New Roman"/>
                <w:i/>
                <w:sz w:val="24"/>
                <w:szCs w:val="24"/>
              </w:rPr>
              <w:t>Порівняння</w:t>
            </w:r>
            <w:r w:rsidRPr="002A243D">
              <w:rPr>
                <w:rFonts w:eastAsia="Times New Roman" w:cs="Times New Roman"/>
                <w:sz w:val="24"/>
                <w:szCs w:val="24"/>
              </w:rPr>
              <w:t xml:space="preserve"> різних способів задання функції.</w:t>
            </w:r>
          </w:p>
          <w:p w:rsidR="0069091B" w:rsidRPr="002A243D" w:rsidRDefault="0069091B" w:rsidP="0069091B">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69091B">
            <w:pPr>
              <w:ind w:firstLine="0"/>
              <w:rPr>
                <w:rFonts w:eastAsia="Times New Roman" w:cs="Times New Roman"/>
                <w:sz w:val="24"/>
                <w:szCs w:val="24"/>
              </w:rPr>
            </w:pPr>
          </w:p>
        </w:tc>
      </w:tr>
      <w:tr w:rsidR="0069091B" w:rsidRPr="00C2241D" w:rsidTr="00C2241D">
        <w:tc>
          <w:tcPr>
            <w:tcW w:w="788" w:type="dxa"/>
          </w:tcPr>
          <w:p w:rsidR="0069091B" w:rsidRPr="00C2241D" w:rsidRDefault="0069091B" w:rsidP="00A30B1A">
            <w:pPr>
              <w:numPr>
                <w:ilvl w:val="0"/>
                <w:numId w:val="1"/>
              </w:numPr>
              <w:ind w:left="0" w:firstLine="0"/>
              <w:jc w:val="left"/>
              <w:rPr>
                <w:rFonts w:cs="Times New Roman"/>
                <w:sz w:val="24"/>
                <w:szCs w:val="24"/>
              </w:rPr>
            </w:pPr>
          </w:p>
        </w:tc>
        <w:tc>
          <w:tcPr>
            <w:tcW w:w="4140" w:type="dxa"/>
          </w:tcPr>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Pr>
                <w:rFonts w:cs="Times New Roman"/>
                <w:sz w:val="24"/>
                <w:szCs w:val="24"/>
              </w:rPr>
              <w:t xml:space="preserve"> прямокутна система координат </w:t>
            </w:r>
            <w:r>
              <w:rPr>
                <w:rFonts w:eastAsia="Times New Roman" w:cs="Times New Roman"/>
                <w:sz w:val="24"/>
                <w:szCs w:val="24"/>
              </w:rPr>
              <w:t>на площині</w:t>
            </w:r>
          </w:p>
          <w:p w:rsidR="0069091B" w:rsidRPr="004C45B1" w:rsidRDefault="0069091B" w:rsidP="00DF23EC">
            <w:pPr>
              <w:ind w:firstLine="0"/>
              <w:jc w:val="left"/>
              <w:rPr>
                <w:rFonts w:cs="Times New Roman"/>
                <w:sz w:val="24"/>
                <w:szCs w:val="24"/>
              </w:rPr>
            </w:pPr>
            <w:r>
              <w:rPr>
                <w:rFonts w:cs="Times New Roman"/>
                <w:i/>
                <w:sz w:val="24"/>
                <w:szCs w:val="24"/>
              </w:rPr>
              <w:t>назив</w:t>
            </w:r>
            <w:r w:rsidRPr="008F5ABA">
              <w:rPr>
                <w:rFonts w:cs="Times New Roman"/>
                <w:i/>
                <w:sz w:val="24"/>
                <w:szCs w:val="24"/>
              </w:rPr>
              <w:t>а</w:t>
            </w:r>
            <w:r>
              <w:rPr>
                <w:rFonts w:cs="Times New Roman"/>
                <w:i/>
                <w:sz w:val="24"/>
                <w:szCs w:val="24"/>
              </w:rPr>
              <w:t>є</w:t>
            </w:r>
            <w:r w:rsidRPr="004A4E3A">
              <w:rPr>
                <w:rFonts w:eastAsia="Times New Roman" w:cs="Times New Roman"/>
                <w:sz w:val="24"/>
                <w:szCs w:val="24"/>
              </w:rPr>
              <w:t>о</w:t>
            </w:r>
            <w:r>
              <w:rPr>
                <w:rFonts w:eastAsia="Times New Roman" w:cs="Times New Roman"/>
                <w:sz w:val="24"/>
                <w:szCs w:val="24"/>
              </w:rPr>
              <w:t xml:space="preserve">сі </w:t>
            </w:r>
            <w:r>
              <w:rPr>
                <w:rFonts w:cs="Times New Roman"/>
                <w:sz w:val="24"/>
                <w:szCs w:val="24"/>
              </w:rPr>
              <w:t>координат, початок координат</w:t>
            </w:r>
          </w:p>
          <w:p w:rsidR="0069091B" w:rsidRPr="004C45B1" w:rsidRDefault="0069091B" w:rsidP="00DF23EC">
            <w:pPr>
              <w:ind w:firstLine="0"/>
              <w:jc w:val="left"/>
              <w:rPr>
                <w:rFonts w:cs="Times New Roman"/>
                <w:sz w:val="24"/>
                <w:szCs w:val="24"/>
              </w:rPr>
            </w:pPr>
            <w:r w:rsidRPr="008F5ABA">
              <w:rPr>
                <w:rFonts w:cs="Times New Roman"/>
                <w:i/>
                <w:sz w:val="24"/>
                <w:szCs w:val="24"/>
              </w:rPr>
              <w:t>зна</w:t>
            </w:r>
            <w:r>
              <w:rPr>
                <w:rFonts w:cs="Times New Roman"/>
                <w:i/>
                <w:sz w:val="24"/>
                <w:szCs w:val="24"/>
              </w:rPr>
              <w:t>є</w:t>
            </w:r>
            <w:r w:rsidRPr="004A4E3A">
              <w:rPr>
                <w:rFonts w:eastAsia="Times New Roman" w:cs="Times New Roman"/>
                <w:sz w:val="24"/>
                <w:szCs w:val="24"/>
              </w:rPr>
              <w:t>означення</w:t>
            </w:r>
            <w:r>
              <w:rPr>
                <w:rFonts w:cs="Times New Roman"/>
                <w:sz w:val="24"/>
                <w:szCs w:val="24"/>
              </w:rPr>
              <w:t>координат</w:t>
            </w:r>
            <w:r>
              <w:rPr>
                <w:rFonts w:eastAsia="Times New Roman" w:cs="Times New Roman"/>
                <w:sz w:val="24"/>
                <w:szCs w:val="24"/>
              </w:rPr>
              <w:t>ної площини</w:t>
            </w:r>
          </w:p>
          <w:p w:rsidR="0069091B" w:rsidRPr="004C45B1" w:rsidRDefault="0069091B" w:rsidP="00DF23EC">
            <w:pPr>
              <w:ind w:firstLine="0"/>
              <w:jc w:val="left"/>
              <w:rPr>
                <w:rFonts w:cs="Times New Roman"/>
                <w:sz w:val="24"/>
                <w:szCs w:val="24"/>
              </w:rPr>
            </w:pPr>
            <w:r>
              <w:rPr>
                <w:rFonts w:cs="Times New Roman"/>
                <w:i/>
                <w:iCs/>
                <w:sz w:val="24"/>
                <w:szCs w:val="24"/>
              </w:rPr>
              <w:t>будує</w:t>
            </w:r>
            <w:r>
              <w:rPr>
                <w:rFonts w:cs="Times New Roman"/>
                <w:sz w:val="24"/>
                <w:szCs w:val="24"/>
              </w:rPr>
              <w:t xml:space="preserve"> прямокутну систему координат </w:t>
            </w:r>
            <w:r>
              <w:rPr>
                <w:rFonts w:eastAsia="Times New Roman" w:cs="Times New Roman"/>
                <w:sz w:val="24"/>
                <w:szCs w:val="24"/>
              </w:rPr>
              <w:t>на площині</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sidRPr="004A4E3A">
              <w:rPr>
                <w:rFonts w:cs="Times New Roman"/>
                <w:sz w:val="24"/>
                <w:szCs w:val="24"/>
              </w:rPr>
              <w:t>що таке</w:t>
            </w:r>
            <w:r>
              <w:rPr>
                <w:rFonts w:cs="Times New Roman"/>
                <w:sz w:val="24"/>
                <w:szCs w:val="24"/>
              </w:rPr>
              <w:t xml:space="preserve"> координати точки </w:t>
            </w:r>
            <w:r>
              <w:rPr>
                <w:rFonts w:eastAsia="Times New Roman" w:cs="Times New Roman"/>
                <w:sz w:val="24"/>
                <w:szCs w:val="24"/>
              </w:rPr>
              <w:t>в даній системі координат</w:t>
            </w:r>
          </w:p>
          <w:p w:rsidR="0069091B" w:rsidRPr="004C45B1" w:rsidRDefault="0069091B" w:rsidP="00DF23EC">
            <w:pPr>
              <w:ind w:firstLine="0"/>
              <w:jc w:val="left"/>
              <w:rPr>
                <w:rFonts w:cs="Times New Roman"/>
                <w:sz w:val="24"/>
                <w:szCs w:val="24"/>
              </w:rPr>
            </w:pPr>
            <w:r>
              <w:rPr>
                <w:rFonts w:cs="Times New Roman"/>
                <w:i/>
                <w:iCs/>
                <w:sz w:val="24"/>
                <w:szCs w:val="24"/>
              </w:rPr>
              <w:t xml:space="preserve">знаходить </w:t>
            </w:r>
            <w:r>
              <w:rPr>
                <w:rFonts w:cs="Times New Roman"/>
                <w:sz w:val="24"/>
                <w:szCs w:val="24"/>
              </w:rPr>
              <w:t xml:space="preserve">координати точки </w:t>
            </w:r>
            <w:r>
              <w:rPr>
                <w:rFonts w:eastAsia="Times New Roman" w:cs="Times New Roman"/>
                <w:sz w:val="24"/>
                <w:szCs w:val="24"/>
              </w:rPr>
              <w:t>в даній системі координат</w:t>
            </w:r>
          </w:p>
          <w:p w:rsidR="0069091B" w:rsidRPr="004C45B1" w:rsidRDefault="0069091B" w:rsidP="00DF23EC">
            <w:pPr>
              <w:ind w:firstLine="0"/>
              <w:jc w:val="left"/>
              <w:rPr>
                <w:rFonts w:cs="Times New Roman"/>
                <w:sz w:val="24"/>
                <w:szCs w:val="24"/>
              </w:rPr>
            </w:pPr>
            <w:r>
              <w:rPr>
                <w:rFonts w:cs="Times New Roman"/>
                <w:i/>
                <w:iCs/>
                <w:sz w:val="24"/>
                <w:szCs w:val="24"/>
              </w:rPr>
              <w:t xml:space="preserve">будує </w:t>
            </w:r>
            <w:r>
              <w:rPr>
                <w:rFonts w:cs="Times New Roman"/>
                <w:sz w:val="24"/>
                <w:szCs w:val="24"/>
              </w:rPr>
              <w:t xml:space="preserve">точку за її координатами </w:t>
            </w:r>
          </w:p>
          <w:p w:rsidR="0069091B" w:rsidRPr="004C45B1" w:rsidRDefault="0069091B" w:rsidP="00DF23EC">
            <w:pPr>
              <w:ind w:firstLine="0"/>
              <w:jc w:val="left"/>
              <w:rPr>
                <w:rFonts w:cs="Times New Roman"/>
                <w:sz w:val="24"/>
                <w:szCs w:val="24"/>
              </w:rPr>
            </w:pPr>
            <w:r w:rsidRPr="008F5ABA">
              <w:rPr>
                <w:rFonts w:cs="Times New Roman"/>
                <w:i/>
                <w:sz w:val="24"/>
                <w:szCs w:val="24"/>
              </w:rPr>
              <w:t>зна</w:t>
            </w:r>
            <w:r>
              <w:rPr>
                <w:rFonts w:cs="Times New Roman"/>
                <w:i/>
                <w:sz w:val="24"/>
                <w:szCs w:val="24"/>
              </w:rPr>
              <w:t>є</w:t>
            </w:r>
            <w:r w:rsidRPr="004A4E3A">
              <w:rPr>
                <w:rFonts w:eastAsia="Times New Roman" w:cs="Times New Roman"/>
                <w:sz w:val="24"/>
                <w:szCs w:val="24"/>
              </w:rPr>
              <w:t>означення</w:t>
            </w:r>
            <w:r w:rsidRPr="002A243D">
              <w:rPr>
                <w:rFonts w:eastAsia="Times New Roman" w:cs="Times New Roman"/>
                <w:sz w:val="24"/>
                <w:szCs w:val="24"/>
              </w:rPr>
              <w:t>графіка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Pr>
                <w:rFonts w:cs="Times New Roman"/>
                <w:sz w:val="24"/>
                <w:szCs w:val="24"/>
              </w:rPr>
              <w:t>як побудувати</w:t>
            </w:r>
            <w:r>
              <w:rPr>
                <w:rFonts w:eastAsia="Times New Roman" w:cs="Times New Roman"/>
                <w:sz w:val="24"/>
                <w:szCs w:val="24"/>
              </w:rPr>
              <w:t>графік</w:t>
            </w:r>
            <w:r w:rsidRPr="002A243D">
              <w:rPr>
                <w:rFonts w:eastAsia="Times New Roman" w:cs="Times New Roman"/>
                <w:sz w:val="24"/>
                <w:szCs w:val="24"/>
              </w:rPr>
              <w:t xml:space="preserve">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будує </w:t>
            </w:r>
            <w:r>
              <w:rPr>
                <w:rFonts w:eastAsia="Times New Roman" w:cs="Times New Roman"/>
                <w:sz w:val="24"/>
                <w:szCs w:val="24"/>
              </w:rPr>
              <w:t>графік</w:t>
            </w:r>
            <w:r w:rsidRPr="002A243D">
              <w:rPr>
                <w:rFonts w:eastAsia="Times New Roman" w:cs="Times New Roman"/>
                <w:sz w:val="24"/>
                <w:szCs w:val="24"/>
              </w:rPr>
              <w:t xml:space="preserve"> функції</w:t>
            </w:r>
          </w:p>
          <w:p w:rsidR="0069091B" w:rsidRPr="004C45B1" w:rsidRDefault="0069091B" w:rsidP="00DF23EC">
            <w:pPr>
              <w:ind w:firstLine="0"/>
              <w:jc w:val="left"/>
              <w:rPr>
                <w:rFonts w:cs="Times New Roman"/>
                <w:sz w:val="24"/>
                <w:szCs w:val="24"/>
              </w:rPr>
            </w:pPr>
            <w:r>
              <w:rPr>
                <w:rFonts w:cs="Times New Roman"/>
                <w:i/>
                <w:iCs/>
                <w:sz w:val="24"/>
                <w:szCs w:val="24"/>
              </w:rPr>
              <w:lastRenderedPageBreak/>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Pr>
                <w:rFonts w:cs="Times New Roman"/>
                <w:sz w:val="24"/>
                <w:szCs w:val="24"/>
              </w:rPr>
              <w:t>як з’ясувати, чи належить точка</w:t>
            </w:r>
            <w:r>
              <w:rPr>
                <w:rFonts w:eastAsia="Times New Roman" w:cs="Times New Roman"/>
                <w:sz w:val="24"/>
                <w:szCs w:val="24"/>
              </w:rPr>
              <w:t>графіку</w:t>
            </w:r>
            <w:r w:rsidRPr="002A243D">
              <w:rPr>
                <w:rFonts w:eastAsia="Times New Roman" w:cs="Times New Roman"/>
                <w:sz w:val="24"/>
                <w:szCs w:val="24"/>
              </w:rPr>
              <w:t xml:space="preserve"> функції</w:t>
            </w:r>
          </w:p>
          <w:p w:rsidR="0069091B" w:rsidRPr="004C45B1" w:rsidRDefault="0069091B" w:rsidP="00DF23EC">
            <w:pPr>
              <w:ind w:firstLine="0"/>
              <w:jc w:val="left"/>
              <w:rPr>
                <w:rFonts w:cs="Times New Roman"/>
                <w:sz w:val="24"/>
                <w:szCs w:val="24"/>
              </w:rPr>
            </w:pPr>
            <w:r>
              <w:rPr>
                <w:rFonts w:cs="Times New Roman"/>
                <w:i/>
                <w:sz w:val="24"/>
                <w:szCs w:val="24"/>
              </w:rPr>
              <w:t>визнач</w:t>
            </w:r>
            <w:r w:rsidRPr="008F5ABA">
              <w:rPr>
                <w:rFonts w:cs="Times New Roman"/>
                <w:i/>
                <w:sz w:val="24"/>
                <w:szCs w:val="24"/>
              </w:rPr>
              <w:t>а</w:t>
            </w:r>
            <w:r>
              <w:rPr>
                <w:rFonts w:cs="Times New Roman"/>
                <w:i/>
                <w:sz w:val="24"/>
                <w:szCs w:val="24"/>
              </w:rPr>
              <w:t>є</w:t>
            </w:r>
            <w:r>
              <w:rPr>
                <w:rFonts w:cs="Times New Roman"/>
                <w:sz w:val="24"/>
                <w:szCs w:val="24"/>
              </w:rPr>
              <w:t>, чи належить точка</w:t>
            </w:r>
            <w:r>
              <w:rPr>
                <w:rFonts w:eastAsia="Times New Roman" w:cs="Times New Roman"/>
                <w:sz w:val="24"/>
                <w:szCs w:val="24"/>
              </w:rPr>
              <w:t>графіку</w:t>
            </w:r>
            <w:r w:rsidRPr="002A243D">
              <w:rPr>
                <w:rFonts w:eastAsia="Times New Roman" w:cs="Times New Roman"/>
                <w:sz w:val="24"/>
                <w:szCs w:val="24"/>
              </w:rPr>
              <w:t xml:space="preserve"> функції</w:t>
            </w:r>
          </w:p>
          <w:p w:rsidR="0069091B" w:rsidRPr="004C45B1" w:rsidRDefault="0069091B" w:rsidP="00DF23EC">
            <w:pPr>
              <w:ind w:firstLine="0"/>
              <w:jc w:val="left"/>
              <w:rPr>
                <w:rFonts w:cs="Times New Roman"/>
                <w:sz w:val="24"/>
                <w:szCs w:val="24"/>
              </w:rPr>
            </w:pPr>
            <w:r w:rsidRPr="008F5ABA">
              <w:rPr>
                <w:rFonts w:cs="Times New Roman"/>
                <w:i/>
                <w:sz w:val="24"/>
                <w:szCs w:val="24"/>
              </w:rPr>
              <w:t>зна</w:t>
            </w:r>
            <w:r>
              <w:rPr>
                <w:rFonts w:cs="Times New Roman"/>
                <w:i/>
                <w:sz w:val="24"/>
                <w:szCs w:val="24"/>
              </w:rPr>
              <w:t>є</w:t>
            </w:r>
            <w:r>
              <w:rPr>
                <w:rFonts w:cs="Times New Roman"/>
                <w:sz w:val="24"/>
                <w:szCs w:val="24"/>
              </w:rPr>
              <w:t xml:space="preserve"> особливості координат точки, що лежать на осі </w:t>
            </w:r>
            <w:r w:rsidRPr="004A4E3A">
              <w:rPr>
                <w:rFonts w:cs="Times New Roman"/>
                <w:i/>
                <w:sz w:val="24"/>
                <w:szCs w:val="24"/>
              </w:rPr>
              <w:t>ОХ</w:t>
            </w:r>
          </w:p>
          <w:p w:rsidR="0069091B" w:rsidRPr="004A4E3A" w:rsidRDefault="0069091B" w:rsidP="00DF23EC">
            <w:pPr>
              <w:ind w:firstLine="0"/>
              <w:jc w:val="left"/>
              <w:rPr>
                <w:rFonts w:cs="Times New Roman"/>
                <w:sz w:val="24"/>
                <w:szCs w:val="24"/>
              </w:rPr>
            </w:pPr>
            <w:r w:rsidRPr="008F5ABA">
              <w:rPr>
                <w:rFonts w:cs="Times New Roman"/>
                <w:i/>
                <w:sz w:val="24"/>
                <w:szCs w:val="24"/>
              </w:rPr>
              <w:t>зна</w:t>
            </w:r>
            <w:r>
              <w:rPr>
                <w:rFonts w:cs="Times New Roman"/>
                <w:i/>
                <w:sz w:val="24"/>
                <w:szCs w:val="24"/>
              </w:rPr>
              <w:t>є</w:t>
            </w:r>
            <w:r>
              <w:rPr>
                <w:rFonts w:cs="Times New Roman"/>
                <w:sz w:val="24"/>
                <w:szCs w:val="24"/>
              </w:rPr>
              <w:t xml:space="preserve"> особливості координат точки, що лежать на осі </w:t>
            </w:r>
            <w:r w:rsidRPr="004A4E3A">
              <w:rPr>
                <w:rFonts w:cs="Times New Roman"/>
                <w:i/>
                <w:sz w:val="24"/>
                <w:szCs w:val="24"/>
              </w:rPr>
              <w:t>О</w:t>
            </w:r>
            <w:r>
              <w:rPr>
                <w:rFonts w:cs="Times New Roman"/>
                <w:i/>
                <w:sz w:val="24"/>
                <w:szCs w:val="24"/>
                <w:lang w:val="en-US"/>
              </w:rPr>
              <w:t>Y</w:t>
            </w:r>
          </w:p>
          <w:p w:rsidR="0069091B" w:rsidRPr="004C45B1" w:rsidRDefault="0069091B" w:rsidP="00DF23EC">
            <w:pPr>
              <w:ind w:firstLine="0"/>
              <w:jc w:val="left"/>
              <w:rPr>
                <w:rFonts w:cs="Times New Roman"/>
                <w:sz w:val="24"/>
                <w:szCs w:val="24"/>
              </w:rPr>
            </w:pPr>
            <w:r>
              <w:rPr>
                <w:rFonts w:cs="Times New Roman"/>
                <w:i/>
                <w:iCs/>
                <w:sz w:val="24"/>
                <w:szCs w:val="24"/>
              </w:rPr>
              <w:t>знаходить</w:t>
            </w:r>
            <w:r>
              <w:rPr>
                <w:rFonts w:cs="Times New Roman"/>
                <w:sz w:val="24"/>
                <w:szCs w:val="24"/>
              </w:rPr>
              <w:t>координати точок перетину графіка функції з осями координат</w:t>
            </w:r>
          </w:p>
          <w:p w:rsidR="0069091B" w:rsidRPr="00DF23EC" w:rsidRDefault="0069091B" w:rsidP="00A30B1A">
            <w:pPr>
              <w:ind w:firstLine="0"/>
              <w:jc w:val="left"/>
              <w:rPr>
                <w:rFonts w:eastAsia="Times New Roman" w:cs="Times New Roman"/>
                <w:sz w:val="24"/>
                <w:szCs w:val="24"/>
                <w:lang w:eastAsia="uk-UA"/>
              </w:rPr>
            </w:pPr>
          </w:p>
        </w:tc>
        <w:tc>
          <w:tcPr>
            <w:tcW w:w="1559" w:type="dxa"/>
          </w:tcPr>
          <w:p w:rsidR="0069091B" w:rsidRPr="009A4A3D" w:rsidRDefault="0069091B" w:rsidP="009A4A3D">
            <w:pPr>
              <w:ind w:firstLine="0"/>
              <w:jc w:val="left"/>
              <w:rPr>
                <w:color w:val="000000"/>
                <w:sz w:val="24"/>
                <w:szCs w:val="24"/>
                <w:lang w:val="ru-RU"/>
              </w:rPr>
            </w:pPr>
            <w:r w:rsidRPr="00C2241D">
              <w:rPr>
                <w:rFonts w:cs="Times New Roman"/>
                <w:bCs/>
                <w:iCs/>
                <w:sz w:val="24"/>
                <w:szCs w:val="24"/>
              </w:rPr>
              <w:lastRenderedPageBreak/>
              <w:t>§ 1</w:t>
            </w:r>
            <w:r>
              <w:rPr>
                <w:rFonts w:cs="Times New Roman"/>
                <w:bCs/>
                <w:iCs/>
                <w:sz w:val="24"/>
                <w:szCs w:val="24"/>
              </w:rPr>
              <w:t>6</w:t>
            </w:r>
            <w:r w:rsidRPr="00C2241D">
              <w:rPr>
                <w:rFonts w:cs="Times New Roman"/>
                <w:bCs/>
                <w:iCs/>
                <w:sz w:val="24"/>
                <w:szCs w:val="24"/>
              </w:rPr>
              <w:t xml:space="preserve">. </w:t>
            </w:r>
            <w:r w:rsidRPr="009A4A3D">
              <w:rPr>
                <w:color w:val="000000"/>
                <w:sz w:val="24"/>
                <w:szCs w:val="24"/>
                <w:lang w:val="ru-RU"/>
              </w:rPr>
              <w:t xml:space="preserve">Координатна площина. </w:t>
            </w:r>
          </w:p>
          <w:p w:rsidR="0069091B" w:rsidRPr="00C2241D" w:rsidRDefault="0069091B" w:rsidP="009A4A3D">
            <w:pPr>
              <w:ind w:firstLine="0"/>
              <w:jc w:val="left"/>
              <w:rPr>
                <w:rFonts w:cs="Times New Roman"/>
                <w:bCs/>
                <w:iCs/>
                <w:sz w:val="24"/>
                <w:szCs w:val="24"/>
              </w:rPr>
            </w:pPr>
            <w:r w:rsidRPr="009A4A3D">
              <w:rPr>
                <w:color w:val="000000"/>
                <w:sz w:val="24"/>
                <w:szCs w:val="24"/>
              </w:rPr>
              <w:t>Графік функції</w:t>
            </w:r>
          </w:p>
          <w:p w:rsidR="0069091B" w:rsidRDefault="0069091B" w:rsidP="00A30B1A">
            <w:pPr>
              <w:ind w:firstLine="0"/>
              <w:jc w:val="left"/>
              <w:rPr>
                <w:rFonts w:cs="Times New Roman"/>
                <w:bCs/>
                <w:iCs/>
                <w:sz w:val="24"/>
                <w:szCs w:val="24"/>
              </w:rPr>
            </w:pPr>
          </w:p>
          <w:p w:rsidR="0069091B" w:rsidRDefault="0069091B"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30B1A">
            <w:pPr>
              <w:ind w:firstLine="0"/>
              <w:jc w:val="left"/>
              <w:rPr>
                <w:rFonts w:cs="Times New Roman"/>
                <w:iCs/>
                <w:sz w:val="24"/>
                <w:szCs w:val="24"/>
              </w:rPr>
            </w:pPr>
            <w:r>
              <w:rPr>
                <w:rFonts w:cs="Times New Roman"/>
                <w:bCs/>
                <w:iCs/>
                <w:sz w:val="24"/>
                <w:szCs w:val="24"/>
              </w:rPr>
              <w:t>2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w:t>
            </w:r>
          </w:p>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та </w:t>
            </w:r>
            <w:r w:rsidRPr="0069091B">
              <w:rPr>
                <w:rFonts w:eastAsia="Times New Roman" w:cs="Times New Roman"/>
                <w:i/>
                <w:sz w:val="24"/>
                <w:szCs w:val="24"/>
              </w:rPr>
              <w:t>аналіз</w:t>
            </w:r>
            <w:r w:rsidRPr="002A243D">
              <w:rPr>
                <w:rFonts w:eastAsia="Times New Roman" w:cs="Times New Roman"/>
                <w:sz w:val="24"/>
                <w:szCs w:val="24"/>
              </w:rPr>
              <w:t>графіка функції, зокрема з використанням ІКТ.</w:t>
            </w:r>
          </w:p>
          <w:p w:rsidR="0069091B" w:rsidRPr="002A243D" w:rsidRDefault="0069091B" w:rsidP="00D34231">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tc>
      </w:tr>
      <w:tr w:rsidR="0069091B" w:rsidRPr="00C2241D" w:rsidTr="00C2241D">
        <w:tc>
          <w:tcPr>
            <w:tcW w:w="788" w:type="dxa"/>
          </w:tcPr>
          <w:p w:rsidR="0069091B" w:rsidRPr="00C2241D" w:rsidRDefault="0069091B" w:rsidP="00A30B1A">
            <w:pPr>
              <w:numPr>
                <w:ilvl w:val="0"/>
                <w:numId w:val="1"/>
              </w:numPr>
              <w:ind w:left="0" w:firstLine="0"/>
              <w:jc w:val="left"/>
              <w:rPr>
                <w:rFonts w:cs="Times New Roman"/>
                <w:sz w:val="24"/>
                <w:szCs w:val="24"/>
              </w:rPr>
            </w:pPr>
          </w:p>
        </w:tc>
        <w:tc>
          <w:tcPr>
            <w:tcW w:w="4140" w:type="dxa"/>
          </w:tcPr>
          <w:p w:rsidR="0069091B" w:rsidRPr="005F27FF"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sidRPr="008F0EC5">
              <w:rPr>
                <w:rFonts w:cs="Times New Roman"/>
                <w:sz w:val="24"/>
                <w:szCs w:val="24"/>
              </w:rPr>
              <w:t>означення лінійної функції</w:t>
            </w:r>
          </w:p>
          <w:p w:rsidR="0069091B" w:rsidRPr="004C45B1" w:rsidRDefault="0069091B" w:rsidP="00DF23EC">
            <w:pPr>
              <w:ind w:firstLine="0"/>
              <w:jc w:val="left"/>
              <w:rPr>
                <w:rFonts w:cs="Times New Roman"/>
                <w:sz w:val="24"/>
                <w:szCs w:val="24"/>
              </w:rPr>
            </w:pPr>
            <w:r>
              <w:rPr>
                <w:rFonts w:cs="Times New Roman"/>
                <w:i/>
                <w:iCs/>
                <w:sz w:val="24"/>
                <w:szCs w:val="24"/>
              </w:rPr>
              <w:t xml:space="preserve">називає </w:t>
            </w:r>
            <w:r w:rsidRPr="00BD2474">
              <w:rPr>
                <w:rFonts w:cs="Times New Roman"/>
                <w:sz w:val="24"/>
                <w:szCs w:val="24"/>
              </w:rPr>
              <w:t>аргумент і коефіцієнти у формулі, що задає лінійну функцію</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що є областю визначення </w:t>
            </w:r>
            <w:r w:rsidRPr="00BD2474">
              <w:rPr>
                <w:rFonts w:cs="Times New Roman"/>
                <w:sz w:val="24"/>
                <w:szCs w:val="24"/>
              </w:rPr>
              <w:t>лінійної функції</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що є областю значень </w:t>
            </w:r>
            <w:r w:rsidRPr="00BD2474">
              <w:rPr>
                <w:rFonts w:cs="Times New Roman"/>
                <w:sz w:val="24"/>
                <w:szCs w:val="24"/>
              </w:rPr>
              <w:t>лінійної функції</w:t>
            </w:r>
          </w:p>
          <w:p w:rsidR="0069091B" w:rsidRPr="00BD2474"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sidRPr="00BD2474">
              <w:rPr>
                <w:rFonts w:cs="Times New Roman"/>
                <w:iCs/>
                <w:sz w:val="24"/>
                <w:szCs w:val="24"/>
              </w:rPr>
              <w:t>,</w:t>
            </w:r>
            <w:r w:rsidRPr="00BD2474">
              <w:rPr>
                <w:rFonts w:cs="Times New Roman"/>
                <w:sz w:val="24"/>
                <w:szCs w:val="24"/>
              </w:rPr>
              <w:t>яка лінія є графіком лінійної</w:t>
            </w:r>
            <w:r>
              <w:rPr>
                <w:rFonts w:cs="Times New Roman"/>
                <w:sz w:val="24"/>
                <w:szCs w:val="24"/>
              </w:rPr>
              <w:t xml:space="preserve"> функції</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як побудувати графік </w:t>
            </w:r>
            <w:r w:rsidRPr="00BD2474">
              <w:rPr>
                <w:rFonts w:cs="Times New Roman"/>
                <w:sz w:val="24"/>
                <w:szCs w:val="24"/>
              </w:rPr>
              <w:t>лінійної функції</w:t>
            </w:r>
          </w:p>
          <w:p w:rsidR="0069091B" w:rsidRPr="004C45B1" w:rsidRDefault="0069091B" w:rsidP="00DF23EC">
            <w:pPr>
              <w:ind w:firstLine="0"/>
              <w:jc w:val="left"/>
              <w:rPr>
                <w:rFonts w:cs="Times New Roman"/>
                <w:sz w:val="24"/>
                <w:szCs w:val="24"/>
              </w:rPr>
            </w:pPr>
            <w:r>
              <w:rPr>
                <w:rFonts w:cs="Times New Roman"/>
                <w:i/>
                <w:sz w:val="24"/>
                <w:szCs w:val="24"/>
              </w:rPr>
              <w:t>будує</w:t>
            </w:r>
            <w:r>
              <w:rPr>
                <w:rFonts w:cs="Times New Roman"/>
                <w:sz w:val="24"/>
                <w:szCs w:val="24"/>
              </w:rPr>
              <w:t xml:space="preserve"> графік </w:t>
            </w:r>
            <w:r w:rsidRPr="00BD2474">
              <w:rPr>
                <w:rFonts w:cs="Times New Roman"/>
                <w:sz w:val="24"/>
                <w:szCs w:val="24"/>
              </w:rPr>
              <w:t>лінійної функції</w:t>
            </w:r>
          </w:p>
          <w:p w:rsidR="0069091B" w:rsidRPr="004C45B1" w:rsidRDefault="0069091B" w:rsidP="00DF23EC">
            <w:pPr>
              <w:ind w:firstLine="0"/>
              <w:jc w:val="left"/>
              <w:rPr>
                <w:rFonts w:cs="Times New Roman"/>
                <w:sz w:val="24"/>
                <w:szCs w:val="24"/>
              </w:rPr>
            </w:pPr>
            <w:r>
              <w:rPr>
                <w:rFonts w:cs="Times New Roman"/>
                <w:i/>
                <w:sz w:val="24"/>
                <w:szCs w:val="24"/>
              </w:rPr>
              <w:t>читає</w:t>
            </w:r>
            <w:r>
              <w:rPr>
                <w:rFonts w:cs="Times New Roman"/>
                <w:sz w:val="24"/>
                <w:szCs w:val="24"/>
              </w:rPr>
              <w:t xml:space="preserve"> графік </w:t>
            </w:r>
            <w:r w:rsidRPr="00BD2474">
              <w:rPr>
                <w:rFonts w:cs="Times New Roman"/>
                <w:sz w:val="24"/>
                <w:szCs w:val="24"/>
              </w:rPr>
              <w:t>лінійної функції</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що таке кутовий коефіцієнт графіка </w:t>
            </w:r>
            <w:r w:rsidRPr="00BD2474">
              <w:rPr>
                <w:rFonts w:cs="Times New Roman"/>
                <w:sz w:val="24"/>
                <w:szCs w:val="24"/>
              </w:rPr>
              <w:t>лінійної функції</w:t>
            </w:r>
          </w:p>
          <w:p w:rsidR="0069091B" w:rsidRPr="00BD2474" w:rsidRDefault="0069091B" w:rsidP="00DF23EC">
            <w:pPr>
              <w:ind w:firstLine="0"/>
              <w:jc w:val="left"/>
              <w:rPr>
                <w:rFonts w:cs="Times New Roman"/>
                <w:sz w:val="24"/>
                <w:szCs w:val="24"/>
              </w:rPr>
            </w:pPr>
            <w:r>
              <w:rPr>
                <w:rFonts w:cs="Times New Roman"/>
                <w:i/>
                <w:iCs/>
                <w:sz w:val="24"/>
                <w:szCs w:val="24"/>
              </w:rPr>
              <w:t xml:space="preserve">визначає </w:t>
            </w:r>
            <w:r w:rsidRPr="00BD2474">
              <w:rPr>
                <w:rFonts w:cs="Times New Roman"/>
                <w:sz w:val="24"/>
                <w:szCs w:val="24"/>
              </w:rPr>
              <w:t xml:space="preserve">розміщення </w:t>
            </w:r>
            <w:r>
              <w:rPr>
                <w:rFonts w:cs="Times New Roman"/>
                <w:sz w:val="24"/>
                <w:szCs w:val="24"/>
              </w:rPr>
              <w:t xml:space="preserve">графіка </w:t>
            </w:r>
            <w:r w:rsidRPr="00BD2474">
              <w:rPr>
                <w:rFonts w:cs="Times New Roman"/>
                <w:sz w:val="24"/>
                <w:szCs w:val="24"/>
              </w:rPr>
              <w:t>лінійної функції</w:t>
            </w:r>
            <w:r>
              <w:rPr>
                <w:rFonts w:cs="Times New Roman"/>
                <w:sz w:val="24"/>
                <w:szCs w:val="24"/>
              </w:rPr>
              <w:t xml:space="preserve"> у системі координат за коефіцієнтом </w:t>
            </w:r>
            <w:r w:rsidRPr="00BD2474">
              <w:rPr>
                <w:rFonts w:cs="Times New Roman"/>
                <w:i/>
                <w:sz w:val="24"/>
                <w:szCs w:val="24"/>
              </w:rPr>
              <w:t>k</w:t>
            </w:r>
          </w:p>
          <w:p w:rsidR="0069091B" w:rsidRPr="00BD2474" w:rsidRDefault="0069091B" w:rsidP="00DF23EC">
            <w:pPr>
              <w:ind w:firstLine="0"/>
              <w:jc w:val="left"/>
              <w:rPr>
                <w:rFonts w:cs="Times New Roman"/>
                <w:sz w:val="24"/>
                <w:szCs w:val="24"/>
              </w:rPr>
            </w:pPr>
            <w:r>
              <w:rPr>
                <w:rFonts w:cs="Times New Roman"/>
                <w:i/>
                <w:iCs/>
                <w:sz w:val="24"/>
                <w:szCs w:val="24"/>
              </w:rPr>
              <w:t xml:space="preserve">визначає </w:t>
            </w:r>
            <w:r w:rsidRPr="00BD2474">
              <w:rPr>
                <w:rFonts w:cs="Times New Roman"/>
                <w:sz w:val="24"/>
                <w:szCs w:val="24"/>
              </w:rPr>
              <w:t xml:space="preserve">розміщення </w:t>
            </w:r>
            <w:r>
              <w:rPr>
                <w:rFonts w:cs="Times New Roman"/>
                <w:sz w:val="24"/>
                <w:szCs w:val="24"/>
              </w:rPr>
              <w:t xml:space="preserve">графіка </w:t>
            </w:r>
            <w:r w:rsidRPr="00BD2474">
              <w:rPr>
                <w:rFonts w:cs="Times New Roman"/>
                <w:sz w:val="24"/>
                <w:szCs w:val="24"/>
              </w:rPr>
              <w:t>лінійної функції</w:t>
            </w:r>
            <w:r>
              <w:rPr>
                <w:rFonts w:cs="Times New Roman"/>
                <w:sz w:val="24"/>
                <w:szCs w:val="24"/>
              </w:rPr>
              <w:t xml:space="preserve"> у системі координат за коефіцієнтом </w:t>
            </w:r>
            <w:r>
              <w:rPr>
                <w:rFonts w:cs="Times New Roman"/>
                <w:i/>
                <w:sz w:val="24"/>
                <w:szCs w:val="24"/>
                <w:lang w:val="en-US"/>
              </w:rPr>
              <w:t>b</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iCs/>
                <w:sz w:val="24"/>
                <w:szCs w:val="24"/>
              </w:rPr>
              <w:t>, за яких умов</w:t>
            </w:r>
            <w:r>
              <w:rPr>
                <w:rFonts w:cs="Times New Roman"/>
                <w:sz w:val="24"/>
                <w:szCs w:val="24"/>
                <w:lang w:val="ru-RU"/>
              </w:rPr>
              <w:t>лінійна функція зростає</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iCs/>
                <w:sz w:val="24"/>
                <w:szCs w:val="24"/>
              </w:rPr>
              <w:t>, за яких умов</w:t>
            </w:r>
            <w:r>
              <w:rPr>
                <w:rFonts w:cs="Times New Roman"/>
                <w:sz w:val="24"/>
                <w:szCs w:val="24"/>
                <w:lang w:val="ru-RU"/>
              </w:rPr>
              <w:t>лінійна функція спадає</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iCs/>
                <w:sz w:val="24"/>
                <w:szCs w:val="24"/>
              </w:rPr>
              <w:t>, за яких умов</w:t>
            </w:r>
            <w:r>
              <w:rPr>
                <w:rFonts w:cs="Times New Roman"/>
                <w:sz w:val="24"/>
                <w:szCs w:val="24"/>
                <w:lang w:val="ru-RU"/>
              </w:rPr>
              <w:t>лінійна функція є сталою</w:t>
            </w:r>
          </w:p>
          <w:p w:rsidR="0069091B" w:rsidRPr="004C45B1" w:rsidRDefault="0069091B" w:rsidP="00DF23EC">
            <w:pPr>
              <w:ind w:firstLine="0"/>
              <w:jc w:val="left"/>
              <w:rPr>
                <w:rFonts w:cs="Times New Roman"/>
                <w:sz w:val="24"/>
                <w:szCs w:val="24"/>
              </w:rPr>
            </w:pPr>
            <w:r>
              <w:rPr>
                <w:rFonts w:cs="Times New Roman"/>
                <w:i/>
                <w:iCs/>
                <w:sz w:val="24"/>
                <w:szCs w:val="24"/>
              </w:rPr>
              <w:t>застосовує</w:t>
            </w:r>
            <w:r>
              <w:rPr>
                <w:rFonts w:cs="Times New Roman"/>
                <w:sz w:val="24"/>
                <w:szCs w:val="24"/>
                <w:lang w:val="ru-RU"/>
              </w:rPr>
              <w:t>властивості лінійної функції</w:t>
            </w:r>
          </w:p>
          <w:p w:rsidR="0069091B" w:rsidRPr="00C2241D" w:rsidRDefault="0069091B" w:rsidP="00A30B1A">
            <w:pPr>
              <w:ind w:firstLine="0"/>
              <w:jc w:val="left"/>
              <w:rPr>
                <w:rFonts w:eastAsia="Times New Roman" w:cs="Times New Roman"/>
                <w:sz w:val="24"/>
                <w:szCs w:val="24"/>
                <w:lang w:eastAsia="uk-UA"/>
              </w:rPr>
            </w:pPr>
          </w:p>
        </w:tc>
        <w:tc>
          <w:tcPr>
            <w:tcW w:w="1559" w:type="dxa"/>
          </w:tcPr>
          <w:p w:rsidR="0069091B" w:rsidRPr="009A4A3D" w:rsidRDefault="0069091B" w:rsidP="00A30B1A">
            <w:pPr>
              <w:ind w:firstLine="0"/>
              <w:jc w:val="left"/>
              <w:rPr>
                <w:rFonts w:cs="Times New Roman"/>
                <w:bCs/>
                <w:iCs/>
                <w:sz w:val="24"/>
                <w:szCs w:val="24"/>
              </w:rPr>
            </w:pPr>
            <w:r w:rsidRPr="009A4A3D">
              <w:rPr>
                <w:rFonts w:cs="Times New Roman"/>
                <w:bCs/>
                <w:iCs/>
                <w:sz w:val="24"/>
                <w:szCs w:val="24"/>
              </w:rPr>
              <w:t>§ 17. Л</w:t>
            </w:r>
            <w:r w:rsidRPr="009A4A3D">
              <w:rPr>
                <w:sz w:val="24"/>
                <w:szCs w:val="24"/>
              </w:rPr>
              <w:t>інійна функція</w:t>
            </w:r>
          </w:p>
          <w:p w:rsidR="0069091B" w:rsidRPr="009A4A3D" w:rsidRDefault="0069091B" w:rsidP="00A30B1A">
            <w:pPr>
              <w:ind w:firstLine="0"/>
              <w:jc w:val="left"/>
              <w:rPr>
                <w:rFonts w:cs="Times New Roman"/>
                <w:bCs/>
                <w:iCs/>
                <w:sz w:val="24"/>
                <w:szCs w:val="24"/>
              </w:rPr>
            </w:pPr>
          </w:p>
          <w:p w:rsidR="0069091B" w:rsidRPr="009A4A3D" w:rsidRDefault="0069091B" w:rsidP="00A30B1A">
            <w:pPr>
              <w:ind w:firstLine="0"/>
              <w:jc w:val="left"/>
              <w:rPr>
                <w:rFonts w:cs="Times New Roman"/>
                <w:bCs/>
                <w:iCs/>
                <w:sz w:val="24"/>
                <w:szCs w:val="24"/>
              </w:rPr>
            </w:pPr>
            <w:r w:rsidRPr="009A4A3D">
              <w:rPr>
                <w:rFonts w:cs="Times New Roman"/>
                <w:b/>
                <w:bCs/>
                <w:iCs/>
                <w:sz w:val="24"/>
                <w:szCs w:val="24"/>
              </w:rPr>
              <w:t>2 год</w:t>
            </w:r>
            <w:r w:rsidRPr="009A4A3D">
              <w:rPr>
                <w:rFonts w:cs="Times New Roman"/>
                <w:bCs/>
                <w:iCs/>
                <w:sz w:val="24"/>
                <w:szCs w:val="24"/>
              </w:rPr>
              <w:t xml:space="preserve"> /</w:t>
            </w:r>
          </w:p>
          <w:p w:rsidR="0069091B" w:rsidRPr="009A4A3D" w:rsidRDefault="0069091B" w:rsidP="00A30B1A">
            <w:pPr>
              <w:ind w:firstLine="0"/>
              <w:jc w:val="left"/>
              <w:rPr>
                <w:rFonts w:cs="Times New Roman"/>
                <w:bCs/>
                <w:iCs/>
                <w:sz w:val="24"/>
                <w:szCs w:val="24"/>
              </w:rPr>
            </w:pPr>
            <w:r w:rsidRPr="009A4A3D">
              <w:rPr>
                <w:rFonts w:cs="Times New Roman"/>
                <w:bCs/>
                <w:iCs/>
                <w:sz w:val="24"/>
                <w:szCs w:val="24"/>
              </w:rPr>
              <w:t>2 год /</w:t>
            </w:r>
          </w:p>
          <w:p w:rsidR="0069091B" w:rsidRPr="009A4A3D" w:rsidRDefault="0069091B" w:rsidP="00A30B1A">
            <w:pPr>
              <w:ind w:firstLine="0"/>
              <w:jc w:val="left"/>
              <w:rPr>
                <w:rFonts w:cs="Times New Roman"/>
                <w:iCs/>
                <w:sz w:val="24"/>
                <w:szCs w:val="24"/>
              </w:rPr>
            </w:pPr>
            <w:r w:rsidRPr="009A4A3D">
              <w:rPr>
                <w:rFonts w:cs="Times New Roman"/>
                <w:bCs/>
                <w:iCs/>
                <w:sz w:val="24"/>
                <w:szCs w:val="24"/>
              </w:rPr>
              <w:t>2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 ч. </w:t>
            </w:r>
            <w:r w:rsidRPr="002A243D">
              <w:rPr>
                <w:rFonts w:eastAsia="Times New Roman" w:cs="Times New Roman"/>
                <w:sz w:val="24"/>
                <w:szCs w:val="24"/>
              </w:rPr>
              <w:t>на основі їх означень.</w:t>
            </w:r>
          </w:p>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Знаходження</w:t>
            </w:r>
            <w:r w:rsidRPr="002A243D">
              <w:rPr>
                <w:rFonts w:eastAsia="Times New Roman" w:cs="Times New Roman"/>
                <w:sz w:val="24"/>
                <w:szCs w:val="24"/>
              </w:rPr>
              <w:t xml:space="preserve"> області визначення та області значень лінійної функції.</w:t>
            </w:r>
          </w:p>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графіка лінійної функції, зокрема з використанням ІКТ.</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Порівняння</w:t>
            </w:r>
            <w:r w:rsidRPr="002A243D">
              <w:rPr>
                <w:rFonts w:eastAsia="Times New Roman" w:cs="Times New Roman"/>
                <w:sz w:val="24"/>
                <w:szCs w:val="24"/>
              </w:rPr>
              <w:t xml:space="preserve"> різних сп</w:t>
            </w:r>
            <w:r>
              <w:rPr>
                <w:rFonts w:eastAsia="Times New Roman" w:cs="Times New Roman"/>
                <w:sz w:val="24"/>
                <w:szCs w:val="24"/>
              </w:rPr>
              <w:t>особів задання лінійної функції</w:t>
            </w:r>
            <w:r w:rsidRPr="002A243D">
              <w:rPr>
                <w:rFonts w:eastAsia="Times New Roman" w:cs="Times New Roman"/>
                <w:sz w:val="24"/>
                <w:szCs w:val="24"/>
              </w:rPr>
              <w:t>.</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 xml:space="preserve"> властивостей лінійної функції під час побудови та аналізу її графіка. </w:t>
            </w:r>
          </w:p>
          <w:p w:rsidR="0069091B" w:rsidRPr="002A243D" w:rsidRDefault="0069091B" w:rsidP="00D34231">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tc>
      </w:tr>
      <w:tr w:rsidR="0069091B" w:rsidRPr="00C2241D" w:rsidTr="005E0736">
        <w:tc>
          <w:tcPr>
            <w:tcW w:w="788" w:type="dxa"/>
          </w:tcPr>
          <w:p w:rsidR="0069091B" w:rsidRPr="00C2241D" w:rsidRDefault="0069091B" w:rsidP="005E0736">
            <w:pPr>
              <w:numPr>
                <w:ilvl w:val="0"/>
                <w:numId w:val="1"/>
              </w:numPr>
              <w:ind w:left="0" w:firstLine="0"/>
              <w:jc w:val="left"/>
              <w:rPr>
                <w:rFonts w:cs="Times New Roman"/>
                <w:sz w:val="24"/>
                <w:szCs w:val="24"/>
              </w:rPr>
            </w:pPr>
          </w:p>
        </w:tc>
        <w:tc>
          <w:tcPr>
            <w:tcW w:w="4140" w:type="dxa"/>
          </w:tcPr>
          <w:p w:rsidR="0069091B" w:rsidRPr="005F27FF"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sz w:val="24"/>
                <w:szCs w:val="24"/>
                <w:lang w:val="ru-RU"/>
              </w:rPr>
              <w:t>означення функції, що є прямою пропорційністю</w:t>
            </w:r>
          </w:p>
          <w:p w:rsidR="0069091B" w:rsidRPr="004C45B1" w:rsidRDefault="0069091B" w:rsidP="00DF23EC">
            <w:pPr>
              <w:ind w:firstLine="0"/>
              <w:jc w:val="left"/>
              <w:rPr>
                <w:rFonts w:cs="Times New Roman"/>
                <w:sz w:val="24"/>
                <w:szCs w:val="24"/>
              </w:rPr>
            </w:pPr>
            <w:r>
              <w:rPr>
                <w:rFonts w:cs="Times New Roman"/>
                <w:i/>
                <w:iCs/>
                <w:sz w:val="24"/>
                <w:szCs w:val="24"/>
              </w:rPr>
              <w:t xml:space="preserve">називає </w:t>
            </w:r>
            <w:r w:rsidRPr="00BD2474">
              <w:rPr>
                <w:rFonts w:cs="Times New Roman"/>
                <w:sz w:val="24"/>
                <w:szCs w:val="24"/>
              </w:rPr>
              <w:t xml:space="preserve">аргумент і коефіцієнт у формулі, що задає </w:t>
            </w:r>
            <w:r w:rsidRPr="00DF23EC">
              <w:rPr>
                <w:rFonts w:cs="Times New Roman"/>
                <w:sz w:val="24"/>
                <w:szCs w:val="24"/>
              </w:rPr>
              <w:t>пряму пропорційність</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чому </w:t>
            </w:r>
            <w:r w:rsidRPr="00BD2474">
              <w:rPr>
                <w:rFonts w:cs="Times New Roman"/>
                <w:sz w:val="24"/>
                <w:szCs w:val="24"/>
              </w:rPr>
              <w:t>прям</w:t>
            </w:r>
            <w:r>
              <w:rPr>
                <w:rFonts w:cs="Times New Roman"/>
                <w:sz w:val="24"/>
                <w:szCs w:val="24"/>
              </w:rPr>
              <w:t>а</w:t>
            </w:r>
            <w:r w:rsidRPr="00BD2474">
              <w:rPr>
                <w:rFonts w:cs="Times New Roman"/>
                <w:sz w:val="24"/>
                <w:szCs w:val="24"/>
              </w:rPr>
              <w:t xml:space="preserve"> пропорційність є різновидомлінійної функції</w:t>
            </w:r>
          </w:p>
          <w:p w:rsidR="0069091B" w:rsidRPr="00BD2474"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sidRPr="00BD2474">
              <w:rPr>
                <w:rFonts w:cs="Times New Roman"/>
                <w:iCs/>
                <w:sz w:val="24"/>
                <w:szCs w:val="24"/>
              </w:rPr>
              <w:t>,</w:t>
            </w:r>
            <w:r w:rsidRPr="00BD2474">
              <w:rPr>
                <w:rFonts w:cs="Times New Roman"/>
                <w:sz w:val="24"/>
                <w:szCs w:val="24"/>
              </w:rPr>
              <w:t xml:space="preserve">яка лінія є графіком </w:t>
            </w:r>
            <w:r w:rsidRPr="00DF23EC">
              <w:rPr>
                <w:rFonts w:cs="Times New Roman"/>
                <w:sz w:val="24"/>
                <w:szCs w:val="24"/>
              </w:rPr>
              <w:t xml:space="preserve">прямої </w:t>
            </w:r>
            <w:r w:rsidRPr="00DF23EC">
              <w:rPr>
                <w:rFonts w:cs="Times New Roman"/>
                <w:sz w:val="24"/>
                <w:szCs w:val="24"/>
              </w:rPr>
              <w:lastRenderedPageBreak/>
              <w:t>пропорційності</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як побудувати графік </w:t>
            </w:r>
            <w:r>
              <w:rPr>
                <w:rFonts w:cs="Times New Roman"/>
                <w:sz w:val="24"/>
                <w:szCs w:val="24"/>
                <w:lang w:val="ru-RU"/>
              </w:rPr>
              <w:t>прямої пропорційності</w:t>
            </w:r>
          </w:p>
          <w:p w:rsidR="0069091B" w:rsidRPr="004C45B1" w:rsidRDefault="0069091B" w:rsidP="00DF23EC">
            <w:pPr>
              <w:ind w:firstLine="0"/>
              <w:jc w:val="left"/>
              <w:rPr>
                <w:rFonts w:cs="Times New Roman"/>
                <w:sz w:val="24"/>
                <w:szCs w:val="24"/>
              </w:rPr>
            </w:pPr>
            <w:r>
              <w:rPr>
                <w:rFonts w:cs="Times New Roman"/>
                <w:i/>
                <w:sz w:val="24"/>
                <w:szCs w:val="24"/>
              </w:rPr>
              <w:t>будує</w:t>
            </w:r>
            <w:r>
              <w:rPr>
                <w:rFonts w:cs="Times New Roman"/>
                <w:sz w:val="24"/>
                <w:szCs w:val="24"/>
              </w:rPr>
              <w:t xml:space="preserve"> графік </w:t>
            </w:r>
            <w:r w:rsidRPr="00DF23EC">
              <w:rPr>
                <w:rFonts w:cs="Times New Roman"/>
                <w:sz w:val="24"/>
                <w:szCs w:val="24"/>
              </w:rPr>
              <w:t>прямої пропорційності</w:t>
            </w:r>
          </w:p>
          <w:p w:rsidR="0069091B" w:rsidRPr="004C45B1" w:rsidRDefault="0069091B" w:rsidP="00DF23EC">
            <w:pPr>
              <w:ind w:firstLine="0"/>
              <w:jc w:val="left"/>
              <w:rPr>
                <w:rFonts w:cs="Times New Roman"/>
                <w:sz w:val="24"/>
                <w:szCs w:val="24"/>
              </w:rPr>
            </w:pPr>
            <w:r>
              <w:rPr>
                <w:rFonts w:cs="Times New Roman"/>
                <w:i/>
                <w:sz w:val="24"/>
                <w:szCs w:val="24"/>
              </w:rPr>
              <w:t>читає</w:t>
            </w:r>
            <w:r>
              <w:rPr>
                <w:rFonts w:cs="Times New Roman"/>
                <w:sz w:val="24"/>
                <w:szCs w:val="24"/>
              </w:rPr>
              <w:t xml:space="preserve"> графік </w:t>
            </w:r>
            <w:r w:rsidRPr="00DF23EC">
              <w:rPr>
                <w:rFonts w:cs="Times New Roman"/>
                <w:sz w:val="24"/>
                <w:szCs w:val="24"/>
              </w:rPr>
              <w:t>прямої пропорційності</w:t>
            </w:r>
          </w:p>
          <w:p w:rsidR="0069091B" w:rsidRPr="00BD2474" w:rsidRDefault="0069091B" w:rsidP="00DF23EC">
            <w:pPr>
              <w:ind w:firstLine="0"/>
              <w:jc w:val="left"/>
              <w:rPr>
                <w:rFonts w:cs="Times New Roman"/>
                <w:sz w:val="24"/>
                <w:szCs w:val="24"/>
              </w:rPr>
            </w:pPr>
            <w:r>
              <w:rPr>
                <w:rFonts w:cs="Times New Roman"/>
                <w:i/>
                <w:iCs/>
                <w:sz w:val="24"/>
                <w:szCs w:val="24"/>
              </w:rPr>
              <w:t xml:space="preserve">визначає </w:t>
            </w:r>
            <w:r w:rsidRPr="00BD2474">
              <w:rPr>
                <w:rFonts w:cs="Times New Roman"/>
                <w:sz w:val="24"/>
                <w:szCs w:val="24"/>
              </w:rPr>
              <w:t xml:space="preserve">розміщення </w:t>
            </w:r>
            <w:r>
              <w:rPr>
                <w:rFonts w:cs="Times New Roman"/>
                <w:sz w:val="24"/>
                <w:szCs w:val="24"/>
              </w:rPr>
              <w:t xml:space="preserve">графіка </w:t>
            </w:r>
            <w:r>
              <w:rPr>
                <w:rFonts w:cs="Times New Roman"/>
                <w:sz w:val="24"/>
                <w:szCs w:val="24"/>
                <w:lang w:val="ru-RU"/>
              </w:rPr>
              <w:t>прямої пропорційності</w:t>
            </w:r>
            <w:r>
              <w:rPr>
                <w:rFonts w:cs="Times New Roman"/>
                <w:sz w:val="24"/>
                <w:szCs w:val="24"/>
              </w:rPr>
              <w:t xml:space="preserve"> в системі координат за коефіцієнтом </w:t>
            </w:r>
            <w:r w:rsidRPr="00BD2474">
              <w:rPr>
                <w:rFonts w:cs="Times New Roman"/>
                <w:i/>
                <w:sz w:val="24"/>
                <w:szCs w:val="24"/>
              </w:rPr>
              <w:t>k</w:t>
            </w:r>
          </w:p>
          <w:p w:rsidR="0069091B" w:rsidRPr="004C45B1" w:rsidRDefault="0069091B" w:rsidP="00DF23EC">
            <w:pPr>
              <w:ind w:firstLine="0"/>
              <w:jc w:val="left"/>
              <w:rPr>
                <w:rFonts w:cs="Times New Roman"/>
                <w:sz w:val="24"/>
                <w:szCs w:val="24"/>
              </w:rPr>
            </w:pPr>
            <w:r w:rsidRPr="00BD2474">
              <w:rPr>
                <w:rFonts w:cs="Times New Roman"/>
                <w:i/>
                <w:sz w:val="24"/>
                <w:szCs w:val="24"/>
              </w:rPr>
              <w:t>знаход</w:t>
            </w:r>
            <w:r>
              <w:rPr>
                <w:rFonts w:cs="Times New Roman"/>
                <w:i/>
                <w:sz w:val="24"/>
                <w:szCs w:val="24"/>
              </w:rPr>
              <w:t>ить</w:t>
            </w:r>
            <w:r>
              <w:rPr>
                <w:rFonts w:cs="Times New Roman"/>
                <w:sz w:val="24"/>
                <w:szCs w:val="24"/>
              </w:rPr>
              <w:t xml:space="preserve"> область визначення </w:t>
            </w:r>
            <w:r>
              <w:rPr>
                <w:rFonts w:cs="Times New Roman"/>
                <w:sz w:val="24"/>
                <w:szCs w:val="24"/>
                <w:lang w:val="ru-RU"/>
              </w:rPr>
              <w:t>прямої пропорційності</w:t>
            </w:r>
          </w:p>
          <w:p w:rsidR="0069091B" w:rsidRPr="004C45B1" w:rsidRDefault="0069091B" w:rsidP="00DF23EC">
            <w:pPr>
              <w:ind w:firstLine="0"/>
              <w:jc w:val="left"/>
              <w:rPr>
                <w:rFonts w:cs="Times New Roman"/>
                <w:sz w:val="24"/>
                <w:szCs w:val="24"/>
              </w:rPr>
            </w:pPr>
            <w:r w:rsidRPr="00BD2474">
              <w:rPr>
                <w:rFonts w:cs="Times New Roman"/>
                <w:i/>
                <w:sz w:val="24"/>
                <w:szCs w:val="24"/>
              </w:rPr>
              <w:t>знаход</w:t>
            </w:r>
            <w:r>
              <w:rPr>
                <w:rFonts w:cs="Times New Roman"/>
                <w:i/>
                <w:sz w:val="24"/>
                <w:szCs w:val="24"/>
              </w:rPr>
              <w:t xml:space="preserve">ить </w:t>
            </w:r>
            <w:r>
              <w:rPr>
                <w:rFonts w:cs="Times New Roman"/>
                <w:sz w:val="24"/>
                <w:szCs w:val="24"/>
              </w:rPr>
              <w:t xml:space="preserve">область значень </w:t>
            </w:r>
            <w:r>
              <w:rPr>
                <w:rFonts w:cs="Times New Roman"/>
                <w:sz w:val="24"/>
                <w:szCs w:val="24"/>
                <w:lang w:val="ru-RU"/>
              </w:rPr>
              <w:t>прямої пропорційності</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iCs/>
                <w:sz w:val="24"/>
                <w:szCs w:val="24"/>
              </w:rPr>
              <w:t>, за яких умов</w:t>
            </w:r>
            <w:r w:rsidRPr="00BD2474">
              <w:rPr>
                <w:rFonts w:cs="Times New Roman"/>
                <w:sz w:val="24"/>
                <w:szCs w:val="24"/>
              </w:rPr>
              <w:t>прям</w:t>
            </w:r>
            <w:r>
              <w:rPr>
                <w:rFonts w:cs="Times New Roman"/>
                <w:sz w:val="24"/>
                <w:szCs w:val="24"/>
              </w:rPr>
              <w:t>а</w:t>
            </w:r>
            <w:r w:rsidRPr="00BD2474">
              <w:rPr>
                <w:rFonts w:cs="Times New Roman"/>
                <w:sz w:val="24"/>
                <w:szCs w:val="24"/>
              </w:rPr>
              <w:t xml:space="preserve"> пропорційність</w:t>
            </w:r>
            <w:r>
              <w:rPr>
                <w:rFonts w:cs="Times New Roman"/>
                <w:sz w:val="24"/>
                <w:szCs w:val="24"/>
                <w:lang w:val="ru-RU"/>
              </w:rPr>
              <w:t xml:space="preserve"> зростає</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iCs/>
                <w:sz w:val="24"/>
                <w:szCs w:val="24"/>
              </w:rPr>
              <w:t>, за яких умов</w:t>
            </w:r>
            <w:r w:rsidRPr="00BD2474">
              <w:rPr>
                <w:rFonts w:cs="Times New Roman"/>
                <w:sz w:val="24"/>
                <w:szCs w:val="24"/>
              </w:rPr>
              <w:t>прям</w:t>
            </w:r>
            <w:r>
              <w:rPr>
                <w:rFonts w:cs="Times New Roman"/>
                <w:sz w:val="24"/>
                <w:szCs w:val="24"/>
              </w:rPr>
              <w:t>а</w:t>
            </w:r>
            <w:r w:rsidRPr="00BD2474">
              <w:rPr>
                <w:rFonts w:cs="Times New Roman"/>
                <w:sz w:val="24"/>
                <w:szCs w:val="24"/>
              </w:rPr>
              <w:t xml:space="preserve"> пропорційність</w:t>
            </w:r>
            <w:r>
              <w:rPr>
                <w:rFonts w:cs="Times New Roman"/>
                <w:sz w:val="24"/>
                <w:szCs w:val="24"/>
                <w:lang w:val="ru-RU"/>
              </w:rPr>
              <w:t xml:space="preserve"> спадає</w:t>
            </w:r>
          </w:p>
          <w:p w:rsidR="0069091B" w:rsidRPr="004C45B1" w:rsidRDefault="0069091B" w:rsidP="00DF23EC">
            <w:pPr>
              <w:ind w:firstLine="0"/>
              <w:jc w:val="left"/>
              <w:rPr>
                <w:rFonts w:cs="Times New Roman"/>
                <w:sz w:val="24"/>
                <w:szCs w:val="24"/>
              </w:rPr>
            </w:pPr>
            <w:r w:rsidRPr="005F27FF">
              <w:rPr>
                <w:rFonts w:cs="Times New Roman"/>
                <w:i/>
                <w:sz w:val="24"/>
                <w:szCs w:val="24"/>
              </w:rPr>
              <w:t>розумі</w:t>
            </w:r>
            <w:r>
              <w:rPr>
                <w:rFonts w:cs="Times New Roman"/>
                <w:i/>
                <w:sz w:val="24"/>
                <w:szCs w:val="24"/>
              </w:rPr>
              <w:t>є</w:t>
            </w:r>
            <w:r>
              <w:rPr>
                <w:rFonts w:cs="Times New Roman"/>
                <w:sz w:val="24"/>
                <w:szCs w:val="24"/>
              </w:rPr>
              <w:t xml:space="preserve"> та </w:t>
            </w:r>
            <w:r w:rsidRPr="005F27FF">
              <w:rPr>
                <w:rFonts w:cs="Times New Roman"/>
                <w:i/>
                <w:sz w:val="24"/>
                <w:szCs w:val="24"/>
              </w:rPr>
              <w:t>поясню</w:t>
            </w:r>
            <w:r>
              <w:rPr>
                <w:rFonts w:cs="Times New Roman"/>
                <w:i/>
                <w:sz w:val="24"/>
                <w:szCs w:val="24"/>
              </w:rPr>
              <w:t>є</w:t>
            </w:r>
            <w:r>
              <w:rPr>
                <w:rFonts w:cs="Times New Roman"/>
                <w:sz w:val="24"/>
                <w:szCs w:val="24"/>
              </w:rPr>
              <w:t xml:space="preserve">, чому графік </w:t>
            </w:r>
            <w:r>
              <w:rPr>
                <w:rFonts w:cs="Times New Roman"/>
                <w:sz w:val="24"/>
                <w:szCs w:val="24"/>
                <w:lang w:val="ru-RU"/>
              </w:rPr>
              <w:t>прямої пропорційності не може збігатися з осями координат</w:t>
            </w:r>
          </w:p>
          <w:p w:rsidR="0069091B" w:rsidRPr="004C45B1" w:rsidRDefault="0069091B" w:rsidP="00DF23EC">
            <w:pPr>
              <w:ind w:firstLine="0"/>
              <w:jc w:val="left"/>
              <w:rPr>
                <w:rFonts w:cs="Times New Roman"/>
                <w:sz w:val="24"/>
                <w:szCs w:val="24"/>
              </w:rPr>
            </w:pPr>
            <w:r>
              <w:rPr>
                <w:rFonts w:cs="Times New Roman"/>
                <w:i/>
                <w:iCs/>
                <w:sz w:val="24"/>
                <w:szCs w:val="24"/>
              </w:rPr>
              <w:t>застосовує</w:t>
            </w:r>
            <w:r>
              <w:rPr>
                <w:rFonts w:cs="Times New Roman"/>
                <w:sz w:val="24"/>
                <w:szCs w:val="24"/>
                <w:lang w:val="ru-RU"/>
              </w:rPr>
              <w:t>властивості прямої пропорційності</w:t>
            </w:r>
          </w:p>
          <w:p w:rsidR="0069091B" w:rsidRPr="00AF0DFB" w:rsidRDefault="0069091B" w:rsidP="005E0736">
            <w:pPr>
              <w:ind w:firstLine="0"/>
              <w:jc w:val="left"/>
              <w:rPr>
                <w:rFonts w:eastAsia="Times New Roman" w:cs="Times New Roman"/>
                <w:sz w:val="24"/>
                <w:szCs w:val="24"/>
                <w:lang w:val="ru-RU" w:eastAsia="uk-UA"/>
              </w:rPr>
            </w:pPr>
          </w:p>
        </w:tc>
        <w:tc>
          <w:tcPr>
            <w:tcW w:w="1559" w:type="dxa"/>
          </w:tcPr>
          <w:p w:rsidR="0069091B" w:rsidRPr="00C2241D" w:rsidRDefault="0069091B" w:rsidP="005E0736">
            <w:pPr>
              <w:ind w:firstLine="0"/>
              <w:jc w:val="left"/>
              <w:rPr>
                <w:rFonts w:cs="Times New Roman"/>
                <w:bCs/>
                <w:iCs/>
                <w:sz w:val="24"/>
                <w:szCs w:val="24"/>
              </w:rPr>
            </w:pPr>
            <w:r w:rsidRPr="00C2241D">
              <w:rPr>
                <w:rFonts w:cs="Times New Roman"/>
                <w:bCs/>
                <w:iCs/>
                <w:sz w:val="24"/>
                <w:szCs w:val="24"/>
              </w:rPr>
              <w:lastRenderedPageBreak/>
              <w:t xml:space="preserve">§ 18. </w:t>
            </w:r>
            <w:r w:rsidRPr="009A4A3D">
              <w:rPr>
                <w:color w:val="000000"/>
                <w:sz w:val="24"/>
                <w:szCs w:val="24"/>
              </w:rPr>
              <w:t>Пряма пропорційність</w:t>
            </w:r>
          </w:p>
          <w:p w:rsidR="0069091B" w:rsidRDefault="0069091B" w:rsidP="005E0736">
            <w:pPr>
              <w:ind w:firstLine="0"/>
              <w:jc w:val="left"/>
              <w:rPr>
                <w:rFonts w:cs="Times New Roman"/>
                <w:bCs/>
                <w:iCs/>
                <w:sz w:val="24"/>
                <w:szCs w:val="24"/>
              </w:rPr>
            </w:pPr>
          </w:p>
          <w:p w:rsidR="0069091B" w:rsidRDefault="0069091B" w:rsidP="005E0736">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5E0736">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5E0736">
            <w:pPr>
              <w:ind w:firstLine="0"/>
              <w:jc w:val="left"/>
              <w:rPr>
                <w:rFonts w:cs="Times New Roman"/>
                <w:iCs/>
                <w:sz w:val="24"/>
                <w:szCs w:val="24"/>
              </w:rPr>
            </w:pPr>
            <w:r>
              <w:rPr>
                <w:rFonts w:cs="Times New Roman"/>
                <w:bCs/>
                <w:iCs/>
                <w:sz w:val="24"/>
                <w:szCs w:val="24"/>
              </w:rPr>
              <w:t>2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 ч. </w:t>
            </w:r>
            <w:r w:rsidRPr="002A243D">
              <w:rPr>
                <w:rFonts w:eastAsia="Times New Roman" w:cs="Times New Roman"/>
                <w:sz w:val="24"/>
                <w:szCs w:val="24"/>
              </w:rPr>
              <w:t>на основі їх означень.</w:t>
            </w:r>
          </w:p>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Знаходження</w:t>
            </w:r>
            <w:r w:rsidRPr="002A243D">
              <w:rPr>
                <w:rFonts w:eastAsia="Times New Roman" w:cs="Times New Roman"/>
                <w:sz w:val="24"/>
                <w:szCs w:val="24"/>
              </w:rPr>
              <w:t xml:space="preserve"> області визначення та області значень прямої пропорційності.</w:t>
            </w:r>
          </w:p>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графіка прямої </w:t>
            </w:r>
            <w:r w:rsidRPr="002A243D">
              <w:rPr>
                <w:rFonts w:eastAsia="Times New Roman" w:cs="Times New Roman"/>
                <w:sz w:val="24"/>
                <w:szCs w:val="24"/>
              </w:rPr>
              <w:lastRenderedPageBreak/>
              <w:t>пропорційності, зокрема з використанням ІКТ.</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Порівняння</w:t>
            </w:r>
            <w:r w:rsidRPr="002A243D">
              <w:rPr>
                <w:rFonts w:eastAsia="Times New Roman" w:cs="Times New Roman"/>
                <w:sz w:val="24"/>
                <w:szCs w:val="24"/>
              </w:rPr>
              <w:t xml:space="preserve"> різних способів задання прямої пропорційності.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 xml:space="preserve"> властивостей прямої пропорційності під час побудови та аналізу її графіка. </w:t>
            </w:r>
          </w:p>
          <w:p w:rsidR="0069091B" w:rsidRPr="002A243D" w:rsidRDefault="0069091B" w:rsidP="00D34231">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задач</w:t>
            </w:r>
          </w:p>
        </w:tc>
        <w:tc>
          <w:tcPr>
            <w:tcW w:w="1559" w:type="dxa"/>
          </w:tcPr>
          <w:p w:rsidR="002D6FB4" w:rsidRDefault="002D6FB4" w:rsidP="00A30B1A">
            <w:pPr>
              <w:ind w:firstLine="0"/>
              <w:jc w:val="left"/>
              <w:rPr>
                <w:rFonts w:cs="Times New Roman"/>
                <w:bCs/>
                <w:iCs/>
                <w:sz w:val="24"/>
                <w:szCs w:val="24"/>
                <w:lang w:val="ru-RU"/>
              </w:rPr>
            </w:pPr>
            <w:r>
              <w:rPr>
                <w:rFonts w:cs="Times New Roman"/>
                <w:bCs/>
                <w:iCs/>
                <w:sz w:val="24"/>
                <w:szCs w:val="24"/>
                <w:lang w:val="ru-RU"/>
              </w:rPr>
              <w:t>Тематичний контроль</w:t>
            </w:r>
          </w:p>
          <w:p w:rsidR="002D6FB4" w:rsidRDefault="002D6FB4" w:rsidP="00A30B1A">
            <w:pPr>
              <w:ind w:firstLine="0"/>
              <w:jc w:val="left"/>
              <w:rPr>
                <w:rFonts w:cs="Times New Roman"/>
                <w:bCs/>
                <w:iCs/>
                <w:sz w:val="24"/>
                <w:szCs w:val="24"/>
                <w:lang w:val="ru-RU"/>
              </w:rPr>
            </w:pPr>
          </w:p>
          <w:p w:rsidR="002D6FB4" w:rsidRDefault="00AF0DFB" w:rsidP="00A30B1A">
            <w:pPr>
              <w:ind w:firstLine="0"/>
              <w:jc w:val="left"/>
              <w:rPr>
                <w:rFonts w:cs="Times New Roman"/>
                <w:bCs/>
                <w:iCs/>
                <w:sz w:val="24"/>
                <w:szCs w:val="24"/>
              </w:rPr>
            </w:pPr>
            <w:r>
              <w:rPr>
                <w:rFonts w:cs="Times New Roman"/>
                <w:b/>
                <w:bCs/>
                <w:iCs/>
                <w:sz w:val="24"/>
                <w:szCs w:val="24"/>
              </w:rPr>
              <w:t>1</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AF0DFB" w:rsidP="00A30B1A">
            <w:pPr>
              <w:ind w:firstLine="0"/>
              <w:jc w:val="left"/>
              <w:rPr>
                <w:rFonts w:cs="Times New Roman"/>
                <w:bCs/>
                <w:iCs/>
                <w:sz w:val="24"/>
                <w:szCs w:val="24"/>
              </w:rPr>
            </w:pPr>
            <w:r>
              <w:rPr>
                <w:rFonts w:cs="Times New Roman"/>
                <w:bCs/>
                <w:iCs/>
                <w:sz w:val="24"/>
                <w:szCs w:val="24"/>
              </w:rPr>
              <w:t>1</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Pr="00C2241D" w:rsidRDefault="009A4A3D" w:rsidP="00A30B1A">
            <w:pPr>
              <w:ind w:firstLine="0"/>
              <w:jc w:val="left"/>
              <w:rPr>
                <w:rFonts w:cs="Times New Roman"/>
                <w:bCs/>
                <w:iCs/>
                <w:sz w:val="24"/>
                <w:szCs w:val="24"/>
              </w:rPr>
            </w:pPr>
            <w:r>
              <w:rPr>
                <w:rFonts w:cs="Times New Roman"/>
                <w:bCs/>
                <w:iCs/>
                <w:sz w:val="24"/>
                <w:szCs w:val="24"/>
              </w:rPr>
              <w:t>1</w:t>
            </w:r>
            <w:r w:rsidR="002D6FB4">
              <w:rPr>
                <w:rFonts w:cs="Times New Roman"/>
                <w:bCs/>
                <w:iCs/>
                <w:sz w:val="24"/>
                <w:szCs w:val="24"/>
              </w:rPr>
              <w:t xml:space="preserve"> год</w:t>
            </w:r>
          </w:p>
        </w:tc>
        <w:tc>
          <w:tcPr>
            <w:tcW w:w="3114" w:type="dxa"/>
          </w:tcPr>
          <w:p w:rsidR="002D6FB4" w:rsidRPr="000D1D01" w:rsidRDefault="002D6FB4"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2D6FB4" w:rsidRDefault="002D6FB4" w:rsidP="00A30B1A">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К-задач</w:t>
            </w:r>
          </w:p>
        </w:tc>
        <w:tc>
          <w:tcPr>
            <w:tcW w:w="1559" w:type="dxa"/>
          </w:tcPr>
          <w:p w:rsidR="002D6FB4" w:rsidRDefault="002D6FB4" w:rsidP="00A30B1A">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2D6FB4" w:rsidRDefault="002D6FB4" w:rsidP="00A30B1A">
            <w:pPr>
              <w:ind w:firstLine="0"/>
              <w:jc w:val="left"/>
              <w:rPr>
                <w:rFonts w:cs="Times New Roman"/>
                <w:bCs/>
                <w:iCs/>
                <w:sz w:val="24"/>
                <w:szCs w:val="24"/>
                <w:lang w:val="ru-RU"/>
              </w:rPr>
            </w:pPr>
          </w:p>
          <w:p w:rsidR="002D6FB4" w:rsidRDefault="009A4A3D" w:rsidP="00A30B1A">
            <w:pPr>
              <w:ind w:firstLine="0"/>
              <w:jc w:val="left"/>
              <w:rPr>
                <w:rFonts w:cs="Times New Roman"/>
                <w:bCs/>
                <w:iCs/>
                <w:sz w:val="24"/>
                <w:szCs w:val="24"/>
              </w:rPr>
            </w:pPr>
            <w:r>
              <w:rPr>
                <w:rFonts w:cs="Times New Roman"/>
                <w:b/>
                <w:bCs/>
                <w:iCs/>
                <w:sz w:val="24"/>
                <w:szCs w:val="24"/>
              </w:rPr>
              <w:t>3</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2D6FB4" w:rsidRPr="00C2241D" w:rsidRDefault="009A4A3D" w:rsidP="00A30B1A">
            <w:pPr>
              <w:ind w:firstLine="0"/>
              <w:jc w:val="left"/>
              <w:rPr>
                <w:rFonts w:cs="Times New Roman"/>
                <w:bCs/>
                <w:iCs/>
                <w:sz w:val="24"/>
                <w:szCs w:val="24"/>
              </w:rPr>
            </w:pPr>
            <w:r>
              <w:rPr>
                <w:rFonts w:cs="Times New Roman"/>
                <w:bCs/>
                <w:iCs/>
                <w:sz w:val="24"/>
                <w:szCs w:val="24"/>
              </w:rPr>
              <w:t>5</w:t>
            </w:r>
            <w:r w:rsidR="002D6FB4">
              <w:rPr>
                <w:rFonts w:cs="Times New Roman"/>
                <w:bCs/>
                <w:iCs/>
                <w:sz w:val="24"/>
                <w:szCs w:val="24"/>
              </w:rPr>
              <w:t xml:space="preserve"> год</w:t>
            </w:r>
          </w:p>
        </w:tc>
        <w:tc>
          <w:tcPr>
            <w:tcW w:w="3114" w:type="dxa"/>
          </w:tcPr>
          <w:p w:rsidR="002D6FB4" w:rsidRPr="000D1D01" w:rsidRDefault="002D6FB4" w:rsidP="0069091B">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2D6FB4" w:rsidRPr="00C2241D" w:rsidTr="002D6FB4">
        <w:trPr>
          <w:trHeight w:val="824"/>
        </w:trPr>
        <w:tc>
          <w:tcPr>
            <w:tcW w:w="9601" w:type="dxa"/>
            <w:gridSpan w:val="4"/>
            <w:vAlign w:val="center"/>
          </w:tcPr>
          <w:p w:rsidR="002D6FB4" w:rsidRPr="009A4A3D" w:rsidRDefault="002D6FB4" w:rsidP="0069091B">
            <w:pPr>
              <w:ind w:firstLine="0"/>
              <w:jc w:val="center"/>
              <w:rPr>
                <w:rFonts w:cs="Times New Roman"/>
                <w:bCs/>
                <w:iCs/>
                <w:sz w:val="24"/>
                <w:szCs w:val="24"/>
              </w:rPr>
            </w:pPr>
            <w:r w:rsidRPr="009A4A3D">
              <w:rPr>
                <w:rFonts w:cs="Times New Roman"/>
                <w:b/>
                <w:sz w:val="24"/>
                <w:szCs w:val="24"/>
              </w:rPr>
              <w:t xml:space="preserve">Тема </w:t>
            </w:r>
            <w:r w:rsidRPr="009A4A3D">
              <w:rPr>
                <w:rFonts w:cs="Times New Roman"/>
                <w:b/>
                <w:bCs/>
                <w:smallCaps/>
                <w:color w:val="000000"/>
                <w:sz w:val="24"/>
                <w:szCs w:val="24"/>
              </w:rPr>
              <w:t xml:space="preserve">5. </w:t>
            </w:r>
            <w:r w:rsidR="009A4A3D" w:rsidRPr="009A4A3D">
              <w:rPr>
                <w:b/>
                <w:sz w:val="25"/>
                <w:szCs w:val="25"/>
              </w:rPr>
              <w:t>ЛІНІЙНІ РІВНЯННЯ ТА ЇХ СИСТЕМИ</w:t>
            </w:r>
          </w:p>
          <w:p w:rsidR="002D6FB4" w:rsidRPr="00C2241D" w:rsidRDefault="009A4A3D" w:rsidP="0069091B">
            <w:pPr>
              <w:ind w:firstLine="0"/>
              <w:jc w:val="center"/>
              <w:rPr>
                <w:rFonts w:cs="Times New Roman"/>
                <w:sz w:val="24"/>
                <w:szCs w:val="24"/>
              </w:rPr>
            </w:pPr>
            <w:r w:rsidRPr="009A4A3D">
              <w:rPr>
                <w:rFonts w:cs="Times New Roman"/>
                <w:b/>
                <w:bCs/>
                <w:iCs/>
                <w:sz w:val="24"/>
                <w:szCs w:val="24"/>
              </w:rPr>
              <w:t>15</w:t>
            </w:r>
            <w:r w:rsidR="002D6FB4" w:rsidRPr="009A4A3D">
              <w:rPr>
                <w:rFonts w:cs="Times New Roman"/>
                <w:b/>
                <w:bCs/>
                <w:iCs/>
                <w:sz w:val="24"/>
                <w:szCs w:val="24"/>
              </w:rPr>
              <w:t xml:space="preserve"> год</w:t>
            </w:r>
            <w:r w:rsidR="002D6FB4" w:rsidRPr="009A4A3D">
              <w:rPr>
                <w:rFonts w:cs="Times New Roman"/>
                <w:bCs/>
                <w:iCs/>
                <w:sz w:val="24"/>
                <w:szCs w:val="24"/>
              </w:rPr>
              <w:t xml:space="preserve"> / </w:t>
            </w:r>
            <w:r w:rsidRPr="009A4A3D">
              <w:rPr>
                <w:rFonts w:cs="Times New Roman"/>
                <w:bCs/>
                <w:iCs/>
                <w:sz w:val="24"/>
                <w:szCs w:val="24"/>
              </w:rPr>
              <w:t>12</w:t>
            </w:r>
            <w:r w:rsidR="002D6FB4" w:rsidRPr="009A4A3D">
              <w:rPr>
                <w:rFonts w:cs="Times New Roman"/>
                <w:bCs/>
                <w:iCs/>
                <w:sz w:val="24"/>
                <w:szCs w:val="24"/>
              </w:rPr>
              <w:t xml:space="preserve"> год / </w:t>
            </w:r>
            <w:r w:rsidRPr="009A4A3D">
              <w:rPr>
                <w:rFonts w:cs="Times New Roman"/>
                <w:bCs/>
                <w:iCs/>
                <w:sz w:val="24"/>
                <w:szCs w:val="24"/>
              </w:rPr>
              <w:t>17</w:t>
            </w:r>
            <w:r w:rsidR="002D6FB4" w:rsidRPr="009A4A3D">
              <w:rPr>
                <w:rFonts w:cs="Times New Roman"/>
                <w:bCs/>
                <w:iCs/>
                <w:sz w:val="24"/>
                <w:szCs w:val="24"/>
              </w:rPr>
              <w:t xml:space="preserve"> год</w:t>
            </w:r>
          </w:p>
        </w:tc>
      </w:tr>
      <w:tr w:rsidR="0069091B" w:rsidRPr="00C2241D" w:rsidTr="00C2241D">
        <w:tc>
          <w:tcPr>
            <w:tcW w:w="788" w:type="dxa"/>
          </w:tcPr>
          <w:p w:rsidR="0069091B" w:rsidRPr="00C2241D" w:rsidRDefault="0069091B" w:rsidP="00A30B1A">
            <w:pPr>
              <w:numPr>
                <w:ilvl w:val="0"/>
                <w:numId w:val="1"/>
              </w:numPr>
              <w:ind w:left="0" w:firstLine="0"/>
              <w:jc w:val="left"/>
              <w:rPr>
                <w:rFonts w:cs="Times New Roman"/>
                <w:sz w:val="24"/>
                <w:szCs w:val="24"/>
              </w:rPr>
            </w:pPr>
          </w:p>
        </w:tc>
        <w:tc>
          <w:tcPr>
            <w:tcW w:w="4140" w:type="dxa"/>
          </w:tcPr>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sidRPr="004C45B1">
              <w:rPr>
                <w:rFonts w:cs="Times New Roman"/>
                <w:sz w:val="24"/>
                <w:szCs w:val="24"/>
              </w:rPr>
              <w:t xml:space="preserve">означення </w:t>
            </w:r>
            <w:r>
              <w:rPr>
                <w:rFonts w:cs="Times New Roman"/>
                <w:sz w:val="24"/>
                <w:szCs w:val="24"/>
              </w:rPr>
              <w:t>рівняння</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sidRPr="004C45B1">
              <w:rPr>
                <w:rFonts w:cs="Times New Roman"/>
                <w:sz w:val="24"/>
                <w:szCs w:val="24"/>
              </w:rPr>
              <w:t>означення</w:t>
            </w:r>
            <w:r>
              <w:rPr>
                <w:rFonts w:cs="Times New Roman"/>
                <w:sz w:val="24"/>
                <w:szCs w:val="24"/>
              </w:rPr>
              <w:t xml:space="preserve"> коренярівняння</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Pr>
                <w:rFonts w:cs="Times New Roman"/>
                <w:sz w:val="24"/>
                <w:szCs w:val="24"/>
              </w:rPr>
              <w:t>що означає розв’язати рівняння</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Pr>
                <w:rFonts w:cs="Times New Roman"/>
                <w:sz w:val="24"/>
                <w:szCs w:val="24"/>
              </w:rPr>
              <w:t>скільки коренів може мати рівняння</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w:t>
            </w:r>
            <w:r>
              <w:rPr>
                <w:rFonts w:cs="Times New Roman"/>
                <w:sz w:val="24"/>
                <w:szCs w:val="24"/>
              </w:rPr>
              <w:t>що таке рівносильні рівняння</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sz w:val="24"/>
                <w:szCs w:val="24"/>
              </w:rPr>
              <w:t>правила отримання рівняння, рівносильного даному</w:t>
            </w:r>
          </w:p>
          <w:p w:rsidR="0069091B" w:rsidRPr="004C45B1" w:rsidRDefault="0069091B" w:rsidP="00DF23EC">
            <w:pPr>
              <w:ind w:firstLine="0"/>
              <w:jc w:val="left"/>
              <w:rPr>
                <w:rFonts w:cs="Times New Roman"/>
                <w:sz w:val="24"/>
                <w:szCs w:val="24"/>
              </w:rPr>
            </w:pPr>
            <w:r>
              <w:rPr>
                <w:rFonts w:cs="Times New Roman"/>
                <w:i/>
                <w:iCs/>
                <w:sz w:val="24"/>
                <w:szCs w:val="24"/>
              </w:rPr>
              <w:t xml:space="preserve">розв’язує </w:t>
            </w:r>
            <w:r w:rsidRPr="005349CA">
              <w:rPr>
                <w:rFonts w:cs="Times New Roman"/>
                <w:iCs/>
                <w:sz w:val="24"/>
                <w:szCs w:val="24"/>
              </w:rPr>
              <w:t>рівняння</w:t>
            </w:r>
            <w:r>
              <w:rPr>
                <w:rFonts w:cs="Times New Roman"/>
                <w:sz w:val="24"/>
                <w:szCs w:val="24"/>
              </w:rPr>
              <w:t>на основі властивостей рівносильності</w:t>
            </w:r>
          </w:p>
          <w:p w:rsidR="0069091B" w:rsidRDefault="0069091B" w:rsidP="00DF23EC">
            <w:pPr>
              <w:ind w:firstLine="0"/>
              <w:jc w:val="left"/>
              <w:rPr>
                <w:rFonts w:cs="Times New Roman"/>
                <w:i/>
                <w:iCs/>
                <w:sz w:val="24"/>
                <w:szCs w:val="24"/>
              </w:rPr>
            </w:pPr>
            <w:r>
              <w:rPr>
                <w:rFonts w:cs="Times New Roman"/>
                <w:i/>
                <w:iCs/>
                <w:sz w:val="24"/>
                <w:szCs w:val="24"/>
              </w:rPr>
              <w:t xml:space="preserve">класифікує </w:t>
            </w:r>
            <w:r>
              <w:rPr>
                <w:rFonts w:cs="Times New Roman"/>
                <w:sz w:val="24"/>
                <w:szCs w:val="24"/>
              </w:rPr>
              <w:t xml:space="preserve">рівняння за кількістю </w:t>
            </w:r>
            <w:r>
              <w:rPr>
                <w:rFonts w:cs="Times New Roman"/>
                <w:sz w:val="24"/>
                <w:szCs w:val="24"/>
              </w:rPr>
              <w:lastRenderedPageBreak/>
              <w:t>змінних</w:t>
            </w:r>
          </w:p>
          <w:p w:rsidR="0069091B" w:rsidRDefault="0069091B" w:rsidP="00DF23EC">
            <w:pPr>
              <w:ind w:firstLine="0"/>
              <w:jc w:val="left"/>
              <w:rPr>
                <w:rFonts w:cs="Times New Roman"/>
                <w:i/>
                <w:iCs/>
                <w:sz w:val="24"/>
                <w:szCs w:val="24"/>
              </w:rPr>
            </w:pPr>
            <w:r>
              <w:rPr>
                <w:rFonts w:cs="Times New Roman"/>
                <w:i/>
                <w:iCs/>
                <w:sz w:val="24"/>
                <w:szCs w:val="24"/>
              </w:rPr>
              <w:t xml:space="preserve">класифікує </w:t>
            </w:r>
            <w:r>
              <w:rPr>
                <w:rFonts w:cs="Times New Roman"/>
                <w:sz w:val="24"/>
                <w:szCs w:val="24"/>
              </w:rPr>
              <w:t>рівняння за степенем многочлена, який «породжує» рівняння</w:t>
            </w:r>
          </w:p>
          <w:p w:rsidR="0069091B" w:rsidRPr="005349CA" w:rsidRDefault="0069091B" w:rsidP="00DF23EC">
            <w:pPr>
              <w:ind w:firstLine="0"/>
              <w:jc w:val="left"/>
              <w:rPr>
                <w:rFonts w:cs="Times New Roman"/>
                <w:sz w:val="24"/>
                <w:szCs w:val="24"/>
              </w:rPr>
            </w:pPr>
            <w:r>
              <w:rPr>
                <w:rFonts w:cs="Times New Roman"/>
                <w:i/>
                <w:iCs/>
                <w:sz w:val="24"/>
                <w:szCs w:val="24"/>
              </w:rPr>
              <w:t xml:space="preserve">застосовує </w:t>
            </w:r>
            <w:r>
              <w:rPr>
                <w:rFonts w:cs="Times New Roman"/>
                <w:iCs/>
                <w:sz w:val="24"/>
                <w:szCs w:val="24"/>
              </w:rPr>
              <w:t>алгебраїчний метод до розв’язування задач</w:t>
            </w:r>
          </w:p>
          <w:p w:rsidR="0069091B" w:rsidRPr="00DF23EC" w:rsidRDefault="0069091B" w:rsidP="00A30B1A">
            <w:pPr>
              <w:ind w:firstLine="0"/>
              <w:jc w:val="left"/>
              <w:rPr>
                <w:rFonts w:eastAsia="Times New Roman" w:cs="Times New Roman"/>
                <w:sz w:val="24"/>
                <w:szCs w:val="24"/>
                <w:lang w:eastAsia="uk-UA"/>
              </w:rPr>
            </w:pPr>
          </w:p>
        </w:tc>
        <w:tc>
          <w:tcPr>
            <w:tcW w:w="1559" w:type="dxa"/>
          </w:tcPr>
          <w:p w:rsidR="0069091B" w:rsidRPr="00C2241D" w:rsidRDefault="0069091B" w:rsidP="00A30B1A">
            <w:pPr>
              <w:ind w:firstLine="0"/>
              <w:jc w:val="left"/>
              <w:rPr>
                <w:rFonts w:cs="Times New Roman"/>
                <w:bCs/>
                <w:iCs/>
                <w:sz w:val="24"/>
                <w:szCs w:val="24"/>
              </w:rPr>
            </w:pPr>
            <w:r w:rsidRPr="00C2241D">
              <w:rPr>
                <w:rFonts w:cs="Times New Roman"/>
                <w:bCs/>
                <w:iCs/>
                <w:sz w:val="24"/>
                <w:szCs w:val="24"/>
              </w:rPr>
              <w:lastRenderedPageBreak/>
              <w:t xml:space="preserve">§ 19. </w:t>
            </w:r>
            <w:r w:rsidRPr="009A4A3D">
              <w:rPr>
                <w:color w:val="000000"/>
                <w:sz w:val="24"/>
                <w:szCs w:val="24"/>
              </w:rPr>
              <w:t>Рівняння. Властивості рівносиль</w:t>
            </w:r>
            <w:r w:rsidRPr="009A4A3D">
              <w:rPr>
                <w:color w:val="000000"/>
                <w:sz w:val="24"/>
                <w:szCs w:val="24"/>
              </w:rPr>
              <w:softHyphen/>
              <w:t>ності рівнянь</w:t>
            </w:r>
          </w:p>
          <w:p w:rsidR="0069091B" w:rsidRDefault="0069091B" w:rsidP="00A30B1A">
            <w:pPr>
              <w:ind w:firstLine="0"/>
              <w:jc w:val="left"/>
              <w:rPr>
                <w:rFonts w:cs="Times New Roman"/>
                <w:bCs/>
                <w:iCs/>
                <w:sz w:val="24"/>
                <w:szCs w:val="24"/>
              </w:rPr>
            </w:pPr>
          </w:p>
          <w:p w:rsidR="0069091B" w:rsidRDefault="0069091B"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30B1A">
            <w:pPr>
              <w:ind w:firstLine="0"/>
              <w:jc w:val="left"/>
              <w:rPr>
                <w:rFonts w:cs="Times New Roman"/>
                <w:iCs/>
                <w:sz w:val="24"/>
                <w:szCs w:val="24"/>
              </w:rPr>
            </w:pPr>
            <w:r>
              <w:rPr>
                <w:rFonts w:cs="Times New Roman"/>
                <w:bCs/>
                <w:iCs/>
                <w:sz w:val="24"/>
                <w:szCs w:val="24"/>
              </w:rPr>
              <w:t>1 год</w:t>
            </w:r>
          </w:p>
        </w:tc>
        <w:tc>
          <w:tcPr>
            <w:tcW w:w="3114" w:type="dxa"/>
          </w:tcPr>
          <w:p w:rsidR="0069091B" w:rsidRPr="002A243D" w:rsidRDefault="0069091B"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т.ч. </w:t>
            </w:r>
            <w:r w:rsidRPr="002A243D">
              <w:rPr>
                <w:rFonts w:eastAsia="Times New Roman" w:cs="Times New Roman"/>
                <w:sz w:val="24"/>
                <w:szCs w:val="24"/>
              </w:rPr>
              <w:t>на основі їх означень.</w:t>
            </w:r>
          </w:p>
          <w:p w:rsidR="0069091B" w:rsidRDefault="0069091B" w:rsidP="0069091B">
            <w:pPr>
              <w:ind w:firstLine="0"/>
              <w:rPr>
                <w:rFonts w:eastAsia="Times New Roman" w:cs="Times New Roman"/>
                <w:sz w:val="24"/>
                <w:szCs w:val="24"/>
              </w:rPr>
            </w:pPr>
            <w:r w:rsidRPr="002A243D">
              <w:rPr>
                <w:rFonts w:eastAsia="Times New Roman" w:cs="Times New Roman"/>
                <w:i/>
                <w:sz w:val="24"/>
                <w:szCs w:val="24"/>
              </w:rPr>
              <w:t>Використання</w:t>
            </w:r>
            <w:r>
              <w:rPr>
                <w:rFonts w:eastAsia="Times New Roman" w:cs="Times New Roman"/>
                <w:i/>
                <w:sz w:val="24"/>
                <w:szCs w:val="24"/>
              </w:rPr>
              <w:t xml:space="preserve">: </w:t>
            </w:r>
            <w:r w:rsidRPr="002A243D">
              <w:rPr>
                <w:rFonts w:eastAsia="Times New Roman" w:cs="Times New Roman"/>
                <w:sz w:val="24"/>
                <w:szCs w:val="24"/>
              </w:rPr>
              <w:t>властивостей рівносильності рівнянь під час розв’язування простіших рівнянь;</w:t>
            </w:r>
          </w:p>
          <w:p w:rsidR="0069091B" w:rsidRPr="0069091B" w:rsidRDefault="0069091B" w:rsidP="0069091B">
            <w:pPr>
              <w:ind w:firstLine="0"/>
              <w:rPr>
                <w:rFonts w:eastAsia="Times New Roman" w:cs="Times New Roman"/>
                <w:i/>
                <w:sz w:val="24"/>
                <w:szCs w:val="24"/>
              </w:rPr>
            </w:pPr>
            <w:r w:rsidRPr="002A243D">
              <w:rPr>
                <w:rFonts w:eastAsia="Times New Roman" w:cs="Times New Roman"/>
                <w:sz w:val="24"/>
                <w:szCs w:val="24"/>
              </w:rPr>
              <w:t>алгебраїчного методу під час розв’язування задач, зокрема практичних.</w:t>
            </w:r>
          </w:p>
          <w:p w:rsidR="0069091B" w:rsidRPr="002A243D" w:rsidRDefault="0069091B" w:rsidP="0069091B">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w:t>
            </w:r>
            <w:r w:rsidRPr="002A243D">
              <w:rPr>
                <w:rFonts w:eastAsia="Times New Roman" w:cs="Times New Roman"/>
                <w:sz w:val="24"/>
                <w:szCs w:val="24"/>
                <w:lang w:val="ru-RU"/>
              </w:rPr>
              <w:lastRenderedPageBreak/>
              <w:t>передбачають застосування означень, властивостей і правил, зазначених у змісті.</w:t>
            </w:r>
          </w:p>
          <w:p w:rsidR="0069091B" w:rsidRPr="002A243D" w:rsidRDefault="0069091B"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69091B">
            <w:pPr>
              <w:ind w:firstLine="0"/>
              <w:rPr>
                <w:rFonts w:eastAsia="Times New Roman" w:cs="Times New Roman"/>
                <w:sz w:val="24"/>
                <w:szCs w:val="24"/>
              </w:rPr>
            </w:pPr>
          </w:p>
        </w:tc>
      </w:tr>
      <w:tr w:rsidR="0069091B" w:rsidRPr="00C2241D" w:rsidTr="00C2241D">
        <w:tc>
          <w:tcPr>
            <w:tcW w:w="788" w:type="dxa"/>
          </w:tcPr>
          <w:p w:rsidR="0069091B" w:rsidRPr="00C2241D" w:rsidRDefault="0069091B" w:rsidP="00A30B1A">
            <w:pPr>
              <w:numPr>
                <w:ilvl w:val="0"/>
                <w:numId w:val="1"/>
              </w:numPr>
              <w:ind w:left="0" w:firstLine="0"/>
              <w:jc w:val="left"/>
              <w:rPr>
                <w:rFonts w:cs="Times New Roman"/>
                <w:sz w:val="24"/>
                <w:szCs w:val="24"/>
              </w:rPr>
            </w:pPr>
          </w:p>
        </w:tc>
        <w:tc>
          <w:tcPr>
            <w:tcW w:w="4140" w:type="dxa"/>
          </w:tcPr>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sidRPr="004C45B1">
              <w:rPr>
                <w:rFonts w:cs="Times New Roman"/>
                <w:sz w:val="24"/>
                <w:szCs w:val="24"/>
              </w:rPr>
              <w:t xml:space="preserve">означення </w:t>
            </w:r>
            <w:r>
              <w:rPr>
                <w:rFonts w:cs="Times New Roman"/>
                <w:sz w:val="24"/>
                <w:szCs w:val="24"/>
              </w:rPr>
              <w:t>лінійного рівняння з однією змінною</w:t>
            </w:r>
          </w:p>
          <w:p w:rsidR="0069091B" w:rsidRPr="004C45B1" w:rsidRDefault="0069091B" w:rsidP="00DF23EC">
            <w:pPr>
              <w:ind w:firstLine="0"/>
              <w:jc w:val="left"/>
              <w:rPr>
                <w:rFonts w:cs="Times New Roman"/>
                <w:sz w:val="24"/>
                <w:szCs w:val="24"/>
              </w:rPr>
            </w:pPr>
            <w:r w:rsidRPr="004C45B1">
              <w:rPr>
                <w:rFonts w:cs="Times New Roman"/>
                <w:i/>
                <w:iCs/>
                <w:sz w:val="24"/>
                <w:szCs w:val="24"/>
              </w:rPr>
              <w:t>розрізня</w:t>
            </w:r>
            <w:r>
              <w:rPr>
                <w:rFonts w:cs="Times New Roman"/>
                <w:i/>
                <w:iCs/>
                <w:sz w:val="24"/>
                <w:szCs w:val="24"/>
              </w:rPr>
              <w:t>є</w:t>
            </w:r>
            <w:r>
              <w:rPr>
                <w:rFonts w:cs="Times New Roman"/>
                <w:sz w:val="24"/>
                <w:szCs w:val="24"/>
              </w:rPr>
              <w:t>лінійні рівняння з однією змінною серед інших рівнянь</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sidRPr="008852CB">
              <w:rPr>
                <w:rFonts w:cs="Times New Roman"/>
                <w:i/>
                <w:iCs/>
                <w:sz w:val="24"/>
                <w:szCs w:val="24"/>
              </w:rPr>
              <w:t>поясню</w:t>
            </w:r>
            <w:r>
              <w:rPr>
                <w:rFonts w:cs="Times New Roman"/>
                <w:i/>
                <w:iCs/>
                <w:sz w:val="24"/>
                <w:szCs w:val="24"/>
              </w:rPr>
              <w:t>є</w:t>
            </w:r>
            <w:r>
              <w:rPr>
                <w:rFonts w:cs="Times New Roman"/>
                <w:iCs/>
                <w:sz w:val="24"/>
                <w:szCs w:val="24"/>
              </w:rPr>
              <w:t xml:space="preserve">, які </w:t>
            </w:r>
            <w:r>
              <w:rPr>
                <w:rFonts w:cs="Times New Roman"/>
                <w:sz w:val="24"/>
                <w:szCs w:val="24"/>
              </w:rPr>
              <w:t>рівняння зводяться до лінійного</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 xml:space="preserve">, як звести рівняння до вигляду </w:t>
            </w:r>
            <w:r w:rsidRPr="005349CA">
              <w:rPr>
                <w:rFonts w:cs="Times New Roman"/>
                <w:i/>
                <w:iCs/>
                <w:sz w:val="24"/>
                <w:szCs w:val="24"/>
              </w:rPr>
              <w:t>ax</w:t>
            </w:r>
            <w:r w:rsidRPr="005349CA">
              <w:rPr>
                <w:rFonts w:cs="Times New Roman"/>
                <w:iCs/>
                <w:sz w:val="24"/>
                <w:szCs w:val="24"/>
              </w:rPr>
              <w:t xml:space="preserve"> = −</w:t>
            </w:r>
            <w:r w:rsidRPr="005349CA">
              <w:rPr>
                <w:rFonts w:cs="Times New Roman"/>
                <w:i/>
                <w:iCs/>
                <w:sz w:val="24"/>
                <w:szCs w:val="24"/>
              </w:rPr>
              <w:t>b</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 xml:space="preserve">, скільки коренів може мати </w:t>
            </w:r>
            <w:r>
              <w:rPr>
                <w:rFonts w:cs="Times New Roman"/>
                <w:sz w:val="24"/>
                <w:szCs w:val="24"/>
              </w:rPr>
              <w:t>лінійне рівняння з однією змінною</w:t>
            </w:r>
          </w:p>
          <w:p w:rsidR="0069091B" w:rsidRPr="004C45B1" w:rsidRDefault="0069091B" w:rsidP="00DF23EC">
            <w:pPr>
              <w:ind w:firstLine="0"/>
              <w:jc w:val="left"/>
              <w:rPr>
                <w:rFonts w:cs="Times New Roman"/>
                <w:sz w:val="24"/>
                <w:szCs w:val="24"/>
              </w:rPr>
            </w:pPr>
            <w:r>
              <w:rPr>
                <w:rFonts w:cs="Times New Roman"/>
                <w:i/>
                <w:iCs/>
                <w:sz w:val="24"/>
                <w:szCs w:val="24"/>
              </w:rPr>
              <w:t>наводить приклади</w:t>
            </w:r>
            <w:r>
              <w:rPr>
                <w:rFonts w:cs="Times New Roman"/>
                <w:iCs/>
                <w:sz w:val="24"/>
                <w:szCs w:val="24"/>
              </w:rPr>
              <w:t xml:space="preserve"> лінійних рівнянь, які не є рівняннями першого степеня</w:t>
            </w:r>
          </w:p>
          <w:p w:rsidR="0069091B" w:rsidRDefault="0069091B" w:rsidP="00DF23EC">
            <w:pPr>
              <w:ind w:firstLine="0"/>
              <w:jc w:val="left"/>
              <w:rPr>
                <w:rFonts w:cs="Times New Roman"/>
                <w:i/>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є</w:t>
            </w:r>
            <w:r w:rsidRPr="00C3781F">
              <w:rPr>
                <w:rFonts w:cs="Times New Roman"/>
                <w:i/>
                <w:iCs/>
                <w:sz w:val="24"/>
                <w:szCs w:val="24"/>
              </w:rPr>
              <w:t xml:space="preserve">, </w:t>
            </w:r>
            <w:r>
              <w:rPr>
                <w:rFonts w:cs="Times New Roman"/>
                <w:iCs/>
                <w:sz w:val="24"/>
                <w:szCs w:val="24"/>
              </w:rPr>
              <w:t>за яких умов л</w:t>
            </w:r>
            <w:r w:rsidRPr="005349CA">
              <w:rPr>
                <w:rFonts w:cs="Times New Roman"/>
                <w:iCs/>
                <w:sz w:val="24"/>
                <w:szCs w:val="24"/>
              </w:rPr>
              <w:t>інійне  рівняння  з  однією  змінною  є  рівнянням першого степеня</w:t>
            </w:r>
          </w:p>
          <w:p w:rsidR="0069091B" w:rsidRDefault="0069091B" w:rsidP="00DF23EC">
            <w:pPr>
              <w:ind w:firstLine="0"/>
              <w:jc w:val="left"/>
              <w:rPr>
                <w:rFonts w:cs="Times New Roman"/>
                <w:i/>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є</w:t>
            </w:r>
            <w:r w:rsidRPr="00C3781F">
              <w:rPr>
                <w:rFonts w:cs="Times New Roman"/>
                <w:i/>
                <w:iCs/>
                <w:sz w:val="24"/>
                <w:szCs w:val="24"/>
              </w:rPr>
              <w:t xml:space="preserve">, </w:t>
            </w:r>
            <w:r>
              <w:rPr>
                <w:rFonts w:cs="Times New Roman"/>
                <w:iCs/>
                <w:sz w:val="24"/>
                <w:szCs w:val="24"/>
              </w:rPr>
              <w:t xml:space="preserve">скільки коренів має </w:t>
            </w:r>
            <w:r>
              <w:rPr>
                <w:rFonts w:cs="Times New Roman"/>
                <w:sz w:val="24"/>
                <w:szCs w:val="24"/>
              </w:rPr>
              <w:t>рівняння першого степеня з однією змінною</w:t>
            </w:r>
          </w:p>
          <w:p w:rsidR="0069091B" w:rsidRPr="004C45B1" w:rsidRDefault="0069091B" w:rsidP="00DF23EC">
            <w:pPr>
              <w:ind w:firstLine="0"/>
              <w:jc w:val="left"/>
              <w:rPr>
                <w:rFonts w:cs="Times New Roman"/>
                <w:sz w:val="24"/>
                <w:szCs w:val="24"/>
              </w:rPr>
            </w:pPr>
            <w:r>
              <w:rPr>
                <w:rFonts w:cs="Times New Roman"/>
                <w:i/>
                <w:sz w:val="24"/>
                <w:szCs w:val="24"/>
              </w:rPr>
              <w:t>розв’язує</w:t>
            </w:r>
            <w:r>
              <w:rPr>
                <w:rFonts w:cs="Times New Roman"/>
                <w:sz w:val="24"/>
                <w:szCs w:val="24"/>
              </w:rPr>
              <w:t xml:space="preserve"> лінійні рівняння з однією змінною</w:t>
            </w:r>
          </w:p>
          <w:p w:rsidR="0069091B" w:rsidRPr="004C45B1" w:rsidRDefault="0069091B" w:rsidP="00DF23EC">
            <w:pPr>
              <w:ind w:firstLine="0"/>
              <w:jc w:val="left"/>
              <w:rPr>
                <w:rFonts w:cs="Times New Roman"/>
                <w:sz w:val="24"/>
                <w:szCs w:val="24"/>
              </w:rPr>
            </w:pPr>
            <w:r>
              <w:rPr>
                <w:rFonts w:cs="Times New Roman"/>
                <w:i/>
                <w:sz w:val="24"/>
                <w:szCs w:val="24"/>
              </w:rPr>
              <w:t>розв’язує</w:t>
            </w:r>
            <w:r>
              <w:rPr>
                <w:rFonts w:cs="Times New Roman"/>
                <w:sz w:val="24"/>
                <w:szCs w:val="24"/>
              </w:rPr>
              <w:t xml:space="preserve"> рівняння, що зводяться до лінійного</w:t>
            </w:r>
          </w:p>
          <w:p w:rsidR="0069091B" w:rsidRPr="005349CA" w:rsidRDefault="0069091B" w:rsidP="00DF23EC">
            <w:pPr>
              <w:ind w:firstLine="0"/>
              <w:jc w:val="left"/>
              <w:rPr>
                <w:rFonts w:cs="Times New Roman"/>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 xml:space="preserve">є </w:t>
            </w:r>
            <w:r>
              <w:rPr>
                <w:rFonts w:cs="Times New Roman"/>
                <w:iCs/>
                <w:sz w:val="24"/>
                <w:szCs w:val="24"/>
              </w:rPr>
              <w:t>суть алгебраїчного способу розв’язування задач</w:t>
            </w:r>
          </w:p>
          <w:p w:rsidR="0069091B" w:rsidRPr="004C45B1" w:rsidRDefault="0069091B" w:rsidP="00DF23EC">
            <w:pPr>
              <w:ind w:firstLine="0"/>
              <w:jc w:val="left"/>
              <w:rPr>
                <w:rFonts w:cs="Times New Roman"/>
                <w:sz w:val="24"/>
                <w:szCs w:val="24"/>
              </w:rPr>
            </w:pPr>
            <w:r w:rsidRPr="004C45B1">
              <w:rPr>
                <w:rFonts w:cs="Times New Roman"/>
                <w:i/>
                <w:iCs/>
                <w:sz w:val="24"/>
                <w:szCs w:val="24"/>
              </w:rPr>
              <w:t>зна</w:t>
            </w:r>
            <w:r>
              <w:rPr>
                <w:rFonts w:cs="Times New Roman"/>
                <w:i/>
                <w:iCs/>
                <w:sz w:val="24"/>
                <w:szCs w:val="24"/>
              </w:rPr>
              <w:t>є</w:t>
            </w:r>
            <w:r>
              <w:rPr>
                <w:rFonts w:cs="Times New Roman"/>
                <w:sz w:val="24"/>
                <w:szCs w:val="24"/>
              </w:rPr>
              <w:t xml:space="preserve">етапи </w:t>
            </w:r>
            <w:r>
              <w:rPr>
                <w:rFonts w:cs="Times New Roman"/>
                <w:iCs/>
                <w:sz w:val="24"/>
                <w:szCs w:val="24"/>
              </w:rPr>
              <w:t>алгебраїчного способу розв’язування задач</w:t>
            </w:r>
          </w:p>
          <w:p w:rsidR="0069091B" w:rsidRPr="005349CA" w:rsidRDefault="0069091B" w:rsidP="00DF23EC">
            <w:pPr>
              <w:ind w:firstLine="0"/>
              <w:jc w:val="left"/>
              <w:rPr>
                <w:rFonts w:cs="Times New Roman"/>
                <w:iCs/>
                <w:sz w:val="24"/>
                <w:szCs w:val="24"/>
              </w:rPr>
            </w:pPr>
            <w:r>
              <w:rPr>
                <w:rFonts w:cs="Times New Roman"/>
                <w:i/>
                <w:iCs/>
                <w:sz w:val="24"/>
                <w:szCs w:val="24"/>
              </w:rPr>
              <w:t xml:space="preserve">застосовує </w:t>
            </w:r>
            <w:r>
              <w:rPr>
                <w:rFonts w:cs="Times New Roman"/>
                <w:iCs/>
                <w:sz w:val="24"/>
                <w:szCs w:val="24"/>
              </w:rPr>
              <w:t>алгебраїчний спосіб до розв’язування задач</w:t>
            </w:r>
          </w:p>
          <w:p w:rsidR="0069091B" w:rsidRPr="00DF23EC" w:rsidRDefault="0069091B" w:rsidP="00A30B1A">
            <w:pPr>
              <w:ind w:firstLine="0"/>
              <w:jc w:val="left"/>
              <w:rPr>
                <w:rFonts w:eastAsia="Times New Roman" w:cs="Times New Roman"/>
                <w:sz w:val="24"/>
                <w:szCs w:val="24"/>
                <w:lang w:eastAsia="uk-UA"/>
              </w:rPr>
            </w:pPr>
          </w:p>
        </w:tc>
        <w:tc>
          <w:tcPr>
            <w:tcW w:w="1559" w:type="dxa"/>
          </w:tcPr>
          <w:p w:rsidR="0069091B" w:rsidRPr="00C2241D" w:rsidRDefault="0069091B" w:rsidP="00A30B1A">
            <w:pPr>
              <w:ind w:firstLine="0"/>
              <w:jc w:val="left"/>
              <w:rPr>
                <w:rFonts w:cs="Times New Roman"/>
                <w:bCs/>
                <w:iCs/>
                <w:sz w:val="24"/>
                <w:szCs w:val="24"/>
              </w:rPr>
            </w:pPr>
            <w:r w:rsidRPr="00C2241D">
              <w:rPr>
                <w:rFonts w:cs="Times New Roman"/>
                <w:bCs/>
                <w:iCs/>
                <w:sz w:val="24"/>
                <w:szCs w:val="24"/>
              </w:rPr>
              <w:t xml:space="preserve">§ 20. </w:t>
            </w:r>
            <w:r w:rsidRPr="009A4A3D">
              <w:rPr>
                <w:color w:val="000000"/>
                <w:sz w:val="24"/>
                <w:szCs w:val="24"/>
              </w:rPr>
              <w:t>Лінійне рівняння з однією змінною</w:t>
            </w:r>
          </w:p>
          <w:p w:rsidR="0069091B" w:rsidRDefault="0069091B" w:rsidP="00A30B1A">
            <w:pPr>
              <w:ind w:firstLine="0"/>
              <w:jc w:val="left"/>
              <w:rPr>
                <w:rFonts w:cs="Times New Roman"/>
                <w:bCs/>
                <w:iCs/>
                <w:sz w:val="24"/>
                <w:szCs w:val="24"/>
              </w:rPr>
            </w:pPr>
          </w:p>
          <w:p w:rsidR="0069091B" w:rsidRDefault="0069091B"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30B1A">
            <w:pPr>
              <w:ind w:firstLine="0"/>
              <w:jc w:val="left"/>
              <w:rPr>
                <w:rFonts w:cs="Times New Roman"/>
                <w:iCs/>
                <w:sz w:val="24"/>
                <w:szCs w:val="24"/>
              </w:rPr>
            </w:pPr>
            <w:r>
              <w:rPr>
                <w:rFonts w:cs="Times New Roman"/>
                <w:bCs/>
                <w:iCs/>
                <w:sz w:val="24"/>
                <w:szCs w:val="24"/>
              </w:rPr>
              <w:t>1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т.ч. </w:t>
            </w:r>
            <w:r w:rsidRPr="002A243D">
              <w:rPr>
                <w:rFonts w:eastAsia="Times New Roman" w:cs="Times New Roman"/>
                <w:sz w:val="24"/>
                <w:szCs w:val="24"/>
              </w:rPr>
              <w:t>на основі їх означень.</w:t>
            </w:r>
          </w:p>
          <w:p w:rsidR="0069091B" w:rsidRPr="0069091B" w:rsidRDefault="0069091B" w:rsidP="0069091B">
            <w:pPr>
              <w:ind w:firstLine="0"/>
              <w:rPr>
                <w:rFonts w:eastAsia="Times New Roman" w:cs="Times New Roman"/>
                <w:i/>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властивостей рівносильності рівнянь під час розв’язування лінійних рівнянь з однією змінною;алгебраїчного методу під час розв’язування задач, зокрема практичних.</w:t>
            </w:r>
          </w:p>
          <w:p w:rsidR="0069091B" w:rsidRPr="002A243D" w:rsidRDefault="0069091B" w:rsidP="00D34231">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tc>
      </w:tr>
      <w:tr w:rsidR="0069091B" w:rsidRPr="00C2241D" w:rsidTr="005E0736">
        <w:tc>
          <w:tcPr>
            <w:tcW w:w="788" w:type="dxa"/>
          </w:tcPr>
          <w:p w:rsidR="0069091B" w:rsidRPr="00C2241D" w:rsidRDefault="0069091B" w:rsidP="005E0736">
            <w:pPr>
              <w:numPr>
                <w:ilvl w:val="0"/>
                <w:numId w:val="1"/>
              </w:numPr>
              <w:ind w:left="0" w:firstLine="0"/>
              <w:jc w:val="left"/>
              <w:rPr>
                <w:rFonts w:cs="Times New Roman"/>
                <w:sz w:val="24"/>
                <w:szCs w:val="24"/>
              </w:rPr>
            </w:pPr>
          </w:p>
        </w:tc>
        <w:tc>
          <w:tcPr>
            <w:tcW w:w="4140" w:type="dxa"/>
          </w:tcPr>
          <w:p w:rsidR="0069091B" w:rsidRPr="004C45B1" w:rsidRDefault="0069091B" w:rsidP="00DF23EC">
            <w:pPr>
              <w:ind w:firstLine="0"/>
              <w:jc w:val="left"/>
              <w:rPr>
                <w:rFonts w:cs="Times New Roman"/>
                <w:sz w:val="24"/>
                <w:szCs w:val="24"/>
              </w:rPr>
            </w:pPr>
            <w:r w:rsidRPr="004C45B1">
              <w:rPr>
                <w:rFonts w:cs="Times New Roman"/>
                <w:i/>
                <w:iCs/>
                <w:sz w:val="24"/>
                <w:szCs w:val="24"/>
              </w:rPr>
              <w:t>розрізня</w:t>
            </w:r>
            <w:r>
              <w:rPr>
                <w:rFonts w:cs="Times New Roman"/>
                <w:i/>
                <w:iCs/>
                <w:sz w:val="24"/>
                <w:szCs w:val="24"/>
              </w:rPr>
              <w:t>є</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r>
              <w:rPr>
                <w:rFonts w:cs="Times New Roman"/>
                <w:sz w:val="24"/>
                <w:szCs w:val="24"/>
              </w:rPr>
              <w:t xml:space="preserve"> серед інших рівнянь</w:t>
            </w:r>
          </w:p>
          <w:p w:rsidR="0069091B" w:rsidRPr="001619D0" w:rsidRDefault="0069091B" w:rsidP="00DF23EC">
            <w:pPr>
              <w:ind w:firstLine="0"/>
              <w:jc w:val="left"/>
              <w:rPr>
                <w:rFonts w:cs="Times New Roman"/>
                <w:sz w:val="24"/>
                <w:szCs w:val="24"/>
                <w:lang w:val="ru-RU"/>
              </w:rPr>
            </w:pPr>
            <w:r>
              <w:rPr>
                <w:rFonts w:cs="Times New Roman"/>
                <w:i/>
                <w:iCs/>
                <w:sz w:val="24"/>
                <w:szCs w:val="24"/>
              </w:rPr>
              <w:t>наводить приклади</w:t>
            </w:r>
            <w:r>
              <w:rPr>
                <w:rFonts w:cs="Times New Roman"/>
                <w:sz w:val="24"/>
                <w:szCs w:val="24"/>
              </w:rPr>
              <w:t xml:space="preserve">рівняння з </w:t>
            </w:r>
            <w:r>
              <w:rPr>
                <w:rFonts w:cs="Times New Roman"/>
                <w:sz w:val="24"/>
                <w:szCs w:val="24"/>
                <w:lang w:val="ru-RU"/>
              </w:rPr>
              <w:t>двома</w:t>
            </w:r>
            <w:r>
              <w:rPr>
                <w:rFonts w:cs="Times New Roman"/>
                <w:sz w:val="24"/>
                <w:szCs w:val="24"/>
              </w:rPr>
              <w:t xml:space="preserve"> змінн</w:t>
            </w:r>
            <w:r>
              <w:rPr>
                <w:rFonts w:cs="Times New Roman"/>
                <w:sz w:val="24"/>
                <w:szCs w:val="24"/>
                <w:lang w:val="ru-RU"/>
              </w:rPr>
              <w:t>ими</w:t>
            </w:r>
          </w:p>
          <w:p w:rsidR="0069091B" w:rsidRPr="001619D0" w:rsidRDefault="0069091B" w:rsidP="00DF23EC">
            <w:pPr>
              <w:ind w:firstLine="0"/>
              <w:jc w:val="left"/>
              <w:rPr>
                <w:rFonts w:cs="Times New Roman"/>
                <w:sz w:val="24"/>
                <w:szCs w:val="24"/>
              </w:rPr>
            </w:pPr>
            <w:r>
              <w:rPr>
                <w:rFonts w:cs="Times New Roman"/>
                <w:i/>
                <w:iCs/>
                <w:sz w:val="24"/>
                <w:szCs w:val="24"/>
              </w:rPr>
              <w:t xml:space="preserve">знає </w:t>
            </w:r>
            <w:r>
              <w:rPr>
                <w:rFonts w:cs="Times New Roman"/>
                <w:iCs/>
                <w:sz w:val="24"/>
                <w:szCs w:val="24"/>
              </w:rPr>
              <w:t xml:space="preserve">означення розв’язку </w:t>
            </w:r>
            <w:r>
              <w:rPr>
                <w:rFonts w:cs="Times New Roman"/>
                <w:sz w:val="24"/>
                <w:szCs w:val="24"/>
              </w:rPr>
              <w:t xml:space="preserve">рівняння з </w:t>
            </w:r>
            <w:r>
              <w:rPr>
                <w:rFonts w:cs="Times New Roman"/>
                <w:sz w:val="24"/>
                <w:szCs w:val="24"/>
                <w:lang w:val="ru-RU"/>
              </w:rPr>
              <w:t>двома</w:t>
            </w:r>
            <w:r>
              <w:rPr>
                <w:rFonts w:cs="Times New Roman"/>
                <w:sz w:val="24"/>
                <w:szCs w:val="24"/>
              </w:rPr>
              <w:t xml:space="preserve"> змінн</w:t>
            </w:r>
            <w:r>
              <w:rPr>
                <w:rFonts w:cs="Times New Roman"/>
                <w:sz w:val="24"/>
                <w:szCs w:val="24"/>
                <w:lang w:val="ru-RU"/>
              </w:rPr>
              <w:t>ими</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 xml:space="preserve">, що означає розв’язати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1619D0"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 xml:space="preserve">, що таке загальний розв’язок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4C45B1" w:rsidRDefault="0069091B" w:rsidP="00DF23EC">
            <w:pPr>
              <w:ind w:firstLine="0"/>
              <w:jc w:val="left"/>
              <w:rPr>
                <w:rFonts w:cs="Times New Roman"/>
                <w:sz w:val="24"/>
                <w:szCs w:val="24"/>
              </w:rPr>
            </w:pPr>
            <w:r>
              <w:rPr>
                <w:rFonts w:cs="Times New Roman"/>
                <w:i/>
                <w:iCs/>
                <w:sz w:val="24"/>
                <w:szCs w:val="24"/>
              </w:rPr>
              <w:t>знаходить</w:t>
            </w:r>
            <w:r>
              <w:rPr>
                <w:rFonts w:cs="Times New Roman"/>
                <w:iCs/>
                <w:sz w:val="24"/>
                <w:szCs w:val="24"/>
              </w:rPr>
              <w:t xml:space="preserve"> загальний розв’язок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C3781F" w:rsidRDefault="0069091B" w:rsidP="00DF23EC">
            <w:pPr>
              <w:ind w:firstLine="0"/>
              <w:jc w:val="left"/>
              <w:rPr>
                <w:rFonts w:cs="Times New Roman"/>
                <w:i/>
                <w:iCs/>
                <w:sz w:val="24"/>
                <w:szCs w:val="24"/>
              </w:rPr>
            </w:pPr>
            <w:r>
              <w:rPr>
                <w:rFonts w:cs="Times New Roman"/>
                <w:i/>
                <w:iCs/>
                <w:sz w:val="24"/>
                <w:szCs w:val="24"/>
              </w:rPr>
              <w:t xml:space="preserve">знає </w:t>
            </w:r>
            <w:r>
              <w:rPr>
                <w:rFonts w:cs="Times New Roman"/>
                <w:iCs/>
                <w:sz w:val="24"/>
                <w:szCs w:val="24"/>
              </w:rPr>
              <w:t xml:space="preserve">означення лінійного </w:t>
            </w:r>
            <w:r>
              <w:rPr>
                <w:rFonts w:cs="Times New Roman"/>
                <w:sz w:val="24"/>
                <w:szCs w:val="24"/>
              </w:rPr>
              <w:t xml:space="preserve">рівняння з </w:t>
            </w:r>
            <w:r>
              <w:rPr>
                <w:rFonts w:cs="Times New Roman"/>
                <w:sz w:val="24"/>
                <w:szCs w:val="24"/>
                <w:lang w:val="ru-RU"/>
              </w:rPr>
              <w:lastRenderedPageBreak/>
              <w:t>двома</w:t>
            </w:r>
            <w:r>
              <w:rPr>
                <w:rFonts w:cs="Times New Roman"/>
                <w:sz w:val="24"/>
                <w:szCs w:val="24"/>
              </w:rPr>
              <w:t xml:space="preserve"> змінн</w:t>
            </w:r>
            <w:r>
              <w:rPr>
                <w:rFonts w:cs="Times New Roman"/>
                <w:sz w:val="24"/>
                <w:szCs w:val="24"/>
                <w:lang w:val="ru-RU"/>
              </w:rPr>
              <w:t>ими</w:t>
            </w:r>
          </w:p>
          <w:p w:rsidR="0069091B" w:rsidRPr="001619D0" w:rsidRDefault="0069091B" w:rsidP="00DF23EC">
            <w:pPr>
              <w:ind w:firstLine="0"/>
              <w:jc w:val="left"/>
              <w:rPr>
                <w:rFonts w:cs="Times New Roman"/>
                <w:i/>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є</w:t>
            </w:r>
            <w:r w:rsidRPr="00C3781F">
              <w:rPr>
                <w:rFonts w:cs="Times New Roman"/>
                <w:i/>
                <w:iCs/>
                <w:sz w:val="24"/>
                <w:szCs w:val="24"/>
              </w:rPr>
              <w:t xml:space="preserve">, </w:t>
            </w:r>
            <w:r>
              <w:rPr>
                <w:rFonts w:cs="Times New Roman"/>
                <w:iCs/>
                <w:sz w:val="24"/>
                <w:szCs w:val="24"/>
              </w:rPr>
              <w:t xml:space="preserve">скільки розв’язків може мати лінійне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1619D0" w:rsidRDefault="0069091B" w:rsidP="00DF23EC">
            <w:pPr>
              <w:ind w:firstLine="0"/>
              <w:jc w:val="left"/>
              <w:rPr>
                <w:rFonts w:cs="Times New Roman"/>
                <w:sz w:val="24"/>
                <w:szCs w:val="24"/>
              </w:rPr>
            </w:pPr>
            <w:r>
              <w:rPr>
                <w:rFonts w:cs="Times New Roman"/>
                <w:i/>
                <w:iCs/>
                <w:sz w:val="24"/>
                <w:szCs w:val="24"/>
              </w:rPr>
              <w:t>знаходить</w:t>
            </w:r>
            <w:r>
              <w:rPr>
                <w:rFonts w:cs="Times New Roman"/>
                <w:iCs/>
                <w:sz w:val="24"/>
                <w:szCs w:val="24"/>
              </w:rPr>
              <w:t xml:space="preserve"> розв’язки лінійного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4C45B1" w:rsidRDefault="0069091B" w:rsidP="00DF23EC">
            <w:pPr>
              <w:ind w:firstLine="0"/>
              <w:jc w:val="left"/>
              <w:rPr>
                <w:rFonts w:cs="Times New Roman"/>
                <w:sz w:val="24"/>
                <w:szCs w:val="24"/>
              </w:rPr>
            </w:pPr>
            <w:r>
              <w:rPr>
                <w:rFonts w:cs="Times New Roman"/>
                <w:i/>
                <w:iCs/>
                <w:sz w:val="24"/>
                <w:szCs w:val="24"/>
              </w:rPr>
              <w:t xml:space="preserve">знає </w:t>
            </w:r>
            <w:r>
              <w:rPr>
                <w:rFonts w:cs="Times New Roman"/>
                <w:iCs/>
                <w:sz w:val="24"/>
                <w:szCs w:val="24"/>
              </w:rPr>
              <w:t xml:space="preserve">означення рівносильних лінійних </w:t>
            </w:r>
            <w:r>
              <w:rPr>
                <w:rFonts w:cs="Times New Roman"/>
                <w:sz w:val="24"/>
                <w:szCs w:val="24"/>
              </w:rPr>
              <w:t xml:space="preserve">рівнянь із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Default="0069091B" w:rsidP="00DF23EC">
            <w:pPr>
              <w:ind w:firstLine="0"/>
              <w:jc w:val="left"/>
              <w:rPr>
                <w:rFonts w:cs="Times New Roman"/>
                <w:i/>
                <w:iCs/>
                <w:sz w:val="24"/>
                <w:szCs w:val="24"/>
              </w:rPr>
            </w:pPr>
            <w:r w:rsidRPr="00C3781F">
              <w:rPr>
                <w:rFonts w:cs="Times New Roman"/>
                <w:i/>
                <w:iCs/>
                <w:sz w:val="24"/>
                <w:szCs w:val="24"/>
              </w:rPr>
              <w:t>роз</w:t>
            </w:r>
            <w:r>
              <w:rPr>
                <w:rFonts w:cs="Times New Roman"/>
                <w:i/>
                <w:iCs/>
                <w:sz w:val="24"/>
                <w:szCs w:val="24"/>
              </w:rPr>
              <w:t xml:space="preserve">різняє </w:t>
            </w:r>
            <w:r>
              <w:rPr>
                <w:rFonts w:cs="Times New Roman"/>
                <w:iCs/>
                <w:sz w:val="24"/>
                <w:szCs w:val="24"/>
              </w:rPr>
              <w:t>л</w:t>
            </w:r>
            <w:r w:rsidRPr="005349CA">
              <w:rPr>
                <w:rFonts w:cs="Times New Roman"/>
                <w:iCs/>
                <w:sz w:val="24"/>
                <w:szCs w:val="24"/>
              </w:rPr>
              <w:t xml:space="preserve">інійне 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r>
              <w:rPr>
                <w:rFonts w:cs="Times New Roman"/>
                <w:iCs/>
                <w:sz w:val="24"/>
                <w:szCs w:val="24"/>
              </w:rPr>
              <w:t>і</w:t>
            </w:r>
            <w:r w:rsidRPr="005349CA">
              <w:rPr>
                <w:rFonts w:cs="Times New Roman"/>
                <w:iCs/>
                <w:sz w:val="24"/>
                <w:szCs w:val="24"/>
              </w:rPr>
              <w:t xml:space="preserve"> рівняння першого степеняз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C2241D" w:rsidRDefault="0069091B" w:rsidP="005E0736">
            <w:pPr>
              <w:ind w:firstLine="0"/>
              <w:jc w:val="left"/>
              <w:rPr>
                <w:rFonts w:eastAsia="Times New Roman" w:cs="Times New Roman"/>
                <w:sz w:val="24"/>
                <w:szCs w:val="24"/>
                <w:lang w:eastAsia="uk-UA"/>
              </w:rPr>
            </w:pPr>
          </w:p>
        </w:tc>
        <w:tc>
          <w:tcPr>
            <w:tcW w:w="1559" w:type="dxa"/>
          </w:tcPr>
          <w:p w:rsidR="0069091B" w:rsidRDefault="0069091B" w:rsidP="005E0736">
            <w:pPr>
              <w:ind w:firstLine="0"/>
              <w:jc w:val="left"/>
              <w:rPr>
                <w:rFonts w:cs="Times New Roman"/>
                <w:bCs/>
                <w:iCs/>
                <w:sz w:val="24"/>
                <w:szCs w:val="24"/>
              </w:rPr>
            </w:pPr>
            <w:r w:rsidRPr="00C2241D">
              <w:rPr>
                <w:rFonts w:cs="Times New Roman"/>
                <w:bCs/>
                <w:iCs/>
                <w:sz w:val="24"/>
                <w:szCs w:val="24"/>
              </w:rPr>
              <w:lastRenderedPageBreak/>
              <w:t xml:space="preserve">§ 21. </w:t>
            </w:r>
            <w:r w:rsidRPr="009A4A3D">
              <w:rPr>
                <w:color w:val="000000"/>
                <w:sz w:val="24"/>
                <w:szCs w:val="24"/>
              </w:rPr>
              <w:t>Лінійне рівняння з двома змінними</w:t>
            </w:r>
          </w:p>
          <w:p w:rsidR="0069091B" w:rsidRDefault="0069091B" w:rsidP="005E0736">
            <w:pPr>
              <w:ind w:firstLine="0"/>
              <w:jc w:val="left"/>
              <w:rPr>
                <w:rFonts w:cs="Times New Roman"/>
                <w:bCs/>
                <w:iCs/>
                <w:sz w:val="24"/>
                <w:szCs w:val="24"/>
              </w:rPr>
            </w:pPr>
          </w:p>
          <w:p w:rsidR="0069091B" w:rsidRDefault="0069091B" w:rsidP="005E0736">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5E0736">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5E0736">
            <w:pPr>
              <w:ind w:firstLine="0"/>
              <w:jc w:val="left"/>
              <w:rPr>
                <w:rFonts w:cs="Times New Roman"/>
                <w:iCs/>
                <w:sz w:val="24"/>
                <w:szCs w:val="24"/>
              </w:rPr>
            </w:pPr>
            <w:r>
              <w:rPr>
                <w:rFonts w:cs="Times New Roman"/>
                <w:bCs/>
                <w:iCs/>
                <w:sz w:val="24"/>
                <w:szCs w:val="24"/>
              </w:rPr>
              <w:t>1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т.ч. </w:t>
            </w:r>
            <w:r w:rsidRPr="002A243D">
              <w:rPr>
                <w:rFonts w:eastAsia="Times New Roman" w:cs="Times New Roman"/>
                <w:sz w:val="24"/>
                <w:szCs w:val="24"/>
              </w:rPr>
              <w:t>на основі їх означень.</w:t>
            </w:r>
          </w:p>
          <w:p w:rsidR="0069091B" w:rsidRPr="0069091B" w:rsidRDefault="0069091B" w:rsidP="0069091B">
            <w:pPr>
              <w:ind w:firstLine="0"/>
              <w:rPr>
                <w:rFonts w:eastAsia="Times New Roman" w:cs="Times New Roman"/>
                <w:i/>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 xml:space="preserve">властивостей рівносильності рівнянь під час розв’язування лінійних рівнянь з </w:t>
            </w:r>
            <w:r>
              <w:rPr>
                <w:rFonts w:eastAsia="Times New Roman" w:cs="Times New Roman"/>
                <w:sz w:val="24"/>
                <w:szCs w:val="24"/>
              </w:rPr>
              <w:t>двома</w:t>
            </w:r>
            <w:r w:rsidRPr="002A243D">
              <w:rPr>
                <w:rFonts w:eastAsia="Times New Roman" w:cs="Times New Roman"/>
                <w:sz w:val="24"/>
                <w:szCs w:val="24"/>
              </w:rPr>
              <w:t xml:space="preserve"> змінн</w:t>
            </w:r>
            <w:r>
              <w:rPr>
                <w:rFonts w:eastAsia="Times New Roman" w:cs="Times New Roman"/>
                <w:sz w:val="24"/>
                <w:szCs w:val="24"/>
              </w:rPr>
              <w:t>ими</w:t>
            </w:r>
            <w:r w:rsidRPr="002A243D">
              <w:rPr>
                <w:rFonts w:eastAsia="Times New Roman" w:cs="Times New Roman"/>
                <w:sz w:val="24"/>
                <w:szCs w:val="24"/>
              </w:rPr>
              <w:t>.</w:t>
            </w:r>
          </w:p>
          <w:p w:rsidR="0069091B" w:rsidRPr="002A243D" w:rsidRDefault="0069091B" w:rsidP="00D34231">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lastRenderedPageBreak/>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tc>
      </w:tr>
      <w:tr w:rsidR="0069091B" w:rsidRPr="00C2241D" w:rsidTr="005E0736">
        <w:tc>
          <w:tcPr>
            <w:tcW w:w="788" w:type="dxa"/>
          </w:tcPr>
          <w:p w:rsidR="0069091B" w:rsidRPr="00C2241D" w:rsidRDefault="0069091B" w:rsidP="005E0736">
            <w:pPr>
              <w:numPr>
                <w:ilvl w:val="0"/>
                <w:numId w:val="1"/>
              </w:numPr>
              <w:ind w:left="0" w:firstLine="0"/>
              <w:jc w:val="left"/>
              <w:rPr>
                <w:rFonts w:cs="Times New Roman"/>
                <w:sz w:val="24"/>
                <w:szCs w:val="24"/>
              </w:rPr>
            </w:pPr>
          </w:p>
        </w:tc>
        <w:tc>
          <w:tcPr>
            <w:tcW w:w="4140" w:type="dxa"/>
          </w:tcPr>
          <w:p w:rsidR="0069091B" w:rsidRPr="001619D0"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 xml:space="preserve">, як унаочнити загальний розв’язок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1619D0" w:rsidRDefault="0069091B" w:rsidP="00DF23EC">
            <w:pPr>
              <w:ind w:firstLine="0"/>
              <w:jc w:val="left"/>
              <w:rPr>
                <w:rFonts w:cs="Times New Roman"/>
                <w:sz w:val="24"/>
                <w:szCs w:val="24"/>
              </w:rPr>
            </w:pPr>
            <w:r>
              <w:rPr>
                <w:rFonts w:cs="Times New Roman"/>
                <w:i/>
                <w:iCs/>
                <w:sz w:val="24"/>
                <w:szCs w:val="24"/>
              </w:rPr>
              <w:t xml:space="preserve">знає </w:t>
            </w:r>
            <w:r>
              <w:rPr>
                <w:rFonts w:cs="Times New Roman"/>
                <w:iCs/>
                <w:sz w:val="24"/>
                <w:szCs w:val="24"/>
              </w:rPr>
              <w:t xml:space="preserve">означення графіка </w:t>
            </w:r>
            <w:r>
              <w:rPr>
                <w:rFonts w:cs="Times New Roman"/>
                <w:sz w:val="24"/>
                <w:szCs w:val="24"/>
              </w:rPr>
              <w:t xml:space="preserve">рівняння з </w:t>
            </w:r>
            <w:r>
              <w:rPr>
                <w:rFonts w:cs="Times New Roman"/>
                <w:sz w:val="24"/>
                <w:szCs w:val="24"/>
                <w:lang w:val="ru-RU"/>
              </w:rPr>
              <w:t>двома</w:t>
            </w:r>
            <w:r>
              <w:rPr>
                <w:rFonts w:cs="Times New Roman"/>
                <w:sz w:val="24"/>
                <w:szCs w:val="24"/>
              </w:rPr>
              <w:t xml:space="preserve"> змінн</w:t>
            </w:r>
            <w:r>
              <w:rPr>
                <w:rFonts w:cs="Times New Roman"/>
                <w:sz w:val="24"/>
                <w:szCs w:val="24"/>
                <w:lang w:val="ru-RU"/>
              </w:rPr>
              <w:t>ими</w:t>
            </w:r>
          </w:p>
          <w:p w:rsidR="0069091B" w:rsidRPr="004C45B1" w:rsidRDefault="0069091B" w:rsidP="00DF23EC">
            <w:pPr>
              <w:ind w:firstLine="0"/>
              <w:jc w:val="left"/>
              <w:rPr>
                <w:rFonts w:cs="Times New Roman"/>
                <w:sz w:val="24"/>
                <w:szCs w:val="24"/>
              </w:rPr>
            </w:pPr>
            <w:r>
              <w:rPr>
                <w:rFonts w:cs="Times New Roman"/>
                <w:i/>
                <w:iCs/>
                <w:sz w:val="24"/>
                <w:szCs w:val="24"/>
              </w:rPr>
              <w:t xml:space="preserve">розуміє </w:t>
            </w:r>
            <w:r w:rsidRPr="00C3781F">
              <w:rPr>
                <w:rFonts w:cs="Times New Roman"/>
                <w:iCs/>
                <w:sz w:val="24"/>
                <w:szCs w:val="24"/>
              </w:rPr>
              <w:t>та</w:t>
            </w:r>
            <w:r>
              <w:rPr>
                <w:rFonts w:cs="Times New Roman"/>
                <w:i/>
                <w:iCs/>
                <w:sz w:val="24"/>
                <w:szCs w:val="24"/>
              </w:rPr>
              <w:t xml:space="preserve"> пояснює</w:t>
            </w:r>
            <w:r>
              <w:rPr>
                <w:rFonts w:cs="Times New Roman"/>
                <w:iCs/>
                <w:sz w:val="24"/>
                <w:szCs w:val="24"/>
              </w:rPr>
              <w:t xml:space="preserve">, які зображення можуть бути графіками </w:t>
            </w:r>
            <w:r>
              <w:rPr>
                <w:rFonts w:cs="Times New Roman"/>
                <w:sz w:val="24"/>
                <w:szCs w:val="24"/>
              </w:rPr>
              <w:t xml:space="preserve">рівнянь із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4C45B1" w:rsidRDefault="0069091B" w:rsidP="00DF23EC">
            <w:pPr>
              <w:ind w:firstLine="0"/>
              <w:jc w:val="left"/>
              <w:rPr>
                <w:rFonts w:cs="Times New Roman"/>
                <w:sz w:val="24"/>
                <w:szCs w:val="24"/>
              </w:rPr>
            </w:pPr>
            <w:r w:rsidRPr="004C45B1">
              <w:rPr>
                <w:rFonts w:cs="Times New Roman"/>
                <w:i/>
                <w:iCs/>
                <w:sz w:val="24"/>
                <w:szCs w:val="24"/>
              </w:rPr>
              <w:t>розрізня</w:t>
            </w:r>
            <w:r>
              <w:rPr>
                <w:rFonts w:cs="Times New Roman"/>
                <w:i/>
                <w:iCs/>
                <w:sz w:val="24"/>
                <w:szCs w:val="24"/>
              </w:rPr>
              <w:t>є</w:t>
            </w:r>
            <w:r>
              <w:rPr>
                <w:rFonts w:cs="Times New Roman"/>
                <w:iCs/>
                <w:sz w:val="24"/>
                <w:szCs w:val="24"/>
              </w:rPr>
              <w:t xml:space="preserve">графік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r>
              <w:rPr>
                <w:rFonts w:cs="Times New Roman"/>
                <w:sz w:val="24"/>
                <w:szCs w:val="24"/>
              </w:rPr>
              <w:t xml:space="preserve"> та графік функції</w:t>
            </w:r>
          </w:p>
          <w:p w:rsidR="0069091B" w:rsidRPr="001619D0" w:rsidRDefault="0069091B" w:rsidP="00DF23EC">
            <w:pPr>
              <w:ind w:firstLine="0"/>
              <w:jc w:val="left"/>
              <w:rPr>
                <w:rFonts w:cs="Times New Roman"/>
                <w:i/>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є</w:t>
            </w:r>
            <w:r w:rsidRPr="001619D0">
              <w:rPr>
                <w:rFonts w:cs="Times New Roman"/>
                <w:iCs/>
                <w:sz w:val="24"/>
                <w:szCs w:val="24"/>
              </w:rPr>
              <w:t>,</w:t>
            </w:r>
            <w:r>
              <w:rPr>
                <w:rFonts w:cs="Times New Roman"/>
                <w:iCs/>
                <w:sz w:val="24"/>
                <w:szCs w:val="24"/>
              </w:rPr>
              <w:t xml:space="preserve">як побудувати графік  лінійного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DF23EC" w:rsidRDefault="0069091B" w:rsidP="00DF23EC">
            <w:pPr>
              <w:ind w:firstLine="0"/>
              <w:jc w:val="left"/>
              <w:rPr>
                <w:rFonts w:cs="Times New Roman"/>
                <w:sz w:val="24"/>
                <w:szCs w:val="24"/>
              </w:rPr>
            </w:pPr>
            <w:r>
              <w:rPr>
                <w:rFonts w:cs="Times New Roman"/>
                <w:i/>
                <w:iCs/>
                <w:sz w:val="24"/>
                <w:szCs w:val="24"/>
              </w:rPr>
              <w:t>будує</w:t>
            </w:r>
            <w:r>
              <w:rPr>
                <w:rFonts w:cs="Times New Roman"/>
                <w:iCs/>
                <w:sz w:val="24"/>
                <w:szCs w:val="24"/>
              </w:rPr>
              <w:t xml:space="preserve">графік  лінійного </w:t>
            </w:r>
            <w:r>
              <w:rPr>
                <w:rFonts w:cs="Times New Roman"/>
                <w:sz w:val="24"/>
                <w:szCs w:val="24"/>
              </w:rPr>
              <w:t xml:space="preserve">рівняння з </w:t>
            </w:r>
            <w:r w:rsidRPr="00DF23EC">
              <w:rPr>
                <w:rFonts w:cs="Times New Roman"/>
                <w:sz w:val="24"/>
                <w:szCs w:val="24"/>
              </w:rPr>
              <w:t>двома</w:t>
            </w:r>
            <w:r>
              <w:rPr>
                <w:rFonts w:cs="Times New Roman"/>
                <w:sz w:val="24"/>
                <w:szCs w:val="24"/>
              </w:rPr>
              <w:t xml:space="preserve"> змінн</w:t>
            </w:r>
            <w:r w:rsidRPr="00DF23EC">
              <w:rPr>
                <w:rFonts w:cs="Times New Roman"/>
                <w:sz w:val="24"/>
                <w:szCs w:val="24"/>
              </w:rPr>
              <w:t>ими</w:t>
            </w:r>
          </w:p>
          <w:p w:rsidR="0069091B" w:rsidRDefault="0069091B" w:rsidP="00DF23EC">
            <w:pPr>
              <w:ind w:firstLine="0"/>
              <w:jc w:val="left"/>
              <w:rPr>
                <w:rFonts w:cs="Times New Roman"/>
                <w:i/>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є</w:t>
            </w:r>
            <w:r w:rsidRPr="001619D0">
              <w:rPr>
                <w:rFonts w:cs="Times New Roman"/>
                <w:iCs/>
                <w:sz w:val="24"/>
                <w:szCs w:val="24"/>
              </w:rPr>
              <w:t>,</w:t>
            </w:r>
            <w:r>
              <w:rPr>
                <w:rFonts w:cs="Times New Roman"/>
                <w:iCs/>
                <w:sz w:val="24"/>
                <w:szCs w:val="24"/>
              </w:rPr>
              <w:t xml:space="preserve">як змінюється графік  лінійного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r>
              <w:rPr>
                <w:rFonts w:cs="Times New Roman"/>
                <w:sz w:val="24"/>
                <w:szCs w:val="24"/>
              </w:rPr>
              <w:t xml:space="preserve"> залежно від значень коефіцієнтів</w:t>
            </w:r>
          </w:p>
          <w:p w:rsidR="0069091B" w:rsidRPr="001619D0" w:rsidRDefault="0069091B" w:rsidP="00DF23EC">
            <w:pPr>
              <w:ind w:firstLine="0"/>
              <w:jc w:val="left"/>
              <w:rPr>
                <w:rFonts w:cs="Times New Roman"/>
                <w:i/>
                <w:iCs/>
                <w:sz w:val="24"/>
                <w:szCs w:val="24"/>
              </w:rPr>
            </w:pPr>
            <w:r w:rsidRPr="00C3781F">
              <w:rPr>
                <w:rFonts w:cs="Times New Roman"/>
                <w:i/>
                <w:iCs/>
                <w:sz w:val="24"/>
                <w:szCs w:val="24"/>
              </w:rPr>
              <w:t>розумі</w:t>
            </w:r>
            <w:r>
              <w:rPr>
                <w:rFonts w:cs="Times New Roman"/>
                <w:i/>
                <w:iCs/>
                <w:sz w:val="24"/>
                <w:szCs w:val="24"/>
              </w:rPr>
              <w:t>є</w:t>
            </w:r>
            <w:r w:rsidRPr="00C3781F">
              <w:rPr>
                <w:rFonts w:cs="Times New Roman"/>
                <w:iCs/>
                <w:sz w:val="24"/>
                <w:szCs w:val="24"/>
              </w:rPr>
              <w:t>та</w:t>
            </w:r>
            <w:r w:rsidRPr="00C3781F">
              <w:rPr>
                <w:rFonts w:cs="Times New Roman"/>
                <w:i/>
                <w:iCs/>
                <w:sz w:val="24"/>
                <w:szCs w:val="24"/>
              </w:rPr>
              <w:t xml:space="preserve"> поясню</w:t>
            </w:r>
            <w:r>
              <w:rPr>
                <w:rFonts w:cs="Times New Roman"/>
                <w:i/>
                <w:iCs/>
                <w:sz w:val="24"/>
                <w:szCs w:val="24"/>
              </w:rPr>
              <w:t>є</w:t>
            </w:r>
            <w:r w:rsidRPr="001619D0">
              <w:rPr>
                <w:rFonts w:cs="Times New Roman"/>
                <w:iCs/>
                <w:sz w:val="24"/>
                <w:szCs w:val="24"/>
              </w:rPr>
              <w:t>,</w:t>
            </w:r>
            <w:r>
              <w:rPr>
                <w:rFonts w:cs="Times New Roman"/>
                <w:iCs/>
                <w:sz w:val="24"/>
                <w:szCs w:val="24"/>
              </w:rPr>
              <w:t xml:space="preserve">чим відрізняються графік  лінійного </w:t>
            </w:r>
            <w:r>
              <w:rPr>
                <w:rFonts w:cs="Times New Roman"/>
                <w:sz w:val="24"/>
                <w:szCs w:val="24"/>
              </w:rPr>
              <w:t xml:space="preserve">рівняння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r>
              <w:rPr>
                <w:rFonts w:cs="Times New Roman"/>
                <w:sz w:val="24"/>
                <w:szCs w:val="24"/>
              </w:rPr>
              <w:t xml:space="preserve"> і графік рівняння першого степеня 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DF23EC" w:rsidRDefault="0069091B" w:rsidP="005E0736">
            <w:pPr>
              <w:ind w:firstLine="0"/>
              <w:jc w:val="left"/>
              <w:rPr>
                <w:rFonts w:eastAsia="Times New Roman" w:cs="Times New Roman"/>
                <w:sz w:val="24"/>
                <w:szCs w:val="24"/>
                <w:lang w:eastAsia="uk-UA"/>
              </w:rPr>
            </w:pPr>
          </w:p>
        </w:tc>
        <w:tc>
          <w:tcPr>
            <w:tcW w:w="1559" w:type="dxa"/>
          </w:tcPr>
          <w:p w:rsidR="0069091B" w:rsidRDefault="0069091B" w:rsidP="005E0736">
            <w:pPr>
              <w:ind w:firstLine="0"/>
              <w:jc w:val="left"/>
              <w:rPr>
                <w:rFonts w:cs="Times New Roman"/>
                <w:bCs/>
                <w:iCs/>
                <w:sz w:val="24"/>
                <w:szCs w:val="24"/>
              </w:rPr>
            </w:pPr>
            <w:r w:rsidRPr="00C2241D">
              <w:rPr>
                <w:rFonts w:cs="Times New Roman"/>
                <w:bCs/>
                <w:iCs/>
                <w:sz w:val="24"/>
                <w:szCs w:val="24"/>
              </w:rPr>
              <w:t xml:space="preserve">§ 22. </w:t>
            </w:r>
            <w:r w:rsidRPr="009A4A3D">
              <w:rPr>
                <w:color w:val="000000"/>
                <w:sz w:val="24"/>
                <w:szCs w:val="24"/>
              </w:rPr>
              <w:t>Графік лінійного рівняння з двома змінними</w:t>
            </w:r>
          </w:p>
          <w:p w:rsidR="0069091B" w:rsidRDefault="0069091B" w:rsidP="005E0736">
            <w:pPr>
              <w:ind w:firstLine="0"/>
              <w:jc w:val="left"/>
              <w:rPr>
                <w:rFonts w:cs="Times New Roman"/>
                <w:bCs/>
                <w:iCs/>
                <w:sz w:val="24"/>
                <w:szCs w:val="24"/>
              </w:rPr>
            </w:pPr>
          </w:p>
          <w:p w:rsidR="0069091B" w:rsidRDefault="0069091B" w:rsidP="005E0736">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5E0736">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5E0736">
            <w:pPr>
              <w:ind w:firstLine="0"/>
              <w:jc w:val="left"/>
              <w:rPr>
                <w:rFonts w:cs="Times New Roman"/>
                <w:iCs/>
                <w:sz w:val="24"/>
                <w:szCs w:val="24"/>
              </w:rPr>
            </w:pPr>
            <w:r>
              <w:rPr>
                <w:rFonts w:cs="Times New Roman"/>
                <w:bCs/>
                <w:iCs/>
                <w:sz w:val="24"/>
                <w:szCs w:val="24"/>
              </w:rPr>
              <w:t>2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т.ч. </w:t>
            </w:r>
            <w:r w:rsidRPr="002A243D">
              <w:rPr>
                <w:rFonts w:eastAsia="Times New Roman" w:cs="Times New Roman"/>
                <w:sz w:val="24"/>
                <w:szCs w:val="24"/>
              </w:rPr>
              <w:t>на основі їх означень.</w:t>
            </w:r>
          </w:p>
          <w:p w:rsidR="0069091B" w:rsidRPr="0069091B" w:rsidRDefault="0069091B" w:rsidP="0069091B">
            <w:pPr>
              <w:ind w:firstLine="0"/>
              <w:rPr>
                <w:rFonts w:eastAsia="Times New Roman" w:cs="Times New Roman"/>
                <w:i/>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 xml:space="preserve">властивостей рівносильності рівнянь під час розв’язування лінійних рівнянь </w:t>
            </w:r>
            <w:r>
              <w:rPr>
                <w:rFonts w:eastAsia="Times New Roman" w:cs="Times New Roman"/>
                <w:sz w:val="24"/>
                <w:szCs w:val="24"/>
              </w:rPr>
              <w:t>і</w:t>
            </w:r>
            <w:r w:rsidRPr="002A243D">
              <w:rPr>
                <w:rFonts w:eastAsia="Times New Roman" w:cs="Times New Roman"/>
                <w:sz w:val="24"/>
                <w:szCs w:val="24"/>
              </w:rPr>
              <w:t xml:space="preserve">з </w:t>
            </w:r>
            <w:r>
              <w:rPr>
                <w:rFonts w:eastAsia="Times New Roman" w:cs="Times New Roman"/>
                <w:sz w:val="24"/>
                <w:szCs w:val="24"/>
              </w:rPr>
              <w:t>двома</w:t>
            </w:r>
            <w:r w:rsidRPr="002A243D">
              <w:rPr>
                <w:rFonts w:eastAsia="Times New Roman" w:cs="Times New Roman"/>
                <w:sz w:val="24"/>
                <w:szCs w:val="24"/>
              </w:rPr>
              <w:t xml:space="preserve"> змінн</w:t>
            </w:r>
            <w:r>
              <w:rPr>
                <w:rFonts w:eastAsia="Times New Roman" w:cs="Times New Roman"/>
                <w:sz w:val="24"/>
                <w:szCs w:val="24"/>
              </w:rPr>
              <w:t>ими</w:t>
            </w:r>
            <w:r w:rsidRPr="002A243D">
              <w:rPr>
                <w:rFonts w:eastAsia="Times New Roman" w:cs="Times New Roman"/>
                <w:sz w:val="24"/>
                <w:szCs w:val="24"/>
              </w:rPr>
              <w:t>.</w:t>
            </w:r>
          </w:p>
          <w:p w:rsidR="0069091B" w:rsidRPr="002A243D" w:rsidRDefault="0069091B" w:rsidP="0069091B">
            <w:pPr>
              <w:ind w:left="-1"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графіка лінійного рівняння із двома змінними, зокрема з використанням ІКТ.</w:t>
            </w:r>
          </w:p>
          <w:p w:rsidR="0069091B" w:rsidRPr="002A243D" w:rsidRDefault="0069091B" w:rsidP="00D34231">
            <w:pPr>
              <w:ind w:left="-1" w:firstLine="0"/>
              <w:rPr>
                <w:rFonts w:eastAsia="Times New Roman" w:cs="Times New Roman"/>
                <w:sz w:val="24"/>
                <w:szCs w:val="24"/>
                <w:lang w:val="ru-RU"/>
              </w:rPr>
            </w:pPr>
            <w:r w:rsidRPr="002A243D">
              <w:rPr>
                <w:rFonts w:eastAsia="Times New Roman" w:cs="Times New Roman"/>
                <w:i/>
                <w:sz w:val="24"/>
                <w:szCs w:val="24"/>
                <w:lang w:val="ru-RU"/>
              </w:rPr>
              <w:t>Розв’язування</w:t>
            </w:r>
            <w:r w:rsidRPr="002A243D">
              <w:rPr>
                <w:rFonts w:eastAsia="Times New Roman" w:cs="Times New Roman"/>
                <w:sz w:val="24"/>
                <w:szCs w:val="24"/>
                <w:lang w:val="ru-RU"/>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tc>
      </w:tr>
      <w:tr w:rsidR="0069091B" w:rsidRPr="00C2241D" w:rsidTr="00A9033E">
        <w:tc>
          <w:tcPr>
            <w:tcW w:w="788" w:type="dxa"/>
          </w:tcPr>
          <w:p w:rsidR="0069091B" w:rsidRPr="00C2241D" w:rsidRDefault="0069091B" w:rsidP="00A9033E">
            <w:pPr>
              <w:numPr>
                <w:ilvl w:val="0"/>
                <w:numId w:val="1"/>
              </w:numPr>
              <w:ind w:left="0" w:firstLine="0"/>
              <w:jc w:val="left"/>
              <w:rPr>
                <w:rFonts w:cs="Times New Roman"/>
                <w:sz w:val="24"/>
                <w:szCs w:val="24"/>
              </w:rPr>
            </w:pPr>
          </w:p>
        </w:tc>
        <w:tc>
          <w:tcPr>
            <w:tcW w:w="4140" w:type="dxa"/>
          </w:tcPr>
          <w:p w:rsidR="0069091B" w:rsidRPr="001619D0" w:rsidRDefault="0069091B" w:rsidP="00DF23EC">
            <w:pPr>
              <w:ind w:firstLine="0"/>
              <w:jc w:val="left"/>
              <w:rPr>
                <w:rFonts w:cs="Times New Roman"/>
                <w:sz w:val="24"/>
                <w:szCs w:val="24"/>
              </w:rPr>
            </w:pPr>
            <w:r>
              <w:rPr>
                <w:rFonts w:cs="Times New Roman"/>
                <w:i/>
                <w:iCs/>
                <w:sz w:val="24"/>
                <w:szCs w:val="24"/>
              </w:rPr>
              <w:t>розуміє та пояснює</w:t>
            </w:r>
            <w:r>
              <w:rPr>
                <w:rFonts w:cs="Times New Roman"/>
                <w:iCs/>
                <w:sz w:val="24"/>
                <w:szCs w:val="24"/>
              </w:rPr>
              <w:t xml:space="preserve">, що таке система двох лінійних </w:t>
            </w:r>
            <w:r>
              <w:rPr>
                <w:rFonts w:cs="Times New Roman"/>
                <w:sz w:val="24"/>
                <w:szCs w:val="24"/>
              </w:rPr>
              <w:t xml:space="preserve">рівнянь із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4C45B1" w:rsidRDefault="0069091B" w:rsidP="00DF23EC">
            <w:pPr>
              <w:ind w:firstLine="0"/>
              <w:jc w:val="left"/>
              <w:rPr>
                <w:rFonts w:cs="Times New Roman"/>
                <w:sz w:val="24"/>
                <w:szCs w:val="24"/>
              </w:rPr>
            </w:pPr>
            <w:r>
              <w:rPr>
                <w:rFonts w:cs="Times New Roman"/>
                <w:i/>
                <w:iCs/>
                <w:sz w:val="24"/>
                <w:szCs w:val="24"/>
              </w:rPr>
              <w:t>розуміє та пояснює</w:t>
            </w:r>
            <w:r>
              <w:rPr>
                <w:rFonts w:cs="Times New Roman"/>
                <w:iCs/>
                <w:sz w:val="24"/>
                <w:szCs w:val="24"/>
              </w:rPr>
              <w:t xml:space="preserve"> суть способу перебору</w:t>
            </w:r>
          </w:p>
          <w:p w:rsidR="0069091B" w:rsidRPr="004C45B1" w:rsidRDefault="0069091B" w:rsidP="00DF23EC">
            <w:pPr>
              <w:ind w:firstLine="0"/>
              <w:jc w:val="left"/>
              <w:rPr>
                <w:rFonts w:cs="Times New Roman"/>
                <w:sz w:val="24"/>
                <w:szCs w:val="24"/>
              </w:rPr>
            </w:pPr>
            <w:r>
              <w:rPr>
                <w:rFonts w:cs="Times New Roman"/>
                <w:i/>
                <w:iCs/>
                <w:sz w:val="24"/>
                <w:szCs w:val="24"/>
              </w:rPr>
              <w:t>знає</w:t>
            </w:r>
            <w:r>
              <w:rPr>
                <w:rFonts w:cs="Times New Roman"/>
                <w:iCs/>
                <w:sz w:val="24"/>
                <w:szCs w:val="24"/>
              </w:rPr>
              <w:t xml:space="preserve">означення розв’язку системи двох лінійних </w:t>
            </w:r>
            <w:r>
              <w:rPr>
                <w:rFonts w:cs="Times New Roman"/>
                <w:sz w:val="24"/>
                <w:szCs w:val="24"/>
              </w:rPr>
              <w:t xml:space="preserve">рівнянь із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1619D0" w:rsidRDefault="0069091B" w:rsidP="00DF23EC">
            <w:pPr>
              <w:ind w:firstLine="0"/>
              <w:jc w:val="left"/>
              <w:rPr>
                <w:rFonts w:cs="Times New Roman"/>
                <w:i/>
                <w:iCs/>
                <w:sz w:val="24"/>
                <w:szCs w:val="24"/>
              </w:rPr>
            </w:pPr>
            <w:r>
              <w:rPr>
                <w:rFonts w:cs="Times New Roman"/>
                <w:i/>
                <w:iCs/>
                <w:sz w:val="24"/>
                <w:szCs w:val="24"/>
              </w:rPr>
              <w:t>розуміє та пояснює</w:t>
            </w:r>
            <w:r w:rsidRPr="001619D0">
              <w:rPr>
                <w:rFonts w:cs="Times New Roman"/>
                <w:iCs/>
                <w:sz w:val="24"/>
                <w:szCs w:val="24"/>
              </w:rPr>
              <w:t>,</w:t>
            </w:r>
            <w:r>
              <w:rPr>
                <w:rFonts w:cs="Times New Roman"/>
                <w:iCs/>
                <w:sz w:val="24"/>
                <w:szCs w:val="24"/>
              </w:rPr>
              <w:t xml:space="preserve">що означає розв’язати систему двох лінійних </w:t>
            </w:r>
            <w:r>
              <w:rPr>
                <w:rFonts w:cs="Times New Roman"/>
                <w:sz w:val="24"/>
                <w:szCs w:val="24"/>
              </w:rPr>
              <w:t xml:space="preserve">рівнянь із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Default="0069091B" w:rsidP="00DF23EC">
            <w:pPr>
              <w:ind w:firstLine="0"/>
              <w:jc w:val="left"/>
              <w:rPr>
                <w:rFonts w:cs="Times New Roman"/>
                <w:i/>
                <w:iCs/>
                <w:sz w:val="24"/>
                <w:szCs w:val="24"/>
              </w:rPr>
            </w:pPr>
            <w:r>
              <w:rPr>
                <w:rFonts w:cs="Times New Roman"/>
                <w:i/>
                <w:iCs/>
                <w:sz w:val="24"/>
                <w:szCs w:val="24"/>
              </w:rPr>
              <w:t>розуміє та пояснює</w:t>
            </w:r>
            <w:r>
              <w:rPr>
                <w:rFonts w:cs="Times New Roman"/>
                <w:iCs/>
                <w:sz w:val="24"/>
                <w:szCs w:val="24"/>
              </w:rPr>
              <w:t>суть графічного способу</w:t>
            </w:r>
          </w:p>
          <w:p w:rsidR="0069091B" w:rsidRPr="00A35BEF" w:rsidRDefault="0069091B" w:rsidP="00DF23EC">
            <w:pPr>
              <w:ind w:firstLine="0"/>
              <w:jc w:val="left"/>
              <w:rPr>
                <w:rFonts w:cs="Times New Roman"/>
                <w:sz w:val="24"/>
                <w:szCs w:val="24"/>
              </w:rPr>
            </w:pPr>
            <w:r>
              <w:rPr>
                <w:rFonts w:cs="Times New Roman"/>
                <w:i/>
                <w:iCs/>
                <w:sz w:val="24"/>
                <w:szCs w:val="24"/>
              </w:rPr>
              <w:t>розв’язує</w:t>
            </w:r>
            <w:r>
              <w:rPr>
                <w:rFonts w:cs="Times New Roman"/>
                <w:iCs/>
                <w:sz w:val="24"/>
                <w:szCs w:val="24"/>
              </w:rPr>
              <w:t>систему графічним способом</w:t>
            </w:r>
          </w:p>
          <w:p w:rsidR="0069091B" w:rsidRPr="001619D0" w:rsidRDefault="0069091B" w:rsidP="00DF23EC">
            <w:pPr>
              <w:ind w:firstLine="0"/>
              <w:jc w:val="left"/>
              <w:rPr>
                <w:rFonts w:cs="Times New Roman"/>
                <w:i/>
                <w:iCs/>
                <w:sz w:val="24"/>
                <w:szCs w:val="24"/>
              </w:rPr>
            </w:pPr>
            <w:r>
              <w:rPr>
                <w:rFonts w:cs="Times New Roman"/>
                <w:i/>
                <w:iCs/>
                <w:sz w:val="24"/>
                <w:szCs w:val="24"/>
              </w:rPr>
              <w:lastRenderedPageBreak/>
              <w:t>розуміє та пояснює</w:t>
            </w:r>
            <w:r w:rsidRPr="001619D0">
              <w:rPr>
                <w:rFonts w:cs="Times New Roman"/>
                <w:iCs/>
                <w:sz w:val="24"/>
                <w:szCs w:val="24"/>
              </w:rPr>
              <w:t>,</w:t>
            </w:r>
            <w:r>
              <w:rPr>
                <w:rFonts w:cs="Times New Roman"/>
                <w:iCs/>
                <w:sz w:val="24"/>
                <w:szCs w:val="24"/>
              </w:rPr>
              <w:t xml:space="preserve">скільки розв’язків може мати система двох лінійних </w:t>
            </w:r>
            <w:r>
              <w:rPr>
                <w:rFonts w:cs="Times New Roman"/>
                <w:sz w:val="24"/>
                <w:szCs w:val="24"/>
              </w:rPr>
              <w:t xml:space="preserve">рівнянь із </w:t>
            </w:r>
            <w:r w:rsidRPr="001619D0">
              <w:rPr>
                <w:rFonts w:cs="Times New Roman"/>
                <w:sz w:val="24"/>
                <w:szCs w:val="24"/>
              </w:rPr>
              <w:t>двома</w:t>
            </w:r>
            <w:r>
              <w:rPr>
                <w:rFonts w:cs="Times New Roman"/>
                <w:sz w:val="24"/>
                <w:szCs w:val="24"/>
              </w:rPr>
              <w:t xml:space="preserve"> змінн</w:t>
            </w:r>
            <w:r w:rsidRPr="001619D0">
              <w:rPr>
                <w:rFonts w:cs="Times New Roman"/>
                <w:sz w:val="24"/>
                <w:szCs w:val="24"/>
              </w:rPr>
              <w:t>ими</w:t>
            </w:r>
          </w:p>
          <w:p w:rsidR="0069091B" w:rsidRPr="001619D0" w:rsidRDefault="0069091B" w:rsidP="00DF23EC">
            <w:pPr>
              <w:ind w:firstLine="0"/>
              <w:jc w:val="left"/>
              <w:rPr>
                <w:rFonts w:cs="Times New Roman"/>
                <w:i/>
                <w:iCs/>
                <w:sz w:val="24"/>
                <w:szCs w:val="24"/>
              </w:rPr>
            </w:pPr>
            <w:r>
              <w:rPr>
                <w:rFonts w:cs="Times New Roman"/>
                <w:i/>
                <w:iCs/>
                <w:sz w:val="24"/>
                <w:szCs w:val="24"/>
              </w:rPr>
              <w:t xml:space="preserve">визначає </w:t>
            </w:r>
            <w:r>
              <w:rPr>
                <w:rFonts w:cs="Times New Roman"/>
                <w:iCs/>
                <w:sz w:val="24"/>
                <w:szCs w:val="24"/>
              </w:rPr>
              <w:t xml:space="preserve">кількість розв’язків системи за графіками її </w:t>
            </w:r>
            <w:r>
              <w:rPr>
                <w:rFonts w:cs="Times New Roman"/>
                <w:sz w:val="24"/>
                <w:szCs w:val="24"/>
              </w:rPr>
              <w:t xml:space="preserve">рівнянь </w:t>
            </w:r>
          </w:p>
          <w:p w:rsidR="0069091B" w:rsidRPr="001619D0" w:rsidRDefault="0069091B" w:rsidP="00DF23EC">
            <w:pPr>
              <w:ind w:firstLine="0"/>
              <w:jc w:val="left"/>
              <w:rPr>
                <w:rFonts w:cs="Times New Roman"/>
                <w:i/>
                <w:iCs/>
                <w:sz w:val="24"/>
                <w:szCs w:val="24"/>
              </w:rPr>
            </w:pPr>
            <w:r>
              <w:rPr>
                <w:rFonts w:cs="Times New Roman"/>
                <w:i/>
                <w:iCs/>
                <w:sz w:val="24"/>
                <w:szCs w:val="24"/>
              </w:rPr>
              <w:t xml:space="preserve">визначає </w:t>
            </w:r>
            <w:r>
              <w:rPr>
                <w:rFonts w:cs="Times New Roman"/>
                <w:iCs/>
                <w:sz w:val="24"/>
                <w:szCs w:val="24"/>
              </w:rPr>
              <w:t xml:space="preserve">кількість розв’язків системи за коефіцієнтами її </w:t>
            </w:r>
            <w:r>
              <w:rPr>
                <w:rFonts w:cs="Times New Roman"/>
                <w:sz w:val="24"/>
                <w:szCs w:val="24"/>
              </w:rPr>
              <w:t xml:space="preserve">рівнянь </w:t>
            </w:r>
          </w:p>
          <w:p w:rsidR="0069091B" w:rsidRPr="00C2241D" w:rsidRDefault="0069091B" w:rsidP="00A9033E">
            <w:pPr>
              <w:ind w:firstLine="0"/>
              <w:jc w:val="left"/>
              <w:rPr>
                <w:rFonts w:eastAsia="Times New Roman" w:cs="Times New Roman"/>
                <w:sz w:val="24"/>
                <w:szCs w:val="24"/>
                <w:lang w:eastAsia="uk-UA"/>
              </w:rPr>
            </w:pPr>
          </w:p>
        </w:tc>
        <w:tc>
          <w:tcPr>
            <w:tcW w:w="1559" w:type="dxa"/>
          </w:tcPr>
          <w:p w:rsidR="0069091B" w:rsidRPr="00C2241D" w:rsidRDefault="0069091B" w:rsidP="00A9033E">
            <w:pPr>
              <w:ind w:firstLine="0"/>
              <w:jc w:val="left"/>
              <w:rPr>
                <w:rFonts w:cs="Times New Roman"/>
                <w:bCs/>
                <w:iCs/>
                <w:sz w:val="24"/>
                <w:szCs w:val="24"/>
              </w:rPr>
            </w:pPr>
            <w:r w:rsidRPr="00C2241D">
              <w:rPr>
                <w:rFonts w:cs="Times New Roman"/>
                <w:bCs/>
                <w:iCs/>
                <w:sz w:val="24"/>
                <w:szCs w:val="24"/>
              </w:rPr>
              <w:lastRenderedPageBreak/>
              <w:t xml:space="preserve">§ 23. </w:t>
            </w:r>
            <w:r w:rsidRPr="009A4A3D">
              <w:rPr>
                <w:color w:val="000000"/>
                <w:sz w:val="24"/>
                <w:szCs w:val="24"/>
              </w:rPr>
              <w:t>Система двох лінійних рівнянь із двома змінними</w:t>
            </w:r>
          </w:p>
          <w:p w:rsidR="0069091B" w:rsidRDefault="0069091B" w:rsidP="00A9033E">
            <w:pPr>
              <w:ind w:firstLine="0"/>
              <w:jc w:val="left"/>
              <w:rPr>
                <w:rFonts w:cs="Times New Roman"/>
                <w:bCs/>
                <w:iCs/>
                <w:sz w:val="24"/>
                <w:szCs w:val="24"/>
              </w:rPr>
            </w:pPr>
          </w:p>
          <w:p w:rsidR="0069091B" w:rsidRDefault="0069091B" w:rsidP="00A9033E">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A9033E">
            <w:pPr>
              <w:ind w:firstLine="0"/>
              <w:jc w:val="left"/>
              <w:rPr>
                <w:rFonts w:cs="Times New Roman"/>
                <w:iCs/>
                <w:sz w:val="24"/>
                <w:szCs w:val="24"/>
              </w:rPr>
            </w:pPr>
            <w:r>
              <w:rPr>
                <w:rFonts w:cs="Times New Roman"/>
                <w:bCs/>
                <w:iCs/>
                <w:sz w:val="24"/>
                <w:szCs w:val="24"/>
              </w:rPr>
              <w:t>2 год</w:t>
            </w:r>
          </w:p>
        </w:tc>
        <w:tc>
          <w:tcPr>
            <w:tcW w:w="3114" w:type="dxa"/>
          </w:tcPr>
          <w:p w:rsidR="0069091B" w:rsidRPr="002A243D" w:rsidRDefault="0069091B" w:rsidP="0069091B">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т.ч. </w:t>
            </w:r>
            <w:r w:rsidRPr="002A243D">
              <w:rPr>
                <w:rFonts w:eastAsia="Times New Roman" w:cs="Times New Roman"/>
                <w:sz w:val="24"/>
                <w:szCs w:val="24"/>
              </w:rPr>
              <w:t>на основі їх означень.</w:t>
            </w:r>
          </w:p>
          <w:p w:rsidR="0069091B" w:rsidRPr="002A243D" w:rsidRDefault="0069091B" w:rsidP="0069091B">
            <w:pPr>
              <w:ind w:firstLine="0"/>
              <w:rPr>
                <w:rFonts w:eastAsia="Times New Roman" w:cs="Times New Roman"/>
                <w:i/>
                <w:sz w:val="24"/>
                <w:szCs w:val="24"/>
              </w:rPr>
            </w:pPr>
            <w:r w:rsidRPr="002A243D">
              <w:rPr>
                <w:rFonts w:eastAsia="Times New Roman" w:cs="Times New Roman"/>
                <w:i/>
                <w:sz w:val="24"/>
                <w:szCs w:val="24"/>
              </w:rPr>
              <w:t>Використання:</w:t>
            </w:r>
          </w:p>
          <w:p w:rsidR="0069091B" w:rsidRPr="002A243D" w:rsidRDefault="0069091B" w:rsidP="0069091B">
            <w:pPr>
              <w:pStyle w:val="ListParagraph"/>
              <w:numPr>
                <w:ilvl w:val="0"/>
                <w:numId w:val="30"/>
              </w:numPr>
              <w:ind w:left="290" w:firstLine="0"/>
              <w:jc w:val="left"/>
              <w:rPr>
                <w:rFonts w:eastAsia="Times New Roman" w:cs="Times New Roman"/>
                <w:sz w:val="24"/>
                <w:szCs w:val="24"/>
              </w:rPr>
            </w:pPr>
            <w:r w:rsidRPr="002A243D">
              <w:rPr>
                <w:rFonts w:eastAsia="Times New Roman" w:cs="Times New Roman"/>
                <w:sz w:val="24"/>
                <w:szCs w:val="24"/>
              </w:rPr>
              <w:t>властивостей рівносильності рівнянь і тотожних перетворень під час розв’язування лінійних рівнянь із двома змінними;</w:t>
            </w:r>
          </w:p>
          <w:p w:rsidR="0069091B" w:rsidRPr="002A243D" w:rsidRDefault="0069091B" w:rsidP="0069091B">
            <w:pPr>
              <w:pStyle w:val="ListParagraph"/>
              <w:numPr>
                <w:ilvl w:val="0"/>
                <w:numId w:val="30"/>
              </w:numPr>
              <w:ind w:left="290" w:firstLine="0"/>
              <w:jc w:val="left"/>
              <w:rPr>
                <w:rFonts w:eastAsia="Times New Roman" w:cs="Times New Roman"/>
                <w:sz w:val="24"/>
                <w:szCs w:val="24"/>
              </w:rPr>
            </w:pPr>
            <w:r w:rsidRPr="002A243D">
              <w:rPr>
                <w:rFonts w:eastAsia="Times New Roman" w:cs="Times New Roman"/>
                <w:sz w:val="24"/>
                <w:szCs w:val="24"/>
              </w:rPr>
              <w:t xml:space="preserve">графічного </w:t>
            </w:r>
            <w:r>
              <w:rPr>
                <w:rFonts w:eastAsia="Times New Roman" w:cs="Times New Roman"/>
                <w:sz w:val="24"/>
                <w:szCs w:val="24"/>
              </w:rPr>
              <w:t>способу</w:t>
            </w:r>
            <w:r w:rsidRPr="002A243D">
              <w:rPr>
                <w:rFonts w:eastAsia="Times New Roman" w:cs="Times New Roman"/>
                <w:sz w:val="24"/>
                <w:szCs w:val="24"/>
              </w:rPr>
              <w:t xml:space="preserve">розв’язування системи двох лінійних рівнянь із двома </w:t>
            </w:r>
            <w:r w:rsidRPr="002A243D">
              <w:rPr>
                <w:rFonts w:eastAsia="Times New Roman" w:cs="Times New Roman"/>
                <w:sz w:val="24"/>
                <w:szCs w:val="24"/>
              </w:rPr>
              <w:lastRenderedPageBreak/>
              <w:t>змінними.</w:t>
            </w:r>
          </w:p>
          <w:p w:rsidR="0069091B" w:rsidRPr="002A243D" w:rsidRDefault="0069091B" w:rsidP="0069091B">
            <w:pPr>
              <w:ind w:left="-1"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графік</w:t>
            </w:r>
            <w:r>
              <w:rPr>
                <w:rFonts w:eastAsia="Times New Roman" w:cs="Times New Roman"/>
                <w:sz w:val="24"/>
                <w:szCs w:val="24"/>
              </w:rPr>
              <w:t>ів</w:t>
            </w:r>
            <w:r w:rsidRPr="002A243D">
              <w:rPr>
                <w:rFonts w:eastAsia="Times New Roman" w:cs="Times New Roman"/>
                <w:sz w:val="24"/>
                <w:szCs w:val="24"/>
              </w:rPr>
              <w:t xml:space="preserve"> лінійн</w:t>
            </w:r>
            <w:r>
              <w:rPr>
                <w:rFonts w:eastAsia="Times New Roman" w:cs="Times New Roman"/>
                <w:sz w:val="24"/>
                <w:szCs w:val="24"/>
              </w:rPr>
              <w:t>их</w:t>
            </w:r>
            <w:r w:rsidRPr="002A243D">
              <w:rPr>
                <w:rFonts w:eastAsia="Times New Roman" w:cs="Times New Roman"/>
                <w:sz w:val="24"/>
                <w:szCs w:val="24"/>
              </w:rPr>
              <w:t xml:space="preserve"> рівняння із двома змінними, зокрема з використанням ІКТ.</w:t>
            </w:r>
          </w:p>
          <w:p w:rsidR="0069091B" w:rsidRPr="002A243D" w:rsidRDefault="0069091B" w:rsidP="0069091B">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69091B">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69091B">
            <w:pPr>
              <w:ind w:firstLine="0"/>
              <w:rPr>
                <w:rFonts w:eastAsia="Times New Roman" w:cs="Times New Roman"/>
                <w:sz w:val="24"/>
                <w:szCs w:val="24"/>
              </w:rPr>
            </w:pPr>
          </w:p>
          <w:p w:rsidR="0069091B" w:rsidRPr="002A243D" w:rsidRDefault="0069091B" w:rsidP="0069091B">
            <w:pPr>
              <w:ind w:firstLine="0"/>
              <w:rPr>
                <w:rFonts w:eastAsia="Times New Roman" w:cs="Times New Roman"/>
                <w:sz w:val="24"/>
                <w:szCs w:val="24"/>
              </w:rPr>
            </w:pPr>
          </w:p>
          <w:p w:rsidR="0069091B" w:rsidRPr="002A243D" w:rsidRDefault="0069091B" w:rsidP="0069091B">
            <w:pPr>
              <w:widowControl w:val="0"/>
              <w:pBdr>
                <w:top w:val="nil"/>
                <w:left w:val="nil"/>
                <w:bottom w:val="nil"/>
                <w:right w:val="nil"/>
                <w:between w:val="nil"/>
              </w:pBdr>
              <w:ind w:firstLine="0"/>
              <w:rPr>
                <w:rFonts w:eastAsia="Times New Roman" w:cs="Times New Roman"/>
                <w:sz w:val="24"/>
                <w:szCs w:val="24"/>
              </w:rPr>
            </w:pPr>
          </w:p>
          <w:p w:rsidR="0069091B" w:rsidRPr="002A243D" w:rsidRDefault="0069091B" w:rsidP="0069091B">
            <w:pPr>
              <w:ind w:firstLine="0"/>
              <w:rPr>
                <w:rFonts w:eastAsia="Times New Roman" w:cs="Times New Roman"/>
                <w:sz w:val="24"/>
                <w:szCs w:val="24"/>
              </w:rPr>
            </w:pPr>
          </w:p>
        </w:tc>
      </w:tr>
      <w:tr w:rsidR="0069091B" w:rsidRPr="00C2241D" w:rsidTr="005E0736">
        <w:tc>
          <w:tcPr>
            <w:tcW w:w="788" w:type="dxa"/>
          </w:tcPr>
          <w:p w:rsidR="0069091B" w:rsidRPr="00C2241D" w:rsidRDefault="0069091B" w:rsidP="005E0736">
            <w:pPr>
              <w:numPr>
                <w:ilvl w:val="0"/>
                <w:numId w:val="1"/>
              </w:numPr>
              <w:ind w:left="0" w:firstLine="0"/>
              <w:jc w:val="left"/>
              <w:rPr>
                <w:rFonts w:cs="Times New Roman"/>
                <w:sz w:val="24"/>
                <w:szCs w:val="24"/>
              </w:rPr>
            </w:pPr>
          </w:p>
        </w:tc>
        <w:tc>
          <w:tcPr>
            <w:tcW w:w="4140" w:type="dxa"/>
          </w:tcPr>
          <w:p w:rsidR="0069091B" w:rsidRPr="001619D0" w:rsidRDefault="0069091B" w:rsidP="00DF23EC">
            <w:pPr>
              <w:ind w:firstLine="0"/>
              <w:jc w:val="left"/>
              <w:rPr>
                <w:rFonts w:cs="Times New Roman"/>
                <w:sz w:val="24"/>
                <w:szCs w:val="24"/>
              </w:rPr>
            </w:pPr>
            <w:r>
              <w:rPr>
                <w:rFonts w:cs="Times New Roman"/>
                <w:i/>
                <w:iCs/>
                <w:sz w:val="24"/>
                <w:szCs w:val="24"/>
              </w:rPr>
              <w:t>розуміє та пояснює</w:t>
            </w:r>
            <w:r>
              <w:rPr>
                <w:rFonts w:cs="Times New Roman"/>
                <w:iCs/>
                <w:sz w:val="24"/>
                <w:szCs w:val="24"/>
              </w:rPr>
              <w:t xml:space="preserve">, що таке аналітичні способи розв’язування систем </w:t>
            </w:r>
            <w:r>
              <w:rPr>
                <w:rFonts w:cs="Times New Roman"/>
                <w:sz w:val="24"/>
                <w:szCs w:val="24"/>
              </w:rPr>
              <w:t xml:space="preserve">рівнянь </w:t>
            </w:r>
          </w:p>
          <w:p w:rsidR="0069091B" w:rsidRPr="004C45B1" w:rsidRDefault="0069091B" w:rsidP="00DF23EC">
            <w:pPr>
              <w:ind w:firstLine="0"/>
              <w:jc w:val="left"/>
              <w:rPr>
                <w:rFonts w:cs="Times New Roman"/>
                <w:sz w:val="24"/>
                <w:szCs w:val="24"/>
              </w:rPr>
            </w:pPr>
            <w:r>
              <w:rPr>
                <w:rFonts w:cs="Times New Roman"/>
                <w:i/>
                <w:iCs/>
                <w:sz w:val="24"/>
                <w:szCs w:val="24"/>
              </w:rPr>
              <w:t>розуміє та пояснює</w:t>
            </w:r>
            <w:r>
              <w:rPr>
                <w:rFonts w:cs="Times New Roman"/>
                <w:iCs/>
                <w:sz w:val="24"/>
                <w:szCs w:val="24"/>
              </w:rPr>
              <w:t xml:space="preserve"> суть способу підстановки</w:t>
            </w:r>
          </w:p>
          <w:p w:rsidR="0069091B" w:rsidRPr="00A35BEF" w:rsidRDefault="0069091B" w:rsidP="00DF23EC">
            <w:pPr>
              <w:ind w:firstLine="0"/>
              <w:jc w:val="left"/>
              <w:rPr>
                <w:rFonts w:cs="Times New Roman"/>
                <w:sz w:val="24"/>
                <w:szCs w:val="24"/>
              </w:rPr>
            </w:pPr>
            <w:r>
              <w:rPr>
                <w:rFonts w:cs="Times New Roman"/>
                <w:i/>
                <w:iCs/>
                <w:sz w:val="24"/>
                <w:szCs w:val="24"/>
              </w:rPr>
              <w:t>розв’язує</w:t>
            </w:r>
            <w:r>
              <w:rPr>
                <w:rFonts w:cs="Times New Roman"/>
                <w:iCs/>
                <w:sz w:val="24"/>
                <w:szCs w:val="24"/>
              </w:rPr>
              <w:t>систему способом підстановки</w:t>
            </w:r>
          </w:p>
          <w:p w:rsidR="0069091B" w:rsidRDefault="0069091B" w:rsidP="00DF23EC">
            <w:pPr>
              <w:ind w:firstLine="0"/>
              <w:jc w:val="left"/>
              <w:rPr>
                <w:rFonts w:cs="Times New Roman"/>
                <w:i/>
                <w:iCs/>
                <w:sz w:val="24"/>
                <w:szCs w:val="24"/>
              </w:rPr>
            </w:pPr>
            <w:r>
              <w:rPr>
                <w:rFonts w:cs="Times New Roman"/>
                <w:i/>
                <w:iCs/>
                <w:sz w:val="24"/>
                <w:szCs w:val="24"/>
              </w:rPr>
              <w:t>розуміє та пояснює</w:t>
            </w:r>
            <w:r>
              <w:rPr>
                <w:rFonts w:cs="Times New Roman"/>
                <w:iCs/>
                <w:sz w:val="24"/>
                <w:szCs w:val="24"/>
              </w:rPr>
              <w:t>суть способу додавання</w:t>
            </w:r>
          </w:p>
          <w:p w:rsidR="0069091B" w:rsidRPr="00173801" w:rsidRDefault="0069091B" w:rsidP="00DF23EC">
            <w:pPr>
              <w:ind w:firstLine="0"/>
              <w:jc w:val="left"/>
              <w:rPr>
                <w:rFonts w:cs="Times New Roman"/>
                <w:sz w:val="24"/>
                <w:szCs w:val="24"/>
              </w:rPr>
            </w:pPr>
            <w:r>
              <w:rPr>
                <w:rFonts w:cs="Times New Roman"/>
                <w:i/>
                <w:iCs/>
                <w:sz w:val="24"/>
                <w:szCs w:val="24"/>
              </w:rPr>
              <w:t xml:space="preserve">знаходить  </w:t>
            </w:r>
            <w:r w:rsidRPr="00173801">
              <w:rPr>
                <w:rFonts w:cs="Times New Roman"/>
                <w:iCs/>
                <w:sz w:val="24"/>
                <w:szCs w:val="24"/>
              </w:rPr>
              <w:t>одночлени</w:t>
            </w:r>
            <w:r>
              <w:rPr>
                <w:rFonts w:cs="Times New Roman"/>
                <w:iCs/>
                <w:sz w:val="24"/>
                <w:szCs w:val="24"/>
              </w:rPr>
              <w:t xml:space="preserve"> з протилежними коефіцієнтами в лівій частині обох </w:t>
            </w:r>
            <w:r w:rsidRPr="00173801">
              <w:rPr>
                <w:rFonts w:cs="Times New Roman"/>
                <w:iCs/>
                <w:sz w:val="24"/>
                <w:szCs w:val="24"/>
              </w:rPr>
              <w:t>рівнянь</w:t>
            </w:r>
            <w:r>
              <w:rPr>
                <w:rFonts w:cs="Times New Roman"/>
                <w:iCs/>
                <w:sz w:val="24"/>
                <w:szCs w:val="24"/>
              </w:rPr>
              <w:t xml:space="preserve"> системи</w:t>
            </w:r>
          </w:p>
          <w:p w:rsidR="0069091B" w:rsidRPr="00173801" w:rsidRDefault="0069091B" w:rsidP="00DF23EC">
            <w:pPr>
              <w:ind w:firstLine="0"/>
              <w:jc w:val="left"/>
              <w:rPr>
                <w:rFonts w:cs="Times New Roman"/>
                <w:sz w:val="24"/>
                <w:szCs w:val="24"/>
              </w:rPr>
            </w:pPr>
            <w:r>
              <w:rPr>
                <w:rFonts w:cs="Times New Roman"/>
                <w:i/>
                <w:iCs/>
                <w:sz w:val="24"/>
                <w:szCs w:val="24"/>
              </w:rPr>
              <w:t xml:space="preserve">добирає </w:t>
            </w:r>
            <w:r>
              <w:rPr>
                <w:rFonts w:cs="Times New Roman"/>
                <w:iCs/>
                <w:sz w:val="24"/>
                <w:szCs w:val="24"/>
              </w:rPr>
              <w:t xml:space="preserve">додаткові множники так, щоб </w:t>
            </w:r>
            <w:r w:rsidRPr="00173801">
              <w:rPr>
                <w:rFonts w:cs="Times New Roman"/>
                <w:iCs/>
                <w:sz w:val="24"/>
                <w:szCs w:val="24"/>
              </w:rPr>
              <w:t>коефіцієнти біля</w:t>
            </w:r>
            <w:r>
              <w:rPr>
                <w:rFonts w:cs="Times New Roman"/>
                <w:iCs/>
                <w:sz w:val="24"/>
                <w:szCs w:val="24"/>
              </w:rPr>
              <w:t xml:space="preserve"> однієї</w:t>
            </w:r>
            <w:r w:rsidRPr="00173801">
              <w:rPr>
                <w:rFonts w:cs="Times New Roman"/>
                <w:iCs/>
                <w:sz w:val="24"/>
                <w:szCs w:val="24"/>
              </w:rPr>
              <w:t xml:space="preserve"> змінної стали протилежними числами</w:t>
            </w:r>
          </w:p>
          <w:p w:rsidR="0069091B" w:rsidRPr="00A35BEF" w:rsidRDefault="0069091B" w:rsidP="00DF23EC">
            <w:pPr>
              <w:ind w:firstLine="0"/>
              <w:jc w:val="left"/>
              <w:rPr>
                <w:rFonts w:cs="Times New Roman"/>
                <w:sz w:val="24"/>
                <w:szCs w:val="24"/>
              </w:rPr>
            </w:pPr>
            <w:r>
              <w:rPr>
                <w:rFonts w:cs="Times New Roman"/>
                <w:i/>
                <w:iCs/>
                <w:sz w:val="24"/>
                <w:szCs w:val="24"/>
              </w:rPr>
              <w:t>розв’язує</w:t>
            </w:r>
            <w:r>
              <w:rPr>
                <w:rFonts w:cs="Times New Roman"/>
                <w:iCs/>
                <w:sz w:val="24"/>
                <w:szCs w:val="24"/>
              </w:rPr>
              <w:t>систему способом додавання</w:t>
            </w:r>
          </w:p>
          <w:p w:rsidR="0069091B" w:rsidRPr="001619D0" w:rsidRDefault="0069091B" w:rsidP="00DF23EC">
            <w:pPr>
              <w:ind w:firstLine="0"/>
              <w:jc w:val="left"/>
              <w:rPr>
                <w:rFonts w:cs="Times New Roman"/>
                <w:i/>
                <w:iCs/>
                <w:sz w:val="24"/>
                <w:szCs w:val="24"/>
              </w:rPr>
            </w:pPr>
            <w:r>
              <w:rPr>
                <w:rFonts w:cs="Times New Roman"/>
                <w:i/>
                <w:iCs/>
                <w:sz w:val="24"/>
                <w:szCs w:val="24"/>
              </w:rPr>
              <w:t>розуміє та пояснює</w:t>
            </w:r>
            <w:r w:rsidRPr="001619D0">
              <w:rPr>
                <w:rFonts w:cs="Times New Roman"/>
                <w:iCs/>
                <w:sz w:val="24"/>
                <w:szCs w:val="24"/>
              </w:rPr>
              <w:t>,</w:t>
            </w:r>
            <w:r>
              <w:rPr>
                <w:rFonts w:cs="Times New Roman"/>
                <w:iCs/>
                <w:sz w:val="24"/>
                <w:szCs w:val="24"/>
              </w:rPr>
              <w:t xml:space="preserve">як скласти систему рівнянь за умовою задачі </w:t>
            </w:r>
          </w:p>
          <w:p w:rsidR="0069091B" w:rsidRPr="001619D0" w:rsidRDefault="0069091B" w:rsidP="00DF23EC">
            <w:pPr>
              <w:ind w:firstLine="0"/>
              <w:jc w:val="left"/>
              <w:rPr>
                <w:rFonts w:cs="Times New Roman"/>
                <w:i/>
                <w:iCs/>
                <w:sz w:val="24"/>
                <w:szCs w:val="24"/>
              </w:rPr>
            </w:pPr>
            <w:r>
              <w:rPr>
                <w:rFonts w:cs="Times New Roman"/>
                <w:i/>
                <w:iCs/>
                <w:sz w:val="24"/>
                <w:szCs w:val="24"/>
              </w:rPr>
              <w:t>розв’язує</w:t>
            </w:r>
            <w:r>
              <w:rPr>
                <w:rFonts w:cs="Times New Roman"/>
                <w:iCs/>
                <w:sz w:val="24"/>
                <w:szCs w:val="24"/>
              </w:rPr>
              <w:t xml:space="preserve"> задачі за допомогою систем рівнянь</w:t>
            </w:r>
          </w:p>
          <w:p w:rsidR="0069091B" w:rsidRPr="00C2241D" w:rsidRDefault="0069091B" w:rsidP="005E0736">
            <w:pPr>
              <w:ind w:firstLine="0"/>
              <w:jc w:val="left"/>
              <w:rPr>
                <w:rFonts w:eastAsia="Times New Roman" w:cs="Times New Roman"/>
                <w:sz w:val="24"/>
                <w:szCs w:val="24"/>
                <w:lang w:eastAsia="uk-UA"/>
              </w:rPr>
            </w:pPr>
          </w:p>
        </w:tc>
        <w:tc>
          <w:tcPr>
            <w:tcW w:w="1559" w:type="dxa"/>
          </w:tcPr>
          <w:p w:rsidR="0069091B" w:rsidRPr="00C2241D" w:rsidRDefault="0069091B" w:rsidP="005E0736">
            <w:pPr>
              <w:ind w:firstLine="0"/>
              <w:jc w:val="left"/>
              <w:rPr>
                <w:rFonts w:cs="Times New Roman"/>
                <w:bCs/>
                <w:iCs/>
                <w:sz w:val="24"/>
                <w:szCs w:val="24"/>
              </w:rPr>
            </w:pPr>
            <w:r w:rsidRPr="00C2241D">
              <w:rPr>
                <w:rFonts w:cs="Times New Roman"/>
                <w:bCs/>
                <w:iCs/>
                <w:sz w:val="24"/>
                <w:szCs w:val="24"/>
              </w:rPr>
              <w:t>§ 2</w:t>
            </w:r>
            <w:r>
              <w:rPr>
                <w:rFonts w:cs="Times New Roman"/>
                <w:bCs/>
                <w:iCs/>
                <w:sz w:val="24"/>
                <w:szCs w:val="24"/>
              </w:rPr>
              <w:t>4</w:t>
            </w:r>
            <w:r w:rsidRPr="00C2241D">
              <w:rPr>
                <w:rFonts w:cs="Times New Roman"/>
                <w:bCs/>
                <w:iCs/>
                <w:sz w:val="24"/>
                <w:szCs w:val="24"/>
              </w:rPr>
              <w:t xml:space="preserve">. </w:t>
            </w:r>
            <w:r w:rsidRPr="009A4A3D">
              <w:rPr>
                <w:color w:val="000000"/>
                <w:sz w:val="24"/>
                <w:szCs w:val="24"/>
              </w:rPr>
              <w:t>Аналітичні способи розв’язування систем лінійних рівнянь</w:t>
            </w:r>
          </w:p>
          <w:p w:rsidR="0069091B" w:rsidRDefault="0069091B" w:rsidP="005E0736">
            <w:pPr>
              <w:ind w:firstLine="0"/>
              <w:jc w:val="left"/>
              <w:rPr>
                <w:rFonts w:cs="Times New Roman"/>
                <w:bCs/>
                <w:iCs/>
                <w:sz w:val="24"/>
                <w:szCs w:val="24"/>
              </w:rPr>
            </w:pPr>
          </w:p>
          <w:p w:rsidR="0069091B" w:rsidRDefault="0069091B" w:rsidP="005E0736">
            <w:pPr>
              <w:ind w:firstLine="0"/>
              <w:jc w:val="left"/>
              <w:rPr>
                <w:rFonts w:cs="Times New Roman"/>
                <w:bCs/>
                <w:iCs/>
                <w:sz w:val="24"/>
                <w:szCs w:val="24"/>
              </w:rPr>
            </w:pPr>
            <w:r>
              <w:rPr>
                <w:rFonts w:cs="Times New Roman"/>
                <w:b/>
                <w:bCs/>
                <w:iCs/>
                <w:sz w:val="24"/>
                <w:szCs w:val="24"/>
              </w:rPr>
              <w:t>4</w:t>
            </w:r>
            <w:r w:rsidRPr="002D6FB4">
              <w:rPr>
                <w:rFonts w:cs="Times New Roman"/>
                <w:b/>
                <w:bCs/>
                <w:iCs/>
                <w:sz w:val="24"/>
                <w:szCs w:val="24"/>
              </w:rPr>
              <w:t xml:space="preserve"> год</w:t>
            </w:r>
            <w:r>
              <w:rPr>
                <w:rFonts w:cs="Times New Roman"/>
                <w:bCs/>
                <w:iCs/>
                <w:sz w:val="24"/>
                <w:szCs w:val="24"/>
              </w:rPr>
              <w:t xml:space="preserve"> /</w:t>
            </w:r>
          </w:p>
          <w:p w:rsidR="0069091B" w:rsidRDefault="0069091B" w:rsidP="005E0736">
            <w:pPr>
              <w:ind w:firstLine="0"/>
              <w:jc w:val="left"/>
              <w:rPr>
                <w:rFonts w:cs="Times New Roman"/>
                <w:bCs/>
                <w:iCs/>
                <w:sz w:val="24"/>
                <w:szCs w:val="24"/>
              </w:rPr>
            </w:pPr>
            <w:r>
              <w:rPr>
                <w:rFonts w:cs="Times New Roman"/>
                <w:bCs/>
                <w:iCs/>
                <w:sz w:val="24"/>
                <w:szCs w:val="24"/>
              </w:rPr>
              <w:t>4</w:t>
            </w:r>
            <w:r w:rsidRPr="00C2241D">
              <w:rPr>
                <w:rFonts w:cs="Times New Roman"/>
                <w:bCs/>
                <w:iCs/>
                <w:sz w:val="24"/>
                <w:szCs w:val="24"/>
              </w:rPr>
              <w:t xml:space="preserve"> год</w:t>
            </w:r>
            <w:r>
              <w:rPr>
                <w:rFonts w:cs="Times New Roman"/>
                <w:bCs/>
                <w:iCs/>
                <w:sz w:val="24"/>
                <w:szCs w:val="24"/>
              </w:rPr>
              <w:t xml:space="preserve"> /</w:t>
            </w:r>
          </w:p>
          <w:p w:rsidR="0069091B" w:rsidRPr="00C2241D" w:rsidRDefault="0069091B" w:rsidP="005E0736">
            <w:pPr>
              <w:ind w:firstLine="0"/>
              <w:jc w:val="left"/>
              <w:rPr>
                <w:rFonts w:cs="Times New Roman"/>
                <w:iCs/>
                <w:sz w:val="24"/>
                <w:szCs w:val="24"/>
              </w:rPr>
            </w:pPr>
            <w:r>
              <w:rPr>
                <w:rFonts w:cs="Times New Roman"/>
                <w:bCs/>
                <w:iCs/>
                <w:sz w:val="24"/>
                <w:szCs w:val="24"/>
              </w:rPr>
              <w:t>4 год</w:t>
            </w:r>
          </w:p>
        </w:tc>
        <w:tc>
          <w:tcPr>
            <w:tcW w:w="3114" w:type="dxa"/>
          </w:tcPr>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w:t>
            </w:r>
            <w:r>
              <w:rPr>
                <w:rFonts w:eastAsia="Times New Roman" w:cs="Times New Roman"/>
                <w:sz w:val="24"/>
                <w:szCs w:val="24"/>
              </w:rPr>
              <w:t xml:space="preserve">у т.ч. </w:t>
            </w:r>
            <w:r w:rsidRPr="002A243D">
              <w:rPr>
                <w:rFonts w:eastAsia="Times New Roman" w:cs="Times New Roman"/>
                <w:sz w:val="24"/>
                <w:szCs w:val="24"/>
              </w:rPr>
              <w:t>на основі їх означень.</w:t>
            </w:r>
          </w:p>
          <w:p w:rsidR="0069091B" w:rsidRPr="002A243D" w:rsidRDefault="0069091B" w:rsidP="00D34231">
            <w:pPr>
              <w:ind w:firstLine="0"/>
              <w:rPr>
                <w:rFonts w:eastAsia="Times New Roman" w:cs="Times New Roman"/>
                <w:i/>
                <w:sz w:val="24"/>
                <w:szCs w:val="24"/>
              </w:rPr>
            </w:pPr>
            <w:r w:rsidRPr="002A243D">
              <w:rPr>
                <w:rFonts w:eastAsia="Times New Roman" w:cs="Times New Roman"/>
                <w:i/>
                <w:sz w:val="24"/>
                <w:szCs w:val="24"/>
              </w:rPr>
              <w:t>Використання:</w:t>
            </w:r>
          </w:p>
          <w:p w:rsidR="0069091B" w:rsidRPr="002A243D" w:rsidRDefault="0069091B" w:rsidP="00D34231">
            <w:pPr>
              <w:pStyle w:val="ListParagraph"/>
              <w:numPr>
                <w:ilvl w:val="0"/>
                <w:numId w:val="30"/>
              </w:numPr>
              <w:ind w:left="290" w:firstLine="0"/>
              <w:jc w:val="left"/>
              <w:rPr>
                <w:rFonts w:eastAsia="Times New Roman" w:cs="Times New Roman"/>
                <w:sz w:val="24"/>
                <w:szCs w:val="24"/>
              </w:rPr>
            </w:pPr>
            <w:r w:rsidRPr="002A243D">
              <w:rPr>
                <w:rFonts w:eastAsia="Times New Roman" w:cs="Times New Roman"/>
                <w:sz w:val="24"/>
                <w:szCs w:val="24"/>
              </w:rPr>
              <w:t>властивостей рівносильності рівнянь і тотожних перетворень під час розв’язування лінійних рівнянь із двома змінними;</w:t>
            </w:r>
          </w:p>
          <w:p w:rsidR="0069091B" w:rsidRPr="002A243D" w:rsidRDefault="0069091B" w:rsidP="00D34231">
            <w:pPr>
              <w:pStyle w:val="ListParagraph"/>
              <w:numPr>
                <w:ilvl w:val="0"/>
                <w:numId w:val="30"/>
              </w:numPr>
              <w:ind w:left="290" w:firstLine="0"/>
              <w:jc w:val="left"/>
              <w:rPr>
                <w:rFonts w:eastAsia="Times New Roman" w:cs="Times New Roman"/>
                <w:sz w:val="24"/>
                <w:szCs w:val="24"/>
              </w:rPr>
            </w:pPr>
            <w:r w:rsidRPr="002A243D">
              <w:rPr>
                <w:rFonts w:eastAsia="Times New Roman" w:cs="Times New Roman"/>
                <w:sz w:val="24"/>
                <w:szCs w:val="24"/>
              </w:rPr>
              <w:t>аналітичних (підстановки, додавання)  способів розв’язування системи двох лінійних рівнянь із двома змінними.</w:t>
            </w:r>
          </w:p>
          <w:p w:rsidR="0069091B" w:rsidRPr="002A243D" w:rsidRDefault="0069091B" w:rsidP="00D34231">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69091B" w:rsidRPr="002A243D" w:rsidRDefault="0069091B" w:rsidP="00D34231">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69091B" w:rsidRPr="002A243D" w:rsidRDefault="0069091B" w:rsidP="00D34231">
            <w:pPr>
              <w:ind w:firstLine="0"/>
              <w:rPr>
                <w:rFonts w:eastAsia="Times New Roman" w:cs="Times New Roman"/>
                <w:sz w:val="24"/>
                <w:szCs w:val="24"/>
              </w:rPr>
            </w:pPr>
          </w:p>
          <w:p w:rsidR="0069091B" w:rsidRPr="002A243D" w:rsidRDefault="0069091B" w:rsidP="00D34231">
            <w:pPr>
              <w:ind w:firstLine="0"/>
              <w:rPr>
                <w:rFonts w:eastAsia="Times New Roman" w:cs="Times New Roman"/>
                <w:sz w:val="24"/>
                <w:szCs w:val="24"/>
              </w:rPr>
            </w:pPr>
          </w:p>
          <w:p w:rsidR="0069091B" w:rsidRPr="002A243D" w:rsidRDefault="0069091B" w:rsidP="00D34231">
            <w:pPr>
              <w:widowControl w:val="0"/>
              <w:pBdr>
                <w:top w:val="nil"/>
                <w:left w:val="nil"/>
                <w:bottom w:val="nil"/>
                <w:right w:val="nil"/>
                <w:between w:val="nil"/>
              </w:pBdr>
              <w:ind w:firstLine="0"/>
              <w:rPr>
                <w:rFonts w:eastAsia="Times New Roman" w:cs="Times New Roman"/>
                <w:sz w:val="24"/>
                <w:szCs w:val="24"/>
              </w:rPr>
            </w:pPr>
          </w:p>
          <w:p w:rsidR="0069091B" w:rsidRPr="002A243D" w:rsidRDefault="0069091B" w:rsidP="00D34231">
            <w:pPr>
              <w:ind w:firstLine="0"/>
              <w:rPr>
                <w:rFonts w:eastAsia="Times New Roman" w:cs="Times New Roman"/>
                <w:sz w:val="24"/>
                <w:szCs w:val="24"/>
              </w:rPr>
            </w:pPr>
          </w:p>
        </w:tc>
      </w:tr>
      <w:tr w:rsidR="00AF0DFB" w:rsidRPr="00C2241D" w:rsidTr="005E0736">
        <w:tc>
          <w:tcPr>
            <w:tcW w:w="788" w:type="dxa"/>
          </w:tcPr>
          <w:p w:rsidR="00AF0DFB" w:rsidRPr="00C2241D" w:rsidRDefault="00AF0DFB" w:rsidP="005E0736">
            <w:pPr>
              <w:numPr>
                <w:ilvl w:val="0"/>
                <w:numId w:val="1"/>
              </w:numPr>
              <w:ind w:left="0" w:firstLine="0"/>
              <w:jc w:val="left"/>
              <w:rPr>
                <w:rFonts w:cs="Times New Roman"/>
                <w:sz w:val="24"/>
                <w:szCs w:val="24"/>
              </w:rPr>
            </w:pPr>
          </w:p>
        </w:tc>
        <w:tc>
          <w:tcPr>
            <w:tcW w:w="4140" w:type="dxa"/>
          </w:tcPr>
          <w:p w:rsidR="00AF0DFB" w:rsidRPr="002D6FB4" w:rsidRDefault="00AF0DFB" w:rsidP="005E0736">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задач</w:t>
            </w:r>
          </w:p>
        </w:tc>
        <w:tc>
          <w:tcPr>
            <w:tcW w:w="1559" w:type="dxa"/>
          </w:tcPr>
          <w:p w:rsidR="00AF0DFB" w:rsidRDefault="00AF0DFB" w:rsidP="005E0736">
            <w:pPr>
              <w:ind w:firstLine="0"/>
              <w:jc w:val="left"/>
              <w:rPr>
                <w:rFonts w:cs="Times New Roman"/>
                <w:bCs/>
                <w:iCs/>
                <w:sz w:val="24"/>
                <w:szCs w:val="24"/>
                <w:lang w:val="ru-RU"/>
              </w:rPr>
            </w:pPr>
            <w:r>
              <w:rPr>
                <w:rFonts w:cs="Times New Roman"/>
                <w:bCs/>
                <w:iCs/>
                <w:sz w:val="24"/>
                <w:szCs w:val="24"/>
                <w:lang w:val="ru-RU"/>
              </w:rPr>
              <w:t>Тематичний контроль</w:t>
            </w:r>
          </w:p>
          <w:p w:rsidR="00AF0DFB" w:rsidRDefault="00AF0DFB" w:rsidP="005E0736">
            <w:pPr>
              <w:ind w:firstLine="0"/>
              <w:jc w:val="left"/>
              <w:rPr>
                <w:rFonts w:cs="Times New Roman"/>
                <w:bCs/>
                <w:iCs/>
                <w:sz w:val="24"/>
                <w:szCs w:val="24"/>
                <w:lang w:val="ru-RU"/>
              </w:rPr>
            </w:pPr>
          </w:p>
          <w:p w:rsidR="00AF0DFB" w:rsidRDefault="00AF0DFB" w:rsidP="005E0736">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AF0DFB" w:rsidRDefault="00AF0DFB" w:rsidP="005E0736">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AF0DFB" w:rsidRDefault="00AF0DFB" w:rsidP="005E0736">
            <w:pPr>
              <w:ind w:firstLine="0"/>
              <w:jc w:val="left"/>
              <w:rPr>
                <w:rFonts w:cs="Times New Roman"/>
                <w:bCs/>
                <w:iCs/>
                <w:sz w:val="24"/>
                <w:szCs w:val="24"/>
              </w:rPr>
            </w:pPr>
            <w:r>
              <w:rPr>
                <w:rFonts w:cs="Times New Roman"/>
                <w:bCs/>
                <w:iCs/>
                <w:sz w:val="24"/>
                <w:szCs w:val="24"/>
              </w:rPr>
              <w:t>2 год</w:t>
            </w:r>
          </w:p>
          <w:p w:rsidR="00AF0DFB" w:rsidRPr="00C2241D" w:rsidRDefault="00AF0DFB" w:rsidP="005E0736">
            <w:pPr>
              <w:ind w:firstLine="0"/>
              <w:jc w:val="left"/>
              <w:rPr>
                <w:rFonts w:cs="Times New Roman"/>
                <w:bCs/>
                <w:iCs/>
                <w:sz w:val="24"/>
                <w:szCs w:val="24"/>
              </w:rPr>
            </w:pPr>
          </w:p>
        </w:tc>
        <w:tc>
          <w:tcPr>
            <w:tcW w:w="3114" w:type="dxa"/>
          </w:tcPr>
          <w:p w:rsidR="00AF0DFB" w:rsidRPr="000D1D01" w:rsidRDefault="00AF0DFB"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9A4A3D" w:rsidRPr="00C2241D" w:rsidTr="00A9033E">
        <w:tc>
          <w:tcPr>
            <w:tcW w:w="788" w:type="dxa"/>
          </w:tcPr>
          <w:p w:rsidR="009A4A3D" w:rsidRPr="00C2241D" w:rsidRDefault="009A4A3D" w:rsidP="00A9033E">
            <w:pPr>
              <w:numPr>
                <w:ilvl w:val="0"/>
                <w:numId w:val="1"/>
              </w:numPr>
              <w:ind w:left="0" w:firstLine="0"/>
              <w:jc w:val="left"/>
              <w:rPr>
                <w:rFonts w:cs="Times New Roman"/>
                <w:sz w:val="24"/>
                <w:szCs w:val="24"/>
              </w:rPr>
            </w:pPr>
          </w:p>
        </w:tc>
        <w:tc>
          <w:tcPr>
            <w:tcW w:w="4140" w:type="dxa"/>
          </w:tcPr>
          <w:p w:rsidR="009A4A3D" w:rsidRPr="002D6FB4" w:rsidRDefault="009A4A3D" w:rsidP="00A9033E">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К-задач</w:t>
            </w:r>
          </w:p>
        </w:tc>
        <w:tc>
          <w:tcPr>
            <w:tcW w:w="1559" w:type="dxa"/>
          </w:tcPr>
          <w:p w:rsidR="009A4A3D" w:rsidRDefault="009A4A3D" w:rsidP="00A9033E">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9A4A3D" w:rsidRDefault="009A4A3D" w:rsidP="00A9033E">
            <w:pPr>
              <w:ind w:firstLine="0"/>
              <w:jc w:val="left"/>
              <w:rPr>
                <w:rFonts w:cs="Times New Roman"/>
                <w:bCs/>
                <w:iCs/>
                <w:sz w:val="24"/>
                <w:szCs w:val="24"/>
                <w:lang w:val="ru-RU"/>
              </w:rPr>
            </w:pPr>
          </w:p>
          <w:p w:rsidR="009A4A3D" w:rsidRDefault="009A4A3D" w:rsidP="00A9033E">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9A4A3D" w:rsidRDefault="009A4A3D" w:rsidP="00A9033E">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9A4A3D" w:rsidRPr="00C2241D" w:rsidRDefault="009A4A3D" w:rsidP="00A9033E">
            <w:pPr>
              <w:ind w:firstLine="0"/>
              <w:jc w:val="left"/>
              <w:rPr>
                <w:rFonts w:cs="Times New Roman"/>
                <w:bCs/>
                <w:iCs/>
                <w:sz w:val="24"/>
                <w:szCs w:val="24"/>
              </w:rPr>
            </w:pPr>
            <w:r>
              <w:rPr>
                <w:rFonts w:cs="Times New Roman"/>
                <w:bCs/>
                <w:iCs/>
                <w:sz w:val="24"/>
                <w:szCs w:val="24"/>
              </w:rPr>
              <w:t>5 год</w:t>
            </w:r>
          </w:p>
        </w:tc>
        <w:tc>
          <w:tcPr>
            <w:tcW w:w="3114" w:type="dxa"/>
          </w:tcPr>
          <w:p w:rsidR="009A4A3D" w:rsidRPr="000D1D01" w:rsidRDefault="009A4A3D" w:rsidP="0069091B">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9A4A3D" w:rsidRPr="00C2241D" w:rsidTr="00A9033E">
        <w:trPr>
          <w:trHeight w:val="839"/>
        </w:trPr>
        <w:tc>
          <w:tcPr>
            <w:tcW w:w="9601" w:type="dxa"/>
            <w:gridSpan w:val="4"/>
            <w:vAlign w:val="center"/>
          </w:tcPr>
          <w:p w:rsidR="009A4A3D" w:rsidRPr="009A4A3D" w:rsidRDefault="009A4A3D" w:rsidP="0069091B">
            <w:pPr>
              <w:ind w:firstLine="0"/>
              <w:jc w:val="center"/>
              <w:rPr>
                <w:rFonts w:cs="Times New Roman"/>
                <w:bCs/>
                <w:iCs/>
                <w:sz w:val="24"/>
                <w:szCs w:val="24"/>
              </w:rPr>
            </w:pPr>
            <w:r w:rsidRPr="009A4A3D">
              <w:rPr>
                <w:rFonts w:cs="Times New Roman"/>
                <w:b/>
                <w:sz w:val="24"/>
                <w:szCs w:val="24"/>
              </w:rPr>
              <w:t xml:space="preserve">Тема </w:t>
            </w:r>
            <w:r w:rsidRPr="009A4A3D">
              <w:rPr>
                <w:rFonts w:cs="Times New Roman"/>
                <w:b/>
                <w:bCs/>
                <w:smallCaps/>
                <w:color w:val="000000"/>
                <w:sz w:val="24"/>
                <w:szCs w:val="24"/>
              </w:rPr>
              <w:t xml:space="preserve">6. </w:t>
            </w:r>
            <w:r w:rsidRPr="009A4A3D">
              <w:rPr>
                <w:b/>
                <w:sz w:val="25"/>
                <w:szCs w:val="25"/>
              </w:rPr>
              <w:t>ЕЛЕМЕНТИ СТОХАСТИКИ</w:t>
            </w:r>
          </w:p>
          <w:p w:rsidR="009A4A3D" w:rsidRPr="00C2241D" w:rsidRDefault="009A4A3D" w:rsidP="0069091B">
            <w:pPr>
              <w:ind w:firstLine="0"/>
              <w:jc w:val="center"/>
              <w:rPr>
                <w:rFonts w:cs="Times New Roman"/>
                <w:sz w:val="24"/>
                <w:szCs w:val="24"/>
              </w:rPr>
            </w:pPr>
            <w:r w:rsidRPr="009A4A3D">
              <w:rPr>
                <w:rFonts w:cs="Times New Roman"/>
                <w:b/>
                <w:bCs/>
                <w:iCs/>
                <w:sz w:val="24"/>
                <w:szCs w:val="24"/>
              </w:rPr>
              <w:t>16 год</w:t>
            </w:r>
            <w:r w:rsidRPr="009A4A3D">
              <w:rPr>
                <w:rFonts w:cs="Times New Roman"/>
                <w:bCs/>
                <w:iCs/>
                <w:sz w:val="24"/>
                <w:szCs w:val="24"/>
              </w:rPr>
              <w:t xml:space="preserve"> / 13 год / 18 год</w:t>
            </w:r>
          </w:p>
        </w:tc>
      </w:tr>
      <w:tr w:rsidR="008F0EC5" w:rsidRPr="00C2241D" w:rsidTr="00C2241D">
        <w:tc>
          <w:tcPr>
            <w:tcW w:w="788" w:type="dxa"/>
          </w:tcPr>
          <w:p w:rsidR="008F0EC5" w:rsidRPr="00C2241D" w:rsidRDefault="008F0EC5" w:rsidP="00A30B1A">
            <w:pPr>
              <w:numPr>
                <w:ilvl w:val="0"/>
                <w:numId w:val="1"/>
              </w:numPr>
              <w:ind w:left="0" w:firstLine="0"/>
              <w:jc w:val="left"/>
              <w:rPr>
                <w:rFonts w:cs="Times New Roman"/>
                <w:sz w:val="24"/>
                <w:szCs w:val="24"/>
              </w:rPr>
            </w:pPr>
          </w:p>
        </w:tc>
        <w:tc>
          <w:tcPr>
            <w:tcW w:w="4140" w:type="dxa"/>
          </w:tcPr>
          <w:p w:rsidR="008F0EC5" w:rsidRPr="005F27FF" w:rsidRDefault="008F0EC5" w:rsidP="00DF23EC">
            <w:pPr>
              <w:ind w:firstLine="0"/>
              <w:jc w:val="left"/>
              <w:rPr>
                <w:rFonts w:cs="Times New Roman"/>
                <w:sz w:val="24"/>
                <w:szCs w:val="24"/>
              </w:rPr>
            </w:pPr>
            <w:r>
              <w:rPr>
                <w:rFonts w:cs="Times New Roman"/>
                <w:i/>
                <w:iCs/>
                <w:sz w:val="24"/>
                <w:szCs w:val="24"/>
              </w:rPr>
              <w:t>знає</w:t>
            </w:r>
            <w:r>
              <w:rPr>
                <w:rFonts w:cs="Times New Roman"/>
                <w:sz w:val="24"/>
                <w:szCs w:val="24"/>
                <w:lang w:val="ru-RU"/>
              </w:rPr>
              <w:t>означення відсотка</w:t>
            </w:r>
          </w:p>
          <w:p w:rsidR="008F0EC5" w:rsidRPr="004C45B1" w:rsidRDefault="008F0EC5" w:rsidP="00DF23EC">
            <w:pPr>
              <w:ind w:firstLine="0"/>
              <w:jc w:val="left"/>
              <w:rPr>
                <w:rFonts w:cs="Times New Roman"/>
                <w:sz w:val="24"/>
                <w:szCs w:val="24"/>
              </w:rPr>
            </w:pPr>
            <w:r>
              <w:rPr>
                <w:rFonts w:cs="Times New Roman"/>
                <w:i/>
                <w:iCs/>
                <w:sz w:val="24"/>
                <w:szCs w:val="24"/>
              </w:rPr>
              <w:t xml:space="preserve">подає </w:t>
            </w:r>
            <w:r>
              <w:rPr>
                <w:rFonts w:cs="Times New Roman"/>
                <w:sz w:val="24"/>
                <w:szCs w:val="24"/>
                <w:lang w:val="ru-RU"/>
              </w:rPr>
              <w:t>відсотки звичайним дробом зі знаменником 100</w:t>
            </w:r>
          </w:p>
          <w:p w:rsidR="008F0EC5" w:rsidRPr="004C45B1" w:rsidRDefault="008F0EC5" w:rsidP="00DF23EC">
            <w:pPr>
              <w:ind w:firstLine="0"/>
              <w:jc w:val="left"/>
              <w:rPr>
                <w:rFonts w:cs="Times New Roman"/>
                <w:sz w:val="24"/>
                <w:szCs w:val="24"/>
              </w:rPr>
            </w:pPr>
            <w:r>
              <w:rPr>
                <w:rFonts w:cs="Times New Roman"/>
                <w:i/>
                <w:iCs/>
                <w:sz w:val="24"/>
                <w:szCs w:val="24"/>
              </w:rPr>
              <w:t xml:space="preserve">подає </w:t>
            </w:r>
            <w:r>
              <w:rPr>
                <w:rFonts w:cs="Times New Roman"/>
                <w:sz w:val="24"/>
                <w:szCs w:val="24"/>
                <w:lang w:val="ru-RU"/>
              </w:rPr>
              <w:t>звичайний дріб зі знаменником 100 відсотками</w:t>
            </w:r>
          </w:p>
          <w:p w:rsidR="008F0EC5" w:rsidRPr="004C45B1" w:rsidRDefault="008F0EC5" w:rsidP="00DF23EC">
            <w:pPr>
              <w:ind w:firstLine="0"/>
              <w:jc w:val="left"/>
              <w:rPr>
                <w:rFonts w:cs="Times New Roman"/>
                <w:sz w:val="24"/>
                <w:szCs w:val="24"/>
              </w:rPr>
            </w:pPr>
            <w:r>
              <w:rPr>
                <w:rFonts w:cs="Times New Roman"/>
                <w:i/>
                <w:iCs/>
                <w:sz w:val="24"/>
                <w:szCs w:val="24"/>
              </w:rPr>
              <w:t xml:space="preserve">подає </w:t>
            </w:r>
            <w:r>
              <w:rPr>
                <w:rFonts w:cs="Times New Roman"/>
                <w:sz w:val="24"/>
                <w:szCs w:val="24"/>
                <w:lang w:val="ru-RU"/>
              </w:rPr>
              <w:t>відсотки десятковим дробом</w:t>
            </w:r>
          </w:p>
          <w:p w:rsidR="008F0EC5" w:rsidRPr="004C45B1" w:rsidRDefault="008F0EC5" w:rsidP="00DF23EC">
            <w:pPr>
              <w:ind w:firstLine="0"/>
              <w:jc w:val="left"/>
              <w:rPr>
                <w:rFonts w:cs="Times New Roman"/>
                <w:sz w:val="24"/>
                <w:szCs w:val="24"/>
              </w:rPr>
            </w:pPr>
            <w:r>
              <w:rPr>
                <w:rFonts w:cs="Times New Roman"/>
                <w:i/>
                <w:iCs/>
                <w:sz w:val="24"/>
                <w:szCs w:val="24"/>
              </w:rPr>
              <w:t xml:space="preserve">подає </w:t>
            </w:r>
            <w:r>
              <w:rPr>
                <w:rFonts w:cs="Times New Roman"/>
                <w:sz w:val="24"/>
                <w:szCs w:val="24"/>
                <w:lang w:val="ru-RU"/>
              </w:rPr>
              <w:t>десятковий дріб відсотками</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як знайти відсоток числа</w:t>
            </w:r>
          </w:p>
          <w:p w:rsidR="008F0EC5" w:rsidRPr="004C45B1" w:rsidRDefault="008F0EC5" w:rsidP="00DF23EC">
            <w:pPr>
              <w:ind w:firstLine="0"/>
              <w:jc w:val="left"/>
              <w:rPr>
                <w:rFonts w:cs="Times New Roman"/>
                <w:sz w:val="24"/>
                <w:szCs w:val="24"/>
              </w:rPr>
            </w:pPr>
            <w:r>
              <w:rPr>
                <w:rFonts w:cs="Times New Roman"/>
                <w:i/>
                <w:sz w:val="24"/>
                <w:szCs w:val="24"/>
              </w:rPr>
              <w:t xml:space="preserve">знаходить  </w:t>
            </w:r>
            <w:r>
              <w:rPr>
                <w:rFonts w:cs="Times New Roman"/>
                <w:sz w:val="24"/>
                <w:szCs w:val="24"/>
              </w:rPr>
              <w:t>відсоток числа</w:t>
            </w:r>
          </w:p>
          <w:p w:rsidR="008F0EC5" w:rsidRPr="005F27FF" w:rsidRDefault="008F0EC5" w:rsidP="00DF23EC">
            <w:pPr>
              <w:ind w:firstLine="0"/>
              <w:jc w:val="left"/>
              <w:rPr>
                <w:rFonts w:cs="Times New Roman"/>
                <w:sz w:val="24"/>
                <w:szCs w:val="24"/>
              </w:rPr>
            </w:pPr>
            <w:r>
              <w:rPr>
                <w:rFonts w:cs="Times New Roman"/>
                <w:i/>
                <w:iCs/>
                <w:sz w:val="24"/>
                <w:szCs w:val="24"/>
              </w:rPr>
              <w:t>розв’язує</w:t>
            </w:r>
            <w:r>
              <w:rPr>
                <w:rFonts w:cs="Times New Roman"/>
                <w:iCs/>
                <w:sz w:val="24"/>
                <w:szCs w:val="24"/>
              </w:rPr>
              <w:t xml:space="preserve"> задачі на </w:t>
            </w:r>
            <w:r>
              <w:rPr>
                <w:rFonts w:cs="Times New Roman"/>
                <w:sz w:val="24"/>
                <w:szCs w:val="24"/>
              </w:rPr>
              <w:t>знаходження відсотка числа</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як знайти число за його відсотком </w:t>
            </w:r>
          </w:p>
          <w:p w:rsidR="008F0EC5" w:rsidRPr="004C45B1" w:rsidRDefault="008F0EC5" w:rsidP="00DF23EC">
            <w:pPr>
              <w:ind w:firstLine="0"/>
              <w:jc w:val="left"/>
              <w:rPr>
                <w:rFonts w:cs="Times New Roman"/>
                <w:sz w:val="24"/>
                <w:szCs w:val="24"/>
              </w:rPr>
            </w:pPr>
            <w:r>
              <w:rPr>
                <w:rFonts w:cs="Times New Roman"/>
                <w:i/>
                <w:sz w:val="24"/>
                <w:szCs w:val="24"/>
              </w:rPr>
              <w:t xml:space="preserve">знаходить  </w:t>
            </w:r>
            <w:r>
              <w:rPr>
                <w:rFonts w:cs="Times New Roman"/>
                <w:sz w:val="24"/>
                <w:szCs w:val="24"/>
              </w:rPr>
              <w:t>число за його відсотком</w:t>
            </w:r>
          </w:p>
          <w:p w:rsidR="008F0EC5" w:rsidRPr="005F27FF" w:rsidRDefault="008F0EC5" w:rsidP="00DF23EC">
            <w:pPr>
              <w:ind w:firstLine="0"/>
              <w:jc w:val="left"/>
              <w:rPr>
                <w:rFonts w:cs="Times New Roman"/>
                <w:sz w:val="24"/>
                <w:szCs w:val="24"/>
              </w:rPr>
            </w:pPr>
            <w:r>
              <w:rPr>
                <w:rFonts w:cs="Times New Roman"/>
                <w:i/>
                <w:iCs/>
                <w:sz w:val="24"/>
                <w:szCs w:val="24"/>
              </w:rPr>
              <w:t>розв’язує</w:t>
            </w:r>
            <w:r>
              <w:rPr>
                <w:rFonts w:cs="Times New Roman"/>
                <w:iCs/>
                <w:sz w:val="24"/>
                <w:szCs w:val="24"/>
              </w:rPr>
              <w:t xml:space="preserve"> задачі на </w:t>
            </w:r>
            <w:r>
              <w:rPr>
                <w:rFonts w:cs="Times New Roman"/>
                <w:sz w:val="24"/>
                <w:szCs w:val="24"/>
              </w:rPr>
              <w:t>знаходження числа за його відсотком</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як знайти відсоткове відношення двох чисел </w:t>
            </w:r>
          </w:p>
          <w:p w:rsidR="008F0EC5" w:rsidRPr="004C45B1" w:rsidRDefault="008F0EC5" w:rsidP="00DF23EC">
            <w:pPr>
              <w:ind w:firstLine="0"/>
              <w:jc w:val="left"/>
              <w:rPr>
                <w:rFonts w:cs="Times New Roman"/>
                <w:sz w:val="24"/>
                <w:szCs w:val="24"/>
              </w:rPr>
            </w:pPr>
            <w:r>
              <w:rPr>
                <w:rFonts w:cs="Times New Roman"/>
                <w:i/>
                <w:sz w:val="24"/>
                <w:szCs w:val="24"/>
              </w:rPr>
              <w:t xml:space="preserve">знаходить  </w:t>
            </w:r>
            <w:r>
              <w:rPr>
                <w:rFonts w:cs="Times New Roman"/>
                <w:sz w:val="24"/>
                <w:szCs w:val="24"/>
              </w:rPr>
              <w:t>відсоткове відношення двох чисел</w:t>
            </w:r>
          </w:p>
          <w:p w:rsidR="008F0EC5" w:rsidRPr="005F27FF" w:rsidRDefault="008F0EC5" w:rsidP="00DF23EC">
            <w:pPr>
              <w:ind w:firstLine="0"/>
              <w:jc w:val="left"/>
              <w:rPr>
                <w:rFonts w:cs="Times New Roman"/>
                <w:sz w:val="24"/>
                <w:szCs w:val="24"/>
              </w:rPr>
            </w:pPr>
            <w:r>
              <w:rPr>
                <w:rFonts w:cs="Times New Roman"/>
                <w:i/>
                <w:iCs/>
                <w:sz w:val="24"/>
                <w:szCs w:val="24"/>
              </w:rPr>
              <w:t>розв’язує</w:t>
            </w:r>
            <w:r>
              <w:rPr>
                <w:rFonts w:cs="Times New Roman"/>
                <w:iCs/>
                <w:sz w:val="24"/>
                <w:szCs w:val="24"/>
              </w:rPr>
              <w:t xml:space="preserve"> задачі на </w:t>
            </w:r>
            <w:r>
              <w:rPr>
                <w:rFonts w:cs="Times New Roman"/>
                <w:sz w:val="24"/>
                <w:szCs w:val="24"/>
              </w:rPr>
              <w:t>знаходження відсоткового відношення двох чисел</w:t>
            </w:r>
          </w:p>
          <w:p w:rsidR="008F0EC5" w:rsidRPr="004C45B1" w:rsidRDefault="008F0EC5" w:rsidP="00DF23EC">
            <w:pPr>
              <w:ind w:firstLine="0"/>
              <w:jc w:val="left"/>
              <w:rPr>
                <w:rFonts w:cs="Times New Roman"/>
                <w:sz w:val="24"/>
                <w:szCs w:val="24"/>
              </w:rPr>
            </w:pPr>
            <w:r>
              <w:rPr>
                <w:rFonts w:cs="Times New Roman"/>
                <w:i/>
                <w:sz w:val="24"/>
                <w:szCs w:val="24"/>
              </w:rPr>
              <w:t xml:space="preserve">обгрунтовує </w:t>
            </w:r>
            <w:r>
              <w:rPr>
                <w:rFonts w:cs="Times New Roman"/>
                <w:sz w:val="24"/>
                <w:szCs w:val="24"/>
              </w:rPr>
              <w:t>свої дії</w:t>
            </w:r>
          </w:p>
          <w:p w:rsidR="008F0EC5" w:rsidRPr="00C2241D" w:rsidRDefault="008F0EC5" w:rsidP="00A30B1A">
            <w:pPr>
              <w:ind w:firstLine="0"/>
              <w:jc w:val="left"/>
              <w:rPr>
                <w:rFonts w:cs="Times New Roman"/>
                <w:i/>
                <w:sz w:val="24"/>
                <w:szCs w:val="24"/>
              </w:rPr>
            </w:pPr>
          </w:p>
        </w:tc>
        <w:tc>
          <w:tcPr>
            <w:tcW w:w="1559" w:type="dxa"/>
          </w:tcPr>
          <w:p w:rsidR="008F0EC5" w:rsidRPr="00C2241D" w:rsidRDefault="008F0EC5" w:rsidP="00A30B1A">
            <w:pPr>
              <w:ind w:firstLine="0"/>
              <w:jc w:val="left"/>
              <w:rPr>
                <w:rFonts w:cs="Times New Roman"/>
                <w:bCs/>
                <w:iCs/>
                <w:sz w:val="24"/>
                <w:szCs w:val="24"/>
              </w:rPr>
            </w:pPr>
            <w:r w:rsidRPr="00C2241D">
              <w:rPr>
                <w:rFonts w:cs="Times New Roman"/>
                <w:bCs/>
                <w:iCs/>
                <w:sz w:val="24"/>
                <w:szCs w:val="24"/>
              </w:rPr>
              <w:t xml:space="preserve">§ 25. </w:t>
            </w:r>
            <w:r w:rsidRPr="00C737D9">
              <w:rPr>
                <w:sz w:val="25"/>
                <w:szCs w:val="25"/>
              </w:rPr>
              <w:t>Відсотки</w:t>
            </w:r>
          </w:p>
          <w:p w:rsidR="008F0EC5" w:rsidRDefault="008F0EC5" w:rsidP="00A30B1A">
            <w:pPr>
              <w:ind w:firstLine="0"/>
              <w:jc w:val="left"/>
              <w:rPr>
                <w:rFonts w:cs="Times New Roman"/>
                <w:bCs/>
                <w:iCs/>
                <w:sz w:val="24"/>
                <w:szCs w:val="24"/>
              </w:rPr>
            </w:pPr>
          </w:p>
          <w:p w:rsidR="008F0EC5" w:rsidRDefault="008F0EC5"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8F0EC5" w:rsidRDefault="008F0EC5"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8F0EC5" w:rsidRPr="00C2241D" w:rsidRDefault="008F0EC5" w:rsidP="00A30B1A">
            <w:pPr>
              <w:ind w:firstLine="0"/>
              <w:jc w:val="left"/>
              <w:rPr>
                <w:rFonts w:cs="Times New Roman"/>
                <w:iCs/>
                <w:sz w:val="24"/>
                <w:szCs w:val="24"/>
              </w:rPr>
            </w:pPr>
            <w:r>
              <w:rPr>
                <w:rFonts w:cs="Times New Roman"/>
                <w:bCs/>
                <w:iCs/>
                <w:sz w:val="24"/>
                <w:szCs w:val="24"/>
              </w:rPr>
              <w:t>2 год</w:t>
            </w:r>
          </w:p>
        </w:tc>
        <w:tc>
          <w:tcPr>
            <w:tcW w:w="3114" w:type="dxa"/>
          </w:tcPr>
          <w:p w:rsidR="008F0EC5" w:rsidRPr="002A243D" w:rsidRDefault="008F0EC5" w:rsidP="008F0EC5">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на основі їх означень, опису, показу, характеристики.</w:t>
            </w:r>
          </w:p>
          <w:p w:rsidR="008F0EC5" w:rsidRPr="008F0EC5" w:rsidRDefault="008F0EC5" w:rsidP="008F0EC5">
            <w:pPr>
              <w:ind w:firstLine="0"/>
              <w:rPr>
                <w:rFonts w:eastAsia="Times New Roman" w:cs="Times New Roman"/>
                <w:i/>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 xml:space="preserve"> правил:знаходження відсотка числа, числа за його відсотком, відсоткового відношення двох чисел</w:t>
            </w:r>
            <w:r w:rsidRPr="008F0EC5">
              <w:rPr>
                <w:rFonts w:eastAsia="Times New Roman" w:cs="Times New Roman"/>
                <w:sz w:val="24"/>
                <w:szCs w:val="24"/>
              </w:rPr>
              <w:t>.</w:t>
            </w:r>
          </w:p>
          <w:p w:rsidR="008F0EC5" w:rsidRPr="002A243D" w:rsidRDefault="008F0EC5" w:rsidP="008F0EC5">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8F0EC5" w:rsidRPr="002A243D" w:rsidRDefault="008F0EC5" w:rsidP="008F0EC5">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8F0EC5" w:rsidRPr="002A243D" w:rsidRDefault="008F0EC5" w:rsidP="008F0EC5">
            <w:pPr>
              <w:ind w:firstLine="0"/>
              <w:rPr>
                <w:rFonts w:eastAsia="Times New Roman" w:cs="Times New Roman"/>
                <w:sz w:val="24"/>
                <w:szCs w:val="24"/>
              </w:rPr>
            </w:pPr>
          </w:p>
        </w:tc>
      </w:tr>
      <w:tr w:rsidR="008F0EC5" w:rsidRPr="00C2241D" w:rsidTr="00C2241D">
        <w:tc>
          <w:tcPr>
            <w:tcW w:w="788" w:type="dxa"/>
          </w:tcPr>
          <w:p w:rsidR="008F0EC5" w:rsidRPr="00C2241D" w:rsidRDefault="008F0EC5" w:rsidP="00A30B1A">
            <w:pPr>
              <w:numPr>
                <w:ilvl w:val="0"/>
                <w:numId w:val="1"/>
              </w:numPr>
              <w:ind w:left="0" w:firstLine="0"/>
              <w:jc w:val="left"/>
              <w:rPr>
                <w:rFonts w:cs="Times New Roman"/>
                <w:sz w:val="24"/>
                <w:szCs w:val="24"/>
              </w:rPr>
            </w:pPr>
          </w:p>
        </w:tc>
        <w:tc>
          <w:tcPr>
            <w:tcW w:w="4140" w:type="dxa"/>
          </w:tcPr>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таблиця даних </w:t>
            </w:r>
          </w:p>
          <w:p w:rsidR="008F0EC5" w:rsidRPr="004C45B1" w:rsidRDefault="008F0EC5" w:rsidP="00DF23EC">
            <w:pPr>
              <w:ind w:firstLine="0"/>
              <w:jc w:val="left"/>
              <w:rPr>
                <w:rFonts w:cs="Times New Roman"/>
                <w:sz w:val="24"/>
                <w:szCs w:val="24"/>
              </w:rPr>
            </w:pPr>
            <w:r>
              <w:rPr>
                <w:rFonts w:cs="Times New Roman"/>
                <w:i/>
                <w:sz w:val="24"/>
                <w:szCs w:val="24"/>
              </w:rPr>
              <w:t xml:space="preserve">читає </w:t>
            </w:r>
            <w:r>
              <w:rPr>
                <w:rFonts w:cs="Times New Roman"/>
                <w:sz w:val="24"/>
                <w:szCs w:val="24"/>
              </w:rPr>
              <w:t xml:space="preserve">таблиці даних </w:t>
            </w:r>
          </w:p>
          <w:p w:rsidR="008F0EC5" w:rsidRPr="004C45B1" w:rsidRDefault="008F0EC5" w:rsidP="00DF23EC">
            <w:pPr>
              <w:ind w:firstLine="0"/>
              <w:jc w:val="left"/>
              <w:rPr>
                <w:rFonts w:cs="Times New Roman"/>
                <w:sz w:val="24"/>
                <w:szCs w:val="24"/>
              </w:rPr>
            </w:pPr>
            <w:r>
              <w:rPr>
                <w:rFonts w:cs="Times New Roman"/>
                <w:i/>
                <w:sz w:val="24"/>
                <w:szCs w:val="24"/>
              </w:rPr>
              <w:t xml:space="preserve">створює </w:t>
            </w:r>
            <w:r>
              <w:rPr>
                <w:rFonts w:cs="Times New Roman"/>
                <w:sz w:val="24"/>
                <w:szCs w:val="24"/>
              </w:rPr>
              <w:t xml:space="preserve">таблиці даних </w:t>
            </w:r>
          </w:p>
          <w:p w:rsidR="008F0EC5" w:rsidRPr="004C45B1" w:rsidRDefault="008F0EC5" w:rsidP="00DF23EC">
            <w:pPr>
              <w:ind w:firstLine="0"/>
              <w:jc w:val="left"/>
              <w:rPr>
                <w:rFonts w:cs="Times New Roman"/>
                <w:sz w:val="24"/>
                <w:szCs w:val="24"/>
              </w:rPr>
            </w:pPr>
            <w:r>
              <w:rPr>
                <w:rFonts w:cs="Times New Roman"/>
                <w:i/>
                <w:iCs/>
                <w:sz w:val="24"/>
                <w:szCs w:val="24"/>
              </w:rPr>
              <w:t xml:space="preserve">застосовує </w:t>
            </w:r>
            <w:r>
              <w:rPr>
                <w:rFonts w:cs="Times New Roman"/>
                <w:sz w:val="24"/>
                <w:szCs w:val="24"/>
              </w:rPr>
              <w:t>таблиці даних для розв’язування задач</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стовпчаста діаграма </w:t>
            </w:r>
          </w:p>
          <w:p w:rsidR="008F0EC5" w:rsidRPr="004C45B1" w:rsidRDefault="008F0EC5" w:rsidP="00DF23EC">
            <w:pPr>
              <w:ind w:firstLine="0"/>
              <w:jc w:val="left"/>
              <w:rPr>
                <w:rFonts w:cs="Times New Roman"/>
                <w:sz w:val="24"/>
                <w:szCs w:val="24"/>
              </w:rPr>
            </w:pPr>
            <w:r>
              <w:rPr>
                <w:rFonts w:cs="Times New Roman"/>
                <w:i/>
                <w:sz w:val="24"/>
                <w:szCs w:val="24"/>
              </w:rPr>
              <w:t xml:space="preserve">читає </w:t>
            </w:r>
            <w:r>
              <w:rPr>
                <w:rFonts w:cs="Times New Roman"/>
                <w:sz w:val="24"/>
                <w:szCs w:val="24"/>
              </w:rPr>
              <w:t xml:space="preserve">стовпчасті діаграми </w:t>
            </w:r>
          </w:p>
          <w:p w:rsidR="008F0EC5" w:rsidRPr="004C45B1" w:rsidRDefault="008F0EC5" w:rsidP="00DF23EC">
            <w:pPr>
              <w:ind w:firstLine="0"/>
              <w:jc w:val="left"/>
              <w:rPr>
                <w:rFonts w:cs="Times New Roman"/>
                <w:sz w:val="24"/>
                <w:szCs w:val="24"/>
              </w:rPr>
            </w:pPr>
            <w:r>
              <w:rPr>
                <w:rFonts w:cs="Times New Roman"/>
                <w:i/>
                <w:sz w:val="24"/>
                <w:szCs w:val="24"/>
              </w:rPr>
              <w:t xml:space="preserve">будує </w:t>
            </w:r>
            <w:r>
              <w:rPr>
                <w:rFonts w:cs="Times New Roman"/>
                <w:sz w:val="24"/>
                <w:szCs w:val="24"/>
              </w:rPr>
              <w:t>стовпчасті діаграми</w:t>
            </w:r>
          </w:p>
          <w:p w:rsidR="008F0EC5" w:rsidRPr="004C45B1" w:rsidRDefault="008F0EC5" w:rsidP="00DF23EC">
            <w:pPr>
              <w:ind w:firstLine="0"/>
              <w:jc w:val="left"/>
              <w:rPr>
                <w:rFonts w:cs="Times New Roman"/>
                <w:sz w:val="24"/>
                <w:szCs w:val="24"/>
              </w:rPr>
            </w:pPr>
            <w:r>
              <w:rPr>
                <w:rFonts w:cs="Times New Roman"/>
                <w:i/>
                <w:iCs/>
                <w:sz w:val="24"/>
                <w:szCs w:val="24"/>
              </w:rPr>
              <w:t xml:space="preserve">застосовує </w:t>
            </w:r>
            <w:r>
              <w:rPr>
                <w:rFonts w:cs="Times New Roman"/>
                <w:sz w:val="24"/>
                <w:szCs w:val="24"/>
              </w:rPr>
              <w:t>стовпчасті діаграми для розв’язування задач</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кругова діаграма </w:t>
            </w:r>
          </w:p>
          <w:p w:rsidR="008F0EC5" w:rsidRPr="004C45B1" w:rsidRDefault="008F0EC5" w:rsidP="00DF23EC">
            <w:pPr>
              <w:ind w:firstLine="0"/>
              <w:jc w:val="left"/>
              <w:rPr>
                <w:rFonts w:cs="Times New Roman"/>
                <w:sz w:val="24"/>
                <w:szCs w:val="24"/>
              </w:rPr>
            </w:pPr>
            <w:r>
              <w:rPr>
                <w:rFonts w:cs="Times New Roman"/>
                <w:i/>
                <w:sz w:val="24"/>
                <w:szCs w:val="24"/>
              </w:rPr>
              <w:t xml:space="preserve">читає </w:t>
            </w:r>
            <w:r>
              <w:rPr>
                <w:rFonts w:cs="Times New Roman"/>
                <w:sz w:val="24"/>
                <w:szCs w:val="24"/>
              </w:rPr>
              <w:t xml:space="preserve">кругові діаграми </w:t>
            </w:r>
          </w:p>
          <w:p w:rsidR="008F0EC5" w:rsidRPr="004C45B1" w:rsidRDefault="008F0EC5" w:rsidP="00DF23EC">
            <w:pPr>
              <w:ind w:firstLine="0"/>
              <w:jc w:val="left"/>
              <w:rPr>
                <w:rFonts w:cs="Times New Roman"/>
                <w:sz w:val="24"/>
                <w:szCs w:val="24"/>
              </w:rPr>
            </w:pPr>
            <w:r>
              <w:rPr>
                <w:rFonts w:cs="Times New Roman"/>
                <w:i/>
                <w:sz w:val="24"/>
                <w:szCs w:val="24"/>
              </w:rPr>
              <w:t xml:space="preserve">будує </w:t>
            </w:r>
            <w:r>
              <w:rPr>
                <w:rFonts w:cs="Times New Roman"/>
                <w:sz w:val="24"/>
                <w:szCs w:val="24"/>
              </w:rPr>
              <w:t>кругові діаграми</w:t>
            </w:r>
          </w:p>
          <w:p w:rsidR="008F0EC5" w:rsidRPr="004C45B1" w:rsidRDefault="008F0EC5" w:rsidP="00DF23EC">
            <w:pPr>
              <w:ind w:firstLine="0"/>
              <w:jc w:val="left"/>
              <w:rPr>
                <w:rFonts w:cs="Times New Roman"/>
                <w:sz w:val="24"/>
                <w:szCs w:val="24"/>
              </w:rPr>
            </w:pPr>
            <w:r>
              <w:rPr>
                <w:rFonts w:cs="Times New Roman"/>
                <w:i/>
                <w:iCs/>
                <w:sz w:val="24"/>
                <w:szCs w:val="24"/>
              </w:rPr>
              <w:t xml:space="preserve">застосовує </w:t>
            </w:r>
            <w:r>
              <w:rPr>
                <w:rFonts w:cs="Times New Roman"/>
                <w:sz w:val="24"/>
                <w:szCs w:val="24"/>
              </w:rPr>
              <w:t xml:space="preserve">кругові діаграми для </w:t>
            </w:r>
            <w:r>
              <w:rPr>
                <w:rFonts w:cs="Times New Roman"/>
                <w:sz w:val="24"/>
                <w:szCs w:val="24"/>
              </w:rPr>
              <w:lastRenderedPageBreak/>
              <w:t>розв’язування задач</w:t>
            </w:r>
          </w:p>
          <w:p w:rsidR="008F0EC5" w:rsidRPr="004C45B1" w:rsidRDefault="008F0EC5" w:rsidP="00DF23EC">
            <w:pPr>
              <w:ind w:firstLine="0"/>
              <w:jc w:val="left"/>
              <w:rPr>
                <w:rFonts w:cs="Times New Roman"/>
                <w:sz w:val="24"/>
                <w:szCs w:val="24"/>
              </w:rPr>
            </w:pPr>
            <w:r>
              <w:rPr>
                <w:rFonts w:cs="Times New Roman"/>
                <w:i/>
                <w:sz w:val="24"/>
                <w:szCs w:val="24"/>
              </w:rPr>
              <w:t xml:space="preserve">обгрунтовує </w:t>
            </w:r>
            <w:r>
              <w:rPr>
                <w:rFonts w:cs="Times New Roman"/>
                <w:sz w:val="24"/>
                <w:szCs w:val="24"/>
              </w:rPr>
              <w:t>свої дії</w:t>
            </w:r>
          </w:p>
          <w:p w:rsidR="008F0EC5" w:rsidRPr="00C2241D" w:rsidRDefault="008F0EC5" w:rsidP="00A30B1A">
            <w:pPr>
              <w:ind w:firstLine="0"/>
              <w:jc w:val="left"/>
              <w:rPr>
                <w:rFonts w:eastAsia="Times New Roman" w:cs="Times New Roman"/>
                <w:sz w:val="24"/>
                <w:szCs w:val="24"/>
                <w:lang w:eastAsia="uk-UA"/>
              </w:rPr>
            </w:pPr>
          </w:p>
        </w:tc>
        <w:tc>
          <w:tcPr>
            <w:tcW w:w="1559" w:type="dxa"/>
          </w:tcPr>
          <w:p w:rsidR="008F0EC5" w:rsidRPr="009A4A3D" w:rsidRDefault="008F0EC5" w:rsidP="00A30B1A">
            <w:pPr>
              <w:ind w:firstLine="0"/>
              <w:jc w:val="left"/>
              <w:rPr>
                <w:rFonts w:cs="Times New Roman"/>
                <w:bCs/>
                <w:iCs/>
                <w:sz w:val="24"/>
                <w:szCs w:val="24"/>
              </w:rPr>
            </w:pPr>
            <w:r w:rsidRPr="00C2241D">
              <w:rPr>
                <w:rFonts w:cs="Times New Roman"/>
                <w:bCs/>
                <w:iCs/>
                <w:sz w:val="24"/>
                <w:szCs w:val="24"/>
              </w:rPr>
              <w:lastRenderedPageBreak/>
              <w:t xml:space="preserve">§ 26. </w:t>
            </w:r>
            <w:r w:rsidRPr="009A4A3D">
              <w:rPr>
                <w:sz w:val="24"/>
                <w:szCs w:val="24"/>
              </w:rPr>
              <w:t>Таблиці й діаграми</w:t>
            </w:r>
          </w:p>
          <w:p w:rsidR="008F0EC5" w:rsidRPr="009A4A3D" w:rsidRDefault="008F0EC5" w:rsidP="00A30B1A">
            <w:pPr>
              <w:ind w:firstLine="0"/>
              <w:jc w:val="left"/>
              <w:rPr>
                <w:rFonts w:cs="Times New Roman"/>
                <w:bCs/>
                <w:iCs/>
                <w:sz w:val="24"/>
                <w:szCs w:val="24"/>
              </w:rPr>
            </w:pPr>
          </w:p>
          <w:p w:rsidR="008F0EC5" w:rsidRDefault="008F0EC5"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8F0EC5" w:rsidRDefault="008F0EC5"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8F0EC5" w:rsidRPr="00C2241D" w:rsidRDefault="008F0EC5" w:rsidP="00A30B1A">
            <w:pPr>
              <w:ind w:firstLine="0"/>
              <w:jc w:val="left"/>
              <w:rPr>
                <w:rFonts w:cs="Times New Roman"/>
                <w:iCs/>
                <w:sz w:val="24"/>
                <w:szCs w:val="24"/>
              </w:rPr>
            </w:pPr>
            <w:r>
              <w:rPr>
                <w:rFonts w:cs="Times New Roman"/>
                <w:bCs/>
                <w:iCs/>
                <w:sz w:val="24"/>
                <w:szCs w:val="24"/>
              </w:rPr>
              <w:t>2 год</w:t>
            </w:r>
          </w:p>
        </w:tc>
        <w:tc>
          <w:tcPr>
            <w:tcW w:w="3114" w:type="dxa"/>
          </w:tcPr>
          <w:p w:rsidR="008F0EC5" w:rsidRPr="002A243D" w:rsidRDefault="008F0EC5" w:rsidP="00A4215F">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на основі їх означень, опису, показу, характеристики.</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таблиць даних, діаграм, зокрема з використанням ІКТ.</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Аналізування</w:t>
            </w:r>
            <w:r w:rsidRPr="002A243D">
              <w:rPr>
                <w:rFonts w:eastAsia="Times New Roman" w:cs="Times New Roman"/>
                <w:sz w:val="24"/>
                <w:szCs w:val="24"/>
              </w:rPr>
              <w:t xml:space="preserve"> таблиць даних</w:t>
            </w:r>
            <w:r>
              <w:rPr>
                <w:rFonts w:eastAsia="Times New Roman" w:cs="Times New Roman"/>
                <w:sz w:val="24"/>
                <w:szCs w:val="24"/>
              </w:rPr>
              <w:t>,діаграм</w:t>
            </w:r>
            <w:r w:rsidRPr="002A243D">
              <w:rPr>
                <w:rFonts w:eastAsia="Times New Roman" w:cs="Times New Roman"/>
                <w:sz w:val="24"/>
                <w:szCs w:val="24"/>
              </w:rPr>
              <w:t>.</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 xml:space="preserve">Проведення </w:t>
            </w:r>
            <w:r w:rsidRPr="002A243D">
              <w:rPr>
                <w:rFonts w:eastAsia="Times New Roman" w:cs="Times New Roman"/>
                <w:sz w:val="24"/>
                <w:szCs w:val="24"/>
              </w:rPr>
              <w:t>опит</w:t>
            </w:r>
            <w:r>
              <w:rPr>
                <w:rFonts w:eastAsia="Times New Roman" w:cs="Times New Roman"/>
                <w:sz w:val="24"/>
                <w:szCs w:val="24"/>
              </w:rPr>
              <w:t>увань</w:t>
            </w:r>
            <w:r w:rsidRPr="002A243D">
              <w:rPr>
                <w:rFonts w:eastAsia="Times New Roman" w:cs="Times New Roman"/>
                <w:sz w:val="24"/>
                <w:szCs w:val="24"/>
              </w:rPr>
              <w:t>.</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8F0EC5" w:rsidRPr="002A243D" w:rsidRDefault="008F0EC5" w:rsidP="00A4215F">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w:t>
            </w:r>
            <w:r w:rsidRPr="002A243D">
              <w:rPr>
                <w:rFonts w:eastAsia="Times New Roman" w:cs="Times New Roman"/>
                <w:sz w:val="24"/>
                <w:szCs w:val="24"/>
              </w:rPr>
              <w:lastRenderedPageBreak/>
              <w:t>темою.</w:t>
            </w:r>
          </w:p>
          <w:p w:rsidR="008F0EC5" w:rsidRPr="002A243D" w:rsidRDefault="008F0EC5" w:rsidP="00A4215F">
            <w:pPr>
              <w:ind w:firstLine="0"/>
              <w:rPr>
                <w:rFonts w:eastAsia="Times New Roman" w:cs="Times New Roman"/>
                <w:sz w:val="24"/>
                <w:szCs w:val="24"/>
              </w:rPr>
            </w:pPr>
          </w:p>
        </w:tc>
      </w:tr>
      <w:tr w:rsidR="008F0EC5" w:rsidRPr="00C2241D" w:rsidTr="00A9033E">
        <w:tc>
          <w:tcPr>
            <w:tcW w:w="788" w:type="dxa"/>
          </w:tcPr>
          <w:p w:rsidR="008F0EC5" w:rsidRPr="00C2241D" w:rsidRDefault="008F0EC5" w:rsidP="00A9033E">
            <w:pPr>
              <w:numPr>
                <w:ilvl w:val="0"/>
                <w:numId w:val="1"/>
              </w:numPr>
              <w:ind w:left="0" w:firstLine="0"/>
              <w:jc w:val="left"/>
              <w:rPr>
                <w:rFonts w:cs="Times New Roman"/>
                <w:sz w:val="24"/>
                <w:szCs w:val="24"/>
              </w:rPr>
            </w:pPr>
          </w:p>
        </w:tc>
        <w:tc>
          <w:tcPr>
            <w:tcW w:w="4140" w:type="dxa"/>
          </w:tcPr>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вибірка </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обсяг вибірки </w:t>
            </w:r>
          </w:p>
          <w:p w:rsidR="008F0EC5" w:rsidRPr="004C45B1" w:rsidRDefault="008F0EC5" w:rsidP="00DF23EC">
            <w:pPr>
              <w:ind w:firstLine="0"/>
              <w:jc w:val="left"/>
              <w:rPr>
                <w:rFonts w:cs="Times New Roman"/>
                <w:sz w:val="24"/>
                <w:szCs w:val="24"/>
              </w:rPr>
            </w:pPr>
            <w:r>
              <w:rPr>
                <w:rFonts w:cs="Times New Roman"/>
                <w:i/>
                <w:iCs/>
                <w:sz w:val="24"/>
                <w:szCs w:val="24"/>
              </w:rPr>
              <w:t xml:space="preserve">визначає </w:t>
            </w:r>
            <w:r>
              <w:rPr>
                <w:rFonts w:cs="Times New Roman"/>
                <w:sz w:val="24"/>
                <w:szCs w:val="24"/>
              </w:rPr>
              <w:t>обсяг вибірки</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частотна таблиця </w:t>
            </w:r>
          </w:p>
          <w:p w:rsidR="008F0EC5" w:rsidRPr="004C45B1" w:rsidRDefault="008F0EC5" w:rsidP="00DF23EC">
            <w:pPr>
              <w:ind w:firstLine="0"/>
              <w:jc w:val="left"/>
              <w:rPr>
                <w:rFonts w:cs="Times New Roman"/>
                <w:sz w:val="24"/>
                <w:szCs w:val="24"/>
              </w:rPr>
            </w:pPr>
            <w:r>
              <w:rPr>
                <w:rFonts w:cs="Times New Roman"/>
                <w:i/>
                <w:sz w:val="24"/>
                <w:szCs w:val="24"/>
              </w:rPr>
              <w:t xml:space="preserve">будує </w:t>
            </w:r>
            <w:r>
              <w:rPr>
                <w:rFonts w:cs="Times New Roman"/>
                <w:sz w:val="24"/>
                <w:szCs w:val="24"/>
              </w:rPr>
              <w:t>частотну таблицю</w:t>
            </w:r>
          </w:p>
          <w:p w:rsidR="008F0EC5" w:rsidRPr="004C45B1" w:rsidRDefault="008F0EC5" w:rsidP="00DF23EC">
            <w:pPr>
              <w:ind w:firstLine="0"/>
              <w:jc w:val="left"/>
              <w:rPr>
                <w:rFonts w:cs="Times New Roman"/>
                <w:sz w:val="24"/>
                <w:szCs w:val="24"/>
              </w:rPr>
            </w:pPr>
            <w:r>
              <w:rPr>
                <w:rFonts w:cs="Times New Roman"/>
                <w:i/>
                <w:sz w:val="24"/>
                <w:szCs w:val="24"/>
              </w:rPr>
              <w:t xml:space="preserve">будує </w:t>
            </w:r>
            <w:r>
              <w:rPr>
                <w:rFonts w:cs="Times New Roman"/>
                <w:sz w:val="24"/>
                <w:szCs w:val="24"/>
              </w:rPr>
              <w:t>стовпчасту діаграму за частотною таблицею</w:t>
            </w:r>
          </w:p>
          <w:p w:rsidR="008F0EC5" w:rsidRPr="004C45B1" w:rsidRDefault="008F0EC5" w:rsidP="00DF23EC">
            <w:pPr>
              <w:ind w:firstLine="0"/>
              <w:jc w:val="left"/>
              <w:rPr>
                <w:rFonts w:cs="Times New Roman"/>
                <w:sz w:val="24"/>
                <w:szCs w:val="24"/>
              </w:rPr>
            </w:pPr>
            <w:r>
              <w:rPr>
                <w:rFonts w:cs="Times New Roman"/>
                <w:i/>
                <w:sz w:val="24"/>
                <w:szCs w:val="24"/>
              </w:rPr>
              <w:t xml:space="preserve">будує </w:t>
            </w:r>
            <w:r>
              <w:rPr>
                <w:rFonts w:cs="Times New Roman"/>
                <w:sz w:val="24"/>
                <w:szCs w:val="24"/>
              </w:rPr>
              <w:t>кругову діаграму за частотною таблицею</w:t>
            </w:r>
          </w:p>
          <w:p w:rsidR="008F0EC5" w:rsidRPr="004C45B1" w:rsidRDefault="008F0EC5" w:rsidP="00DF23EC">
            <w:pPr>
              <w:ind w:firstLine="0"/>
              <w:jc w:val="left"/>
              <w:rPr>
                <w:rFonts w:cs="Times New Roman"/>
                <w:sz w:val="24"/>
                <w:szCs w:val="24"/>
              </w:rPr>
            </w:pPr>
            <w:r>
              <w:rPr>
                <w:rFonts w:cs="Times New Roman"/>
                <w:i/>
                <w:iCs/>
                <w:sz w:val="24"/>
                <w:szCs w:val="24"/>
              </w:rPr>
              <w:t>знає</w:t>
            </w:r>
            <w:r w:rsidRPr="00AA42ED">
              <w:rPr>
                <w:rFonts w:cs="Times New Roman"/>
                <w:sz w:val="24"/>
                <w:szCs w:val="24"/>
              </w:rPr>
              <w:t>означення</w:t>
            </w:r>
            <w:r>
              <w:rPr>
                <w:rFonts w:cs="Times New Roman"/>
                <w:sz w:val="24"/>
                <w:szCs w:val="24"/>
              </w:rPr>
              <w:t xml:space="preserve"> середнього значення вибірки</w:t>
            </w:r>
          </w:p>
          <w:p w:rsidR="008F0EC5" w:rsidRPr="005F27FF" w:rsidRDefault="008F0EC5" w:rsidP="00DF23EC">
            <w:pPr>
              <w:ind w:firstLine="0"/>
              <w:jc w:val="left"/>
              <w:rPr>
                <w:rFonts w:cs="Times New Roman"/>
                <w:sz w:val="24"/>
                <w:szCs w:val="24"/>
              </w:rPr>
            </w:pPr>
            <w:r>
              <w:rPr>
                <w:rFonts w:cs="Times New Roman"/>
                <w:i/>
                <w:iCs/>
                <w:sz w:val="24"/>
                <w:szCs w:val="24"/>
              </w:rPr>
              <w:t xml:space="preserve">знаходить  </w:t>
            </w:r>
            <w:r>
              <w:rPr>
                <w:rFonts w:cs="Times New Roman"/>
                <w:sz w:val="24"/>
                <w:szCs w:val="24"/>
              </w:rPr>
              <w:t>середнє значення вибірки</w:t>
            </w:r>
          </w:p>
          <w:p w:rsidR="008F0EC5" w:rsidRPr="004C45B1" w:rsidRDefault="008F0EC5" w:rsidP="00DF23EC">
            <w:pPr>
              <w:ind w:firstLine="0"/>
              <w:jc w:val="left"/>
              <w:rPr>
                <w:rFonts w:cs="Times New Roman"/>
                <w:sz w:val="24"/>
                <w:szCs w:val="24"/>
              </w:rPr>
            </w:pPr>
            <w:r>
              <w:rPr>
                <w:rFonts w:cs="Times New Roman"/>
                <w:i/>
                <w:iCs/>
                <w:sz w:val="24"/>
                <w:szCs w:val="24"/>
              </w:rPr>
              <w:t>знає</w:t>
            </w:r>
            <w:r>
              <w:rPr>
                <w:rFonts w:cs="Times New Roman"/>
                <w:sz w:val="24"/>
                <w:szCs w:val="24"/>
              </w:rPr>
              <w:t xml:space="preserve">, що таке середнє значення величини </w:t>
            </w:r>
          </w:p>
          <w:p w:rsidR="008F0EC5" w:rsidRPr="005F27FF" w:rsidRDefault="008F0EC5" w:rsidP="00DF23EC">
            <w:pPr>
              <w:ind w:firstLine="0"/>
              <w:jc w:val="left"/>
              <w:rPr>
                <w:rFonts w:cs="Times New Roman"/>
                <w:sz w:val="24"/>
                <w:szCs w:val="24"/>
              </w:rPr>
            </w:pPr>
            <w:r>
              <w:rPr>
                <w:rFonts w:cs="Times New Roman"/>
                <w:i/>
                <w:sz w:val="24"/>
                <w:szCs w:val="24"/>
              </w:rPr>
              <w:t>розуміє та пояснює</w:t>
            </w:r>
            <w:r w:rsidRPr="005F27FF">
              <w:rPr>
                <w:rFonts w:cs="Times New Roman"/>
                <w:iCs/>
                <w:sz w:val="24"/>
                <w:szCs w:val="24"/>
              </w:rPr>
              <w:t xml:space="preserve">, </w:t>
            </w:r>
            <w:r>
              <w:rPr>
                <w:rFonts w:cs="Times New Roman"/>
                <w:iCs/>
                <w:sz w:val="24"/>
                <w:szCs w:val="24"/>
              </w:rPr>
              <w:t xml:space="preserve">як знайти </w:t>
            </w:r>
            <w:r>
              <w:rPr>
                <w:rFonts w:cs="Times New Roman"/>
                <w:sz w:val="24"/>
                <w:szCs w:val="24"/>
              </w:rPr>
              <w:t>середнє значення величини</w:t>
            </w:r>
          </w:p>
          <w:p w:rsidR="008F0EC5" w:rsidRPr="005F27FF" w:rsidRDefault="008F0EC5" w:rsidP="00DF23EC">
            <w:pPr>
              <w:ind w:firstLine="0"/>
              <w:jc w:val="left"/>
              <w:rPr>
                <w:rFonts w:cs="Times New Roman"/>
                <w:sz w:val="24"/>
                <w:szCs w:val="24"/>
              </w:rPr>
            </w:pPr>
            <w:r>
              <w:rPr>
                <w:rFonts w:cs="Times New Roman"/>
                <w:i/>
                <w:iCs/>
                <w:sz w:val="24"/>
                <w:szCs w:val="24"/>
              </w:rPr>
              <w:t xml:space="preserve">знаходить  </w:t>
            </w:r>
            <w:r>
              <w:rPr>
                <w:rFonts w:cs="Times New Roman"/>
                <w:sz w:val="24"/>
                <w:szCs w:val="24"/>
              </w:rPr>
              <w:t>середнє значення величини</w:t>
            </w:r>
          </w:p>
          <w:p w:rsidR="008F0EC5" w:rsidRPr="005F27FF" w:rsidRDefault="008F0EC5" w:rsidP="00DF23EC">
            <w:pPr>
              <w:ind w:firstLine="0"/>
              <w:jc w:val="left"/>
              <w:rPr>
                <w:rFonts w:cs="Times New Roman"/>
                <w:sz w:val="24"/>
                <w:szCs w:val="24"/>
              </w:rPr>
            </w:pPr>
            <w:r>
              <w:rPr>
                <w:rFonts w:cs="Times New Roman"/>
                <w:i/>
                <w:iCs/>
                <w:sz w:val="24"/>
                <w:szCs w:val="24"/>
              </w:rPr>
              <w:t>знає</w:t>
            </w:r>
            <w:r>
              <w:rPr>
                <w:rFonts w:cs="Times New Roman"/>
                <w:sz w:val="24"/>
                <w:szCs w:val="24"/>
                <w:lang w:val="ru-RU"/>
              </w:rPr>
              <w:t xml:space="preserve">формулу різниці </w:t>
            </w:r>
            <w:r w:rsidRPr="00510F39">
              <w:rPr>
                <w:rFonts w:cs="Times New Roman"/>
                <w:sz w:val="24"/>
                <w:szCs w:val="24"/>
              </w:rPr>
              <w:t>кубів</w:t>
            </w:r>
          </w:p>
          <w:p w:rsidR="008F0EC5" w:rsidRPr="004C45B1" w:rsidRDefault="008F0EC5" w:rsidP="00DF23EC">
            <w:pPr>
              <w:ind w:firstLine="0"/>
              <w:jc w:val="left"/>
              <w:rPr>
                <w:rFonts w:cs="Times New Roman"/>
                <w:sz w:val="24"/>
                <w:szCs w:val="24"/>
              </w:rPr>
            </w:pPr>
            <w:r>
              <w:rPr>
                <w:rFonts w:cs="Times New Roman"/>
                <w:i/>
                <w:iCs/>
                <w:sz w:val="24"/>
                <w:szCs w:val="24"/>
              </w:rPr>
              <w:t xml:space="preserve">застосовує </w:t>
            </w:r>
            <w:r>
              <w:rPr>
                <w:rFonts w:cs="Times New Roman"/>
                <w:sz w:val="24"/>
                <w:szCs w:val="24"/>
                <w:lang w:val="ru-RU"/>
              </w:rPr>
              <w:t>вивчене до розв’язування задач</w:t>
            </w:r>
          </w:p>
          <w:p w:rsidR="008F0EC5" w:rsidRPr="004C45B1" w:rsidRDefault="008F0EC5" w:rsidP="00DF23EC">
            <w:pPr>
              <w:ind w:firstLine="0"/>
              <w:jc w:val="left"/>
              <w:rPr>
                <w:rFonts w:cs="Times New Roman"/>
                <w:sz w:val="24"/>
                <w:szCs w:val="24"/>
              </w:rPr>
            </w:pPr>
            <w:r>
              <w:rPr>
                <w:rFonts w:cs="Times New Roman"/>
                <w:i/>
                <w:sz w:val="24"/>
                <w:szCs w:val="24"/>
              </w:rPr>
              <w:t xml:space="preserve">обгрунтовує </w:t>
            </w:r>
            <w:r>
              <w:rPr>
                <w:rFonts w:cs="Times New Roman"/>
                <w:sz w:val="24"/>
                <w:szCs w:val="24"/>
              </w:rPr>
              <w:t>свої дії</w:t>
            </w:r>
          </w:p>
          <w:p w:rsidR="008F0EC5" w:rsidRPr="00C2241D" w:rsidRDefault="008F0EC5" w:rsidP="00A9033E">
            <w:pPr>
              <w:ind w:firstLine="0"/>
              <w:jc w:val="left"/>
              <w:rPr>
                <w:rFonts w:eastAsia="Times New Roman" w:cs="Times New Roman"/>
                <w:sz w:val="24"/>
                <w:szCs w:val="24"/>
                <w:lang w:eastAsia="uk-UA"/>
              </w:rPr>
            </w:pPr>
          </w:p>
        </w:tc>
        <w:tc>
          <w:tcPr>
            <w:tcW w:w="1559" w:type="dxa"/>
          </w:tcPr>
          <w:p w:rsidR="008F0EC5" w:rsidRPr="00C2241D" w:rsidRDefault="008F0EC5" w:rsidP="00A9033E">
            <w:pPr>
              <w:ind w:firstLine="0"/>
              <w:jc w:val="left"/>
              <w:rPr>
                <w:rFonts w:cs="Times New Roman"/>
                <w:bCs/>
                <w:iCs/>
                <w:sz w:val="24"/>
                <w:szCs w:val="24"/>
              </w:rPr>
            </w:pPr>
            <w:r w:rsidRPr="00C2241D">
              <w:rPr>
                <w:rFonts w:cs="Times New Roman"/>
                <w:bCs/>
                <w:iCs/>
                <w:sz w:val="24"/>
                <w:szCs w:val="24"/>
              </w:rPr>
              <w:t xml:space="preserve">§ 27. </w:t>
            </w:r>
            <w:r w:rsidRPr="009A4A3D">
              <w:rPr>
                <w:color w:val="000000"/>
                <w:sz w:val="24"/>
                <w:szCs w:val="24"/>
              </w:rPr>
              <w:t>Вибірка та її середнє арифметичне</w:t>
            </w:r>
          </w:p>
          <w:p w:rsidR="008F0EC5" w:rsidRDefault="008F0EC5" w:rsidP="00A9033E">
            <w:pPr>
              <w:ind w:firstLine="0"/>
              <w:jc w:val="left"/>
              <w:rPr>
                <w:rFonts w:cs="Times New Roman"/>
                <w:bCs/>
                <w:iCs/>
                <w:sz w:val="24"/>
                <w:szCs w:val="24"/>
              </w:rPr>
            </w:pPr>
          </w:p>
          <w:p w:rsidR="008F0EC5" w:rsidRDefault="008F0EC5" w:rsidP="00A9033E">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8F0EC5" w:rsidRDefault="008F0EC5"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8F0EC5" w:rsidRPr="00C2241D" w:rsidRDefault="008F0EC5" w:rsidP="00A9033E">
            <w:pPr>
              <w:ind w:firstLine="0"/>
              <w:jc w:val="left"/>
              <w:rPr>
                <w:rFonts w:cs="Times New Roman"/>
                <w:iCs/>
                <w:sz w:val="24"/>
                <w:szCs w:val="24"/>
              </w:rPr>
            </w:pPr>
            <w:r>
              <w:rPr>
                <w:rFonts w:cs="Times New Roman"/>
                <w:bCs/>
                <w:iCs/>
                <w:sz w:val="24"/>
                <w:szCs w:val="24"/>
              </w:rPr>
              <w:t>2 год</w:t>
            </w:r>
          </w:p>
        </w:tc>
        <w:tc>
          <w:tcPr>
            <w:tcW w:w="3114" w:type="dxa"/>
          </w:tcPr>
          <w:p w:rsidR="008F0EC5" w:rsidRPr="002A243D" w:rsidRDefault="008F0EC5" w:rsidP="00A4215F">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на основі їх означень, опису, показу, характеристики.</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Побудова</w:t>
            </w:r>
            <w:r w:rsidRPr="002A243D">
              <w:rPr>
                <w:rFonts w:eastAsia="Times New Roman" w:cs="Times New Roman"/>
                <w:sz w:val="24"/>
                <w:szCs w:val="24"/>
              </w:rPr>
              <w:t xml:space="preserve"> діаграм, таблиць даних, зокрема з використанням ІКТ.</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Аналізування</w:t>
            </w:r>
            <w:r w:rsidRPr="002A243D">
              <w:rPr>
                <w:rFonts w:eastAsia="Times New Roman" w:cs="Times New Roman"/>
                <w:sz w:val="24"/>
                <w:szCs w:val="24"/>
              </w:rPr>
              <w:t xml:space="preserve"> діаграм, таблиць даних.</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 xml:space="preserve">Проведення </w:t>
            </w:r>
            <w:r w:rsidRPr="002A243D">
              <w:rPr>
                <w:rFonts w:eastAsia="Times New Roman" w:cs="Times New Roman"/>
                <w:sz w:val="24"/>
                <w:szCs w:val="24"/>
              </w:rPr>
              <w:t>опит</w:t>
            </w:r>
            <w:r>
              <w:rPr>
                <w:rFonts w:eastAsia="Times New Roman" w:cs="Times New Roman"/>
                <w:sz w:val="24"/>
                <w:szCs w:val="24"/>
              </w:rPr>
              <w:t>увань</w:t>
            </w:r>
            <w:r w:rsidRPr="002A243D">
              <w:rPr>
                <w:rFonts w:eastAsia="Times New Roman" w:cs="Times New Roman"/>
                <w:sz w:val="24"/>
                <w:szCs w:val="24"/>
              </w:rPr>
              <w:t>.</w:t>
            </w:r>
          </w:p>
          <w:p w:rsidR="008F0EC5" w:rsidRPr="002A243D" w:rsidRDefault="008F0EC5" w:rsidP="00A4215F">
            <w:pPr>
              <w:ind w:firstLine="0"/>
              <w:rPr>
                <w:rFonts w:eastAsia="Times New Roman" w:cs="Times New Roman"/>
                <w:i/>
                <w:sz w:val="24"/>
                <w:szCs w:val="24"/>
              </w:rPr>
            </w:pPr>
            <w:r w:rsidRPr="002A243D">
              <w:rPr>
                <w:rFonts w:eastAsia="Times New Roman" w:cs="Times New Roman"/>
                <w:i/>
                <w:sz w:val="24"/>
                <w:szCs w:val="24"/>
              </w:rPr>
              <w:t>Використання</w:t>
            </w:r>
            <w:r w:rsidRPr="002A243D">
              <w:rPr>
                <w:rFonts w:eastAsia="Times New Roman" w:cs="Times New Roman"/>
                <w:sz w:val="24"/>
                <w:szCs w:val="24"/>
              </w:rPr>
              <w:t xml:space="preserve"> правил:</w:t>
            </w:r>
          </w:p>
          <w:p w:rsidR="008F0EC5" w:rsidRPr="008F0EC5" w:rsidRDefault="008F0EC5" w:rsidP="008F0EC5">
            <w:pPr>
              <w:pStyle w:val="ListParagraph"/>
              <w:numPr>
                <w:ilvl w:val="0"/>
                <w:numId w:val="30"/>
              </w:numPr>
              <w:ind w:left="290" w:firstLine="0"/>
              <w:jc w:val="left"/>
              <w:rPr>
                <w:rFonts w:eastAsia="Times New Roman" w:cs="Times New Roman"/>
                <w:sz w:val="24"/>
                <w:szCs w:val="24"/>
              </w:rPr>
            </w:pPr>
            <w:r w:rsidRPr="002A243D">
              <w:rPr>
                <w:rFonts w:eastAsia="Times New Roman" w:cs="Times New Roman"/>
                <w:sz w:val="24"/>
                <w:szCs w:val="24"/>
              </w:rPr>
              <w:t>знаходження середнього арифметичного вибірки, середнього значення величини</w:t>
            </w:r>
            <w:r w:rsidRPr="008F0EC5">
              <w:rPr>
                <w:rFonts w:eastAsia="Times New Roman" w:cs="Times New Roman"/>
                <w:sz w:val="24"/>
                <w:szCs w:val="24"/>
              </w:rPr>
              <w:t>.</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8F0EC5" w:rsidRPr="002A243D" w:rsidRDefault="008F0EC5" w:rsidP="00A4215F">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8F0EC5" w:rsidRPr="002A243D" w:rsidRDefault="008F0EC5" w:rsidP="00A4215F">
            <w:pPr>
              <w:ind w:firstLine="0"/>
              <w:rPr>
                <w:rFonts w:eastAsia="Times New Roman" w:cs="Times New Roman"/>
                <w:sz w:val="24"/>
                <w:szCs w:val="24"/>
              </w:rPr>
            </w:pPr>
          </w:p>
        </w:tc>
      </w:tr>
      <w:tr w:rsidR="008F0EC5" w:rsidRPr="00C2241D" w:rsidTr="00A9033E">
        <w:tc>
          <w:tcPr>
            <w:tcW w:w="788" w:type="dxa"/>
          </w:tcPr>
          <w:p w:rsidR="008F0EC5" w:rsidRPr="00C2241D" w:rsidRDefault="008F0EC5" w:rsidP="00A9033E">
            <w:pPr>
              <w:numPr>
                <w:ilvl w:val="0"/>
                <w:numId w:val="1"/>
              </w:numPr>
              <w:ind w:left="0" w:firstLine="0"/>
              <w:jc w:val="left"/>
              <w:rPr>
                <w:rFonts w:cs="Times New Roman"/>
                <w:sz w:val="24"/>
                <w:szCs w:val="24"/>
              </w:rPr>
            </w:pPr>
          </w:p>
        </w:tc>
        <w:tc>
          <w:tcPr>
            <w:tcW w:w="4140" w:type="dxa"/>
          </w:tcPr>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що таке комбінаторна задача</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суть способу перебору </w:t>
            </w:r>
          </w:p>
          <w:p w:rsidR="008F0EC5" w:rsidRPr="004C45B1" w:rsidRDefault="008F0EC5" w:rsidP="00DF23EC">
            <w:pPr>
              <w:ind w:firstLine="0"/>
              <w:jc w:val="left"/>
              <w:rPr>
                <w:rFonts w:cs="Times New Roman"/>
                <w:sz w:val="24"/>
                <w:szCs w:val="24"/>
              </w:rPr>
            </w:pPr>
            <w:r>
              <w:rPr>
                <w:rFonts w:cs="Times New Roman"/>
                <w:i/>
                <w:iCs/>
                <w:sz w:val="24"/>
                <w:szCs w:val="24"/>
              </w:rPr>
              <w:t xml:space="preserve">застосовує </w:t>
            </w:r>
            <w:r>
              <w:rPr>
                <w:rFonts w:cs="Times New Roman"/>
                <w:sz w:val="24"/>
                <w:szCs w:val="24"/>
              </w:rPr>
              <w:t>спосіб перебору для розв’язування задач</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що таке дерево можливих варіантів</w:t>
            </w:r>
          </w:p>
          <w:p w:rsidR="008F0EC5" w:rsidRPr="004C45B1" w:rsidRDefault="008F0EC5" w:rsidP="00DF23EC">
            <w:pPr>
              <w:ind w:firstLine="0"/>
              <w:jc w:val="left"/>
              <w:rPr>
                <w:rFonts w:cs="Times New Roman"/>
                <w:sz w:val="24"/>
                <w:szCs w:val="24"/>
              </w:rPr>
            </w:pPr>
            <w:r>
              <w:rPr>
                <w:rFonts w:cs="Times New Roman"/>
                <w:i/>
                <w:sz w:val="24"/>
                <w:szCs w:val="24"/>
              </w:rPr>
              <w:t xml:space="preserve">будує </w:t>
            </w:r>
            <w:r>
              <w:rPr>
                <w:rFonts w:cs="Times New Roman"/>
                <w:sz w:val="24"/>
                <w:szCs w:val="24"/>
              </w:rPr>
              <w:t>дерево можливих варіантів</w:t>
            </w:r>
          </w:p>
          <w:p w:rsidR="008F0EC5" w:rsidRPr="004C45B1" w:rsidRDefault="008F0EC5" w:rsidP="00DF23EC">
            <w:pPr>
              <w:ind w:firstLine="0"/>
              <w:jc w:val="left"/>
              <w:rPr>
                <w:rFonts w:cs="Times New Roman"/>
                <w:sz w:val="24"/>
                <w:szCs w:val="24"/>
              </w:rPr>
            </w:pPr>
            <w:r>
              <w:rPr>
                <w:rFonts w:cs="Times New Roman"/>
                <w:i/>
                <w:sz w:val="24"/>
                <w:szCs w:val="24"/>
              </w:rPr>
              <w:t>знає</w:t>
            </w:r>
            <w:r>
              <w:rPr>
                <w:rFonts w:cs="Times New Roman"/>
                <w:sz w:val="24"/>
                <w:szCs w:val="24"/>
              </w:rPr>
              <w:t xml:space="preserve"> правило додавання для комбінаторних задача</w:t>
            </w:r>
          </w:p>
          <w:p w:rsidR="008F0EC5" w:rsidRPr="004C45B1" w:rsidRDefault="008F0EC5" w:rsidP="00DF23EC">
            <w:pPr>
              <w:ind w:firstLine="0"/>
              <w:jc w:val="left"/>
              <w:rPr>
                <w:rFonts w:cs="Times New Roman"/>
                <w:sz w:val="24"/>
                <w:szCs w:val="24"/>
              </w:rPr>
            </w:pPr>
            <w:r>
              <w:rPr>
                <w:rFonts w:cs="Times New Roman"/>
                <w:i/>
                <w:sz w:val="24"/>
                <w:szCs w:val="24"/>
              </w:rPr>
              <w:t xml:space="preserve">виявляє </w:t>
            </w:r>
            <w:r>
              <w:rPr>
                <w:rFonts w:cs="Times New Roman"/>
                <w:sz w:val="24"/>
                <w:szCs w:val="24"/>
              </w:rPr>
              <w:t xml:space="preserve">ознаки для застосування правила додавання </w:t>
            </w:r>
          </w:p>
          <w:p w:rsidR="008F0EC5" w:rsidRPr="004C45B1" w:rsidRDefault="008F0EC5" w:rsidP="00DF23EC">
            <w:pPr>
              <w:ind w:firstLine="0"/>
              <w:jc w:val="left"/>
              <w:rPr>
                <w:rFonts w:cs="Times New Roman"/>
                <w:sz w:val="24"/>
                <w:szCs w:val="24"/>
              </w:rPr>
            </w:pPr>
            <w:r>
              <w:rPr>
                <w:rFonts w:cs="Times New Roman"/>
                <w:i/>
                <w:sz w:val="24"/>
                <w:szCs w:val="24"/>
              </w:rPr>
              <w:t xml:space="preserve">застосовує </w:t>
            </w:r>
            <w:r>
              <w:rPr>
                <w:rFonts w:cs="Times New Roman"/>
                <w:sz w:val="24"/>
                <w:szCs w:val="24"/>
              </w:rPr>
              <w:t xml:space="preserve">правило додавання для розв’язування задач </w:t>
            </w:r>
          </w:p>
          <w:p w:rsidR="008F0EC5" w:rsidRPr="004C45B1" w:rsidRDefault="008F0EC5" w:rsidP="00DF23EC">
            <w:pPr>
              <w:ind w:firstLine="0"/>
              <w:jc w:val="left"/>
              <w:rPr>
                <w:rFonts w:cs="Times New Roman"/>
                <w:sz w:val="24"/>
                <w:szCs w:val="24"/>
              </w:rPr>
            </w:pPr>
            <w:r>
              <w:rPr>
                <w:rFonts w:cs="Times New Roman"/>
                <w:i/>
                <w:sz w:val="24"/>
                <w:szCs w:val="24"/>
              </w:rPr>
              <w:t>знає</w:t>
            </w:r>
            <w:r>
              <w:rPr>
                <w:rFonts w:cs="Times New Roman"/>
                <w:sz w:val="24"/>
                <w:szCs w:val="24"/>
              </w:rPr>
              <w:t xml:space="preserve"> правило множення для комбінаторних задача</w:t>
            </w:r>
          </w:p>
          <w:p w:rsidR="008F0EC5" w:rsidRPr="004C45B1" w:rsidRDefault="008F0EC5" w:rsidP="00DF23EC">
            <w:pPr>
              <w:ind w:firstLine="0"/>
              <w:jc w:val="left"/>
              <w:rPr>
                <w:rFonts w:cs="Times New Roman"/>
                <w:sz w:val="24"/>
                <w:szCs w:val="24"/>
              </w:rPr>
            </w:pPr>
            <w:r>
              <w:rPr>
                <w:rFonts w:cs="Times New Roman"/>
                <w:i/>
                <w:sz w:val="24"/>
                <w:szCs w:val="24"/>
              </w:rPr>
              <w:t xml:space="preserve">виявляє </w:t>
            </w:r>
            <w:r>
              <w:rPr>
                <w:rFonts w:cs="Times New Roman"/>
                <w:sz w:val="24"/>
                <w:szCs w:val="24"/>
              </w:rPr>
              <w:t>ознаки для застосування правила множення</w:t>
            </w:r>
          </w:p>
          <w:p w:rsidR="008F0EC5" w:rsidRPr="004C45B1" w:rsidRDefault="008F0EC5" w:rsidP="00DF23EC">
            <w:pPr>
              <w:ind w:firstLine="0"/>
              <w:jc w:val="left"/>
              <w:rPr>
                <w:rFonts w:cs="Times New Roman"/>
                <w:sz w:val="24"/>
                <w:szCs w:val="24"/>
              </w:rPr>
            </w:pPr>
            <w:r>
              <w:rPr>
                <w:rFonts w:cs="Times New Roman"/>
                <w:i/>
                <w:sz w:val="24"/>
                <w:szCs w:val="24"/>
              </w:rPr>
              <w:t xml:space="preserve">застосовує </w:t>
            </w:r>
            <w:r>
              <w:rPr>
                <w:rFonts w:cs="Times New Roman"/>
                <w:sz w:val="24"/>
                <w:szCs w:val="24"/>
              </w:rPr>
              <w:t xml:space="preserve">правило множення для розв’язування задач </w:t>
            </w:r>
          </w:p>
          <w:p w:rsidR="008F0EC5" w:rsidRPr="004C45B1" w:rsidRDefault="008F0EC5" w:rsidP="00DF23EC">
            <w:pPr>
              <w:ind w:firstLine="0"/>
              <w:jc w:val="left"/>
              <w:rPr>
                <w:rFonts w:cs="Times New Roman"/>
                <w:sz w:val="24"/>
                <w:szCs w:val="24"/>
              </w:rPr>
            </w:pPr>
            <w:r>
              <w:rPr>
                <w:rFonts w:cs="Times New Roman"/>
                <w:i/>
                <w:sz w:val="24"/>
                <w:szCs w:val="24"/>
              </w:rPr>
              <w:t xml:space="preserve">обгрунтовує </w:t>
            </w:r>
            <w:r>
              <w:rPr>
                <w:rFonts w:cs="Times New Roman"/>
                <w:sz w:val="24"/>
                <w:szCs w:val="24"/>
              </w:rPr>
              <w:t>свої дії</w:t>
            </w:r>
          </w:p>
          <w:p w:rsidR="008F0EC5" w:rsidRPr="00C2241D" w:rsidRDefault="008F0EC5" w:rsidP="00A9033E">
            <w:pPr>
              <w:ind w:firstLine="0"/>
              <w:jc w:val="left"/>
              <w:rPr>
                <w:rFonts w:eastAsia="Times New Roman" w:cs="Times New Roman"/>
                <w:sz w:val="24"/>
                <w:szCs w:val="24"/>
                <w:lang w:eastAsia="uk-UA"/>
              </w:rPr>
            </w:pPr>
          </w:p>
        </w:tc>
        <w:tc>
          <w:tcPr>
            <w:tcW w:w="1559" w:type="dxa"/>
          </w:tcPr>
          <w:p w:rsidR="008F0EC5" w:rsidRPr="00C2241D" w:rsidRDefault="008F0EC5" w:rsidP="00A9033E">
            <w:pPr>
              <w:ind w:firstLine="0"/>
              <w:jc w:val="left"/>
              <w:rPr>
                <w:rFonts w:cs="Times New Roman"/>
                <w:bCs/>
                <w:iCs/>
                <w:sz w:val="24"/>
                <w:szCs w:val="24"/>
              </w:rPr>
            </w:pPr>
            <w:r w:rsidRPr="00C2241D">
              <w:rPr>
                <w:rFonts w:cs="Times New Roman"/>
                <w:bCs/>
                <w:iCs/>
                <w:sz w:val="24"/>
                <w:szCs w:val="24"/>
              </w:rPr>
              <w:t>§ 2</w:t>
            </w:r>
            <w:r>
              <w:rPr>
                <w:rFonts w:cs="Times New Roman"/>
                <w:bCs/>
                <w:iCs/>
                <w:sz w:val="24"/>
                <w:szCs w:val="24"/>
              </w:rPr>
              <w:t>8</w:t>
            </w:r>
            <w:r w:rsidRPr="00C2241D">
              <w:rPr>
                <w:rFonts w:cs="Times New Roman"/>
                <w:bCs/>
                <w:iCs/>
                <w:sz w:val="24"/>
                <w:szCs w:val="24"/>
              </w:rPr>
              <w:t xml:space="preserve">. </w:t>
            </w:r>
            <w:r w:rsidRPr="009A4A3D">
              <w:rPr>
                <w:color w:val="000000"/>
                <w:sz w:val="24"/>
                <w:szCs w:val="24"/>
              </w:rPr>
              <w:t>Комбінаторні задачі</w:t>
            </w:r>
          </w:p>
          <w:p w:rsidR="008F0EC5" w:rsidRDefault="008F0EC5" w:rsidP="00A9033E">
            <w:pPr>
              <w:ind w:firstLine="0"/>
              <w:jc w:val="left"/>
              <w:rPr>
                <w:rFonts w:cs="Times New Roman"/>
                <w:bCs/>
                <w:iCs/>
                <w:sz w:val="24"/>
                <w:szCs w:val="24"/>
              </w:rPr>
            </w:pPr>
          </w:p>
          <w:p w:rsidR="008F0EC5" w:rsidRDefault="008F0EC5" w:rsidP="00A9033E">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8F0EC5" w:rsidRDefault="008F0EC5" w:rsidP="00A9033E">
            <w:pPr>
              <w:ind w:firstLine="0"/>
              <w:jc w:val="left"/>
              <w:rPr>
                <w:rFonts w:cs="Times New Roman"/>
                <w:bCs/>
                <w:iCs/>
                <w:sz w:val="24"/>
                <w:szCs w:val="24"/>
              </w:rPr>
            </w:pPr>
            <w:r>
              <w:rPr>
                <w:rFonts w:cs="Times New Roman"/>
                <w:bCs/>
                <w:iCs/>
                <w:sz w:val="24"/>
                <w:szCs w:val="24"/>
              </w:rPr>
              <w:t>3</w:t>
            </w:r>
            <w:r w:rsidRPr="00C2241D">
              <w:rPr>
                <w:rFonts w:cs="Times New Roman"/>
                <w:bCs/>
                <w:iCs/>
                <w:sz w:val="24"/>
                <w:szCs w:val="24"/>
              </w:rPr>
              <w:t xml:space="preserve"> год</w:t>
            </w:r>
            <w:r>
              <w:rPr>
                <w:rFonts w:cs="Times New Roman"/>
                <w:bCs/>
                <w:iCs/>
                <w:sz w:val="24"/>
                <w:szCs w:val="24"/>
              </w:rPr>
              <w:t xml:space="preserve"> /</w:t>
            </w:r>
          </w:p>
          <w:p w:rsidR="008F0EC5" w:rsidRPr="00C2241D" w:rsidRDefault="008F0EC5" w:rsidP="00A9033E">
            <w:pPr>
              <w:ind w:firstLine="0"/>
              <w:jc w:val="left"/>
              <w:rPr>
                <w:rFonts w:cs="Times New Roman"/>
                <w:iCs/>
                <w:sz w:val="24"/>
                <w:szCs w:val="24"/>
              </w:rPr>
            </w:pPr>
            <w:r>
              <w:rPr>
                <w:rFonts w:cs="Times New Roman"/>
                <w:bCs/>
                <w:iCs/>
                <w:sz w:val="24"/>
                <w:szCs w:val="24"/>
              </w:rPr>
              <w:t>3 год</w:t>
            </w:r>
          </w:p>
        </w:tc>
        <w:tc>
          <w:tcPr>
            <w:tcW w:w="3114" w:type="dxa"/>
          </w:tcPr>
          <w:p w:rsidR="008F0EC5" w:rsidRPr="002A243D" w:rsidRDefault="008F0EC5" w:rsidP="00A4215F">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на основі їх означень, опису, показу, характеристики.</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Побудова</w:t>
            </w:r>
            <w:r>
              <w:rPr>
                <w:rFonts w:eastAsia="Times New Roman" w:cs="Times New Roman"/>
                <w:sz w:val="24"/>
                <w:szCs w:val="24"/>
              </w:rPr>
              <w:t>дерева можливих варіантів</w:t>
            </w:r>
            <w:r w:rsidRPr="002A243D">
              <w:rPr>
                <w:rFonts w:eastAsia="Times New Roman" w:cs="Times New Roman"/>
                <w:sz w:val="24"/>
                <w:szCs w:val="24"/>
              </w:rPr>
              <w:t>, зокрема з використанням ІКТ.</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Аналізування</w:t>
            </w:r>
            <w:r w:rsidRPr="002A243D">
              <w:rPr>
                <w:rFonts w:eastAsia="Times New Roman" w:cs="Times New Roman"/>
                <w:sz w:val="24"/>
                <w:szCs w:val="24"/>
              </w:rPr>
              <w:t xml:space="preserve"> діаграм, таблиць даних.</w:t>
            </w:r>
          </w:p>
          <w:p w:rsidR="008F0EC5" w:rsidRPr="008F0EC5" w:rsidRDefault="008F0EC5" w:rsidP="008F0EC5">
            <w:pPr>
              <w:ind w:firstLine="0"/>
              <w:rPr>
                <w:rFonts w:eastAsia="Times New Roman" w:cs="Times New Roman"/>
                <w:i/>
                <w:sz w:val="24"/>
                <w:szCs w:val="24"/>
              </w:rPr>
            </w:pPr>
            <w:r w:rsidRPr="002A243D">
              <w:rPr>
                <w:rFonts w:eastAsia="Times New Roman" w:cs="Times New Roman"/>
                <w:i/>
                <w:sz w:val="24"/>
                <w:szCs w:val="24"/>
              </w:rPr>
              <w:t>Використання</w:t>
            </w:r>
            <w:r>
              <w:rPr>
                <w:rFonts w:eastAsia="Times New Roman" w:cs="Times New Roman"/>
                <w:sz w:val="24"/>
                <w:szCs w:val="24"/>
              </w:rPr>
              <w:t xml:space="preserve"> правил </w:t>
            </w:r>
            <w:r w:rsidRPr="002A243D">
              <w:rPr>
                <w:rFonts w:eastAsia="Times New Roman" w:cs="Times New Roman"/>
                <w:sz w:val="24"/>
                <w:szCs w:val="24"/>
              </w:rPr>
              <w:t>додавання й множення під час розв’язування комбінаторних задач</w:t>
            </w:r>
            <w:r w:rsidRPr="008F0EC5">
              <w:rPr>
                <w:rFonts w:eastAsia="Times New Roman" w:cs="Times New Roman"/>
                <w:sz w:val="24"/>
                <w:szCs w:val="24"/>
              </w:rPr>
              <w:t>.</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8F0EC5" w:rsidRPr="002A243D" w:rsidRDefault="008F0EC5" w:rsidP="00A4215F">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8F0EC5" w:rsidRPr="002A243D" w:rsidRDefault="008F0EC5" w:rsidP="00A4215F">
            <w:pPr>
              <w:ind w:firstLine="0"/>
              <w:rPr>
                <w:rFonts w:eastAsia="Times New Roman" w:cs="Times New Roman"/>
                <w:sz w:val="24"/>
                <w:szCs w:val="24"/>
              </w:rPr>
            </w:pPr>
          </w:p>
        </w:tc>
      </w:tr>
      <w:tr w:rsidR="008F0EC5" w:rsidRPr="00C2241D" w:rsidTr="005E0736">
        <w:tc>
          <w:tcPr>
            <w:tcW w:w="788" w:type="dxa"/>
          </w:tcPr>
          <w:p w:rsidR="008F0EC5" w:rsidRPr="00C2241D" w:rsidRDefault="008F0EC5" w:rsidP="005E0736">
            <w:pPr>
              <w:numPr>
                <w:ilvl w:val="0"/>
                <w:numId w:val="1"/>
              </w:numPr>
              <w:ind w:left="0" w:firstLine="0"/>
              <w:jc w:val="left"/>
              <w:rPr>
                <w:rFonts w:cs="Times New Roman"/>
                <w:sz w:val="24"/>
                <w:szCs w:val="24"/>
              </w:rPr>
            </w:pPr>
          </w:p>
        </w:tc>
        <w:tc>
          <w:tcPr>
            <w:tcW w:w="4140" w:type="dxa"/>
          </w:tcPr>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подія </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події</w:t>
            </w:r>
          </w:p>
          <w:p w:rsidR="008F0EC5" w:rsidRPr="004C45B1" w:rsidRDefault="008F0EC5" w:rsidP="00DF23EC">
            <w:pPr>
              <w:ind w:firstLine="0"/>
              <w:jc w:val="left"/>
              <w:rPr>
                <w:rFonts w:cs="Times New Roman"/>
                <w:sz w:val="24"/>
                <w:szCs w:val="24"/>
              </w:rPr>
            </w:pPr>
            <w:r>
              <w:rPr>
                <w:rFonts w:cs="Times New Roman"/>
                <w:i/>
                <w:iCs/>
                <w:sz w:val="24"/>
                <w:szCs w:val="24"/>
              </w:rPr>
              <w:t>знає</w:t>
            </w:r>
            <w:r w:rsidRPr="00AA42ED">
              <w:rPr>
                <w:rFonts w:cs="Times New Roman"/>
                <w:sz w:val="24"/>
                <w:szCs w:val="24"/>
              </w:rPr>
              <w:t>означення</w:t>
            </w:r>
            <w:r>
              <w:rPr>
                <w:rFonts w:cs="Times New Roman"/>
                <w:sz w:val="24"/>
                <w:szCs w:val="24"/>
              </w:rPr>
              <w:t xml:space="preserve"> випадкової події</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випадкової події</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експеримент </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експерименту</w:t>
            </w:r>
          </w:p>
          <w:p w:rsidR="008F0EC5" w:rsidRPr="004C45B1" w:rsidRDefault="008F0EC5" w:rsidP="00DF23EC">
            <w:pPr>
              <w:ind w:firstLine="0"/>
              <w:jc w:val="left"/>
              <w:rPr>
                <w:rFonts w:cs="Times New Roman"/>
                <w:sz w:val="24"/>
                <w:szCs w:val="24"/>
              </w:rPr>
            </w:pPr>
            <w:r>
              <w:rPr>
                <w:rFonts w:cs="Times New Roman"/>
                <w:i/>
                <w:iCs/>
                <w:sz w:val="24"/>
                <w:szCs w:val="24"/>
              </w:rPr>
              <w:t>знає</w:t>
            </w:r>
            <w:r w:rsidRPr="00AA42ED">
              <w:rPr>
                <w:rFonts w:cs="Times New Roman"/>
                <w:sz w:val="24"/>
                <w:szCs w:val="24"/>
              </w:rPr>
              <w:t>означення</w:t>
            </w:r>
            <w:r>
              <w:rPr>
                <w:rFonts w:cs="Times New Roman"/>
                <w:sz w:val="24"/>
                <w:szCs w:val="24"/>
              </w:rPr>
              <w:t xml:space="preserve"> достовірної події</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достовірної події</w:t>
            </w:r>
          </w:p>
          <w:p w:rsidR="008F0EC5" w:rsidRPr="004C45B1" w:rsidRDefault="008F0EC5" w:rsidP="00DF23EC">
            <w:pPr>
              <w:ind w:firstLine="0"/>
              <w:jc w:val="left"/>
              <w:rPr>
                <w:rFonts w:cs="Times New Roman"/>
                <w:sz w:val="24"/>
                <w:szCs w:val="24"/>
              </w:rPr>
            </w:pPr>
            <w:r>
              <w:rPr>
                <w:rFonts w:cs="Times New Roman"/>
                <w:i/>
                <w:iCs/>
                <w:sz w:val="24"/>
                <w:szCs w:val="24"/>
              </w:rPr>
              <w:t>знає</w:t>
            </w:r>
            <w:r w:rsidRPr="00AA42ED">
              <w:rPr>
                <w:rFonts w:cs="Times New Roman"/>
                <w:sz w:val="24"/>
                <w:szCs w:val="24"/>
              </w:rPr>
              <w:t>означення</w:t>
            </w:r>
            <w:r>
              <w:rPr>
                <w:rFonts w:cs="Times New Roman"/>
                <w:sz w:val="24"/>
                <w:szCs w:val="24"/>
              </w:rPr>
              <w:t xml:space="preserve"> неможливої події</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неможливої події</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рівноможливі події </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рівноможливих подій</w:t>
            </w:r>
          </w:p>
          <w:p w:rsidR="008F0EC5" w:rsidRPr="004C45B1" w:rsidRDefault="008F0EC5" w:rsidP="00DF23EC">
            <w:pPr>
              <w:ind w:firstLine="0"/>
              <w:jc w:val="left"/>
              <w:rPr>
                <w:rFonts w:cs="Times New Roman"/>
                <w:sz w:val="24"/>
                <w:szCs w:val="24"/>
              </w:rPr>
            </w:pPr>
            <w:r>
              <w:rPr>
                <w:rFonts w:cs="Times New Roman"/>
                <w:i/>
                <w:sz w:val="24"/>
                <w:szCs w:val="24"/>
              </w:rPr>
              <w:t>розуміє та пояснює</w:t>
            </w:r>
            <w:r>
              <w:rPr>
                <w:rFonts w:cs="Times New Roman"/>
                <w:sz w:val="24"/>
                <w:szCs w:val="24"/>
              </w:rPr>
              <w:t xml:space="preserve">, що таке несумісні події </w:t>
            </w:r>
          </w:p>
          <w:p w:rsidR="008F0EC5" w:rsidRPr="004C45B1" w:rsidRDefault="008F0EC5" w:rsidP="00DF23EC">
            <w:pPr>
              <w:ind w:firstLine="0"/>
              <w:jc w:val="left"/>
              <w:rPr>
                <w:rFonts w:cs="Times New Roman"/>
                <w:sz w:val="24"/>
                <w:szCs w:val="24"/>
              </w:rPr>
            </w:pPr>
            <w:r>
              <w:rPr>
                <w:rFonts w:cs="Times New Roman"/>
                <w:i/>
                <w:iCs/>
                <w:sz w:val="24"/>
                <w:szCs w:val="24"/>
              </w:rPr>
              <w:t xml:space="preserve">наводить приклади </w:t>
            </w:r>
            <w:r>
              <w:rPr>
                <w:rFonts w:cs="Times New Roman"/>
                <w:sz w:val="24"/>
                <w:szCs w:val="24"/>
              </w:rPr>
              <w:t>несумісних подій</w:t>
            </w:r>
          </w:p>
          <w:p w:rsidR="008F0EC5" w:rsidRPr="004C45B1" w:rsidRDefault="008F0EC5" w:rsidP="00DF23EC">
            <w:pPr>
              <w:ind w:firstLine="0"/>
              <w:jc w:val="left"/>
              <w:rPr>
                <w:rFonts w:cs="Times New Roman"/>
                <w:sz w:val="24"/>
                <w:szCs w:val="24"/>
              </w:rPr>
            </w:pPr>
            <w:r>
              <w:rPr>
                <w:rFonts w:cs="Times New Roman"/>
                <w:i/>
                <w:iCs/>
                <w:sz w:val="24"/>
                <w:szCs w:val="24"/>
              </w:rPr>
              <w:t>знає</w:t>
            </w:r>
            <w:r w:rsidRPr="00AA42ED">
              <w:rPr>
                <w:rFonts w:cs="Times New Roman"/>
                <w:sz w:val="24"/>
                <w:szCs w:val="24"/>
              </w:rPr>
              <w:t>означення</w:t>
            </w:r>
            <w:r>
              <w:rPr>
                <w:rFonts w:cs="Times New Roman"/>
                <w:sz w:val="24"/>
                <w:szCs w:val="24"/>
              </w:rPr>
              <w:t xml:space="preserve"> ймовірності події</w:t>
            </w:r>
          </w:p>
          <w:p w:rsidR="008F0EC5" w:rsidRPr="004C45B1" w:rsidRDefault="008F0EC5" w:rsidP="00DF23EC">
            <w:pPr>
              <w:ind w:firstLine="0"/>
              <w:jc w:val="left"/>
              <w:rPr>
                <w:rFonts w:cs="Times New Roman"/>
                <w:sz w:val="24"/>
                <w:szCs w:val="24"/>
              </w:rPr>
            </w:pPr>
            <w:r>
              <w:rPr>
                <w:rFonts w:cs="Times New Roman"/>
                <w:i/>
                <w:sz w:val="24"/>
                <w:szCs w:val="24"/>
              </w:rPr>
              <w:t xml:space="preserve">обчислює </w:t>
            </w:r>
            <w:r>
              <w:rPr>
                <w:rFonts w:cs="Times New Roman"/>
                <w:sz w:val="24"/>
                <w:szCs w:val="24"/>
              </w:rPr>
              <w:t>ймовірність події</w:t>
            </w:r>
          </w:p>
          <w:p w:rsidR="008F0EC5" w:rsidRPr="004C45B1" w:rsidRDefault="008F0EC5" w:rsidP="00DF23EC">
            <w:pPr>
              <w:ind w:firstLine="0"/>
              <w:jc w:val="left"/>
              <w:rPr>
                <w:rFonts w:cs="Times New Roman"/>
                <w:sz w:val="24"/>
                <w:szCs w:val="24"/>
              </w:rPr>
            </w:pPr>
            <w:r>
              <w:rPr>
                <w:rFonts w:cs="Times New Roman"/>
                <w:i/>
                <w:sz w:val="24"/>
                <w:szCs w:val="24"/>
              </w:rPr>
              <w:t>знає</w:t>
            </w:r>
            <w:r>
              <w:rPr>
                <w:rFonts w:cs="Times New Roman"/>
                <w:sz w:val="24"/>
                <w:szCs w:val="24"/>
              </w:rPr>
              <w:t xml:space="preserve"> властивості ймовірності події </w:t>
            </w:r>
          </w:p>
          <w:p w:rsidR="008F0EC5" w:rsidRPr="004C45B1" w:rsidRDefault="008F0EC5" w:rsidP="00DF23EC">
            <w:pPr>
              <w:ind w:firstLine="0"/>
              <w:jc w:val="left"/>
              <w:rPr>
                <w:rFonts w:cs="Times New Roman"/>
                <w:sz w:val="24"/>
                <w:szCs w:val="24"/>
              </w:rPr>
            </w:pPr>
            <w:r>
              <w:rPr>
                <w:rFonts w:cs="Times New Roman"/>
                <w:i/>
                <w:sz w:val="24"/>
                <w:szCs w:val="24"/>
              </w:rPr>
              <w:t xml:space="preserve">застосовує </w:t>
            </w:r>
            <w:r>
              <w:rPr>
                <w:rFonts w:cs="Times New Roman"/>
                <w:sz w:val="24"/>
                <w:szCs w:val="24"/>
              </w:rPr>
              <w:t>властивості ймовірності події</w:t>
            </w:r>
          </w:p>
          <w:p w:rsidR="008F0EC5" w:rsidRPr="004C45B1" w:rsidRDefault="008F0EC5" w:rsidP="00DF23EC">
            <w:pPr>
              <w:ind w:firstLine="0"/>
              <w:jc w:val="left"/>
              <w:rPr>
                <w:rFonts w:cs="Times New Roman"/>
                <w:sz w:val="24"/>
                <w:szCs w:val="24"/>
              </w:rPr>
            </w:pPr>
            <w:r>
              <w:rPr>
                <w:rFonts w:cs="Times New Roman"/>
                <w:i/>
                <w:sz w:val="24"/>
                <w:szCs w:val="24"/>
              </w:rPr>
              <w:t>знає</w:t>
            </w:r>
            <w:r>
              <w:rPr>
                <w:rFonts w:cs="Times New Roman"/>
                <w:sz w:val="24"/>
                <w:szCs w:val="24"/>
              </w:rPr>
              <w:t xml:space="preserve"> властивість ймовірностей рівноможливих подій </w:t>
            </w:r>
          </w:p>
          <w:p w:rsidR="008F0EC5" w:rsidRPr="004C45B1" w:rsidRDefault="008F0EC5" w:rsidP="00DF23EC">
            <w:pPr>
              <w:ind w:firstLine="0"/>
              <w:jc w:val="left"/>
              <w:rPr>
                <w:rFonts w:cs="Times New Roman"/>
                <w:sz w:val="24"/>
                <w:szCs w:val="24"/>
              </w:rPr>
            </w:pPr>
            <w:r>
              <w:rPr>
                <w:rFonts w:cs="Times New Roman"/>
                <w:i/>
                <w:sz w:val="24"/>
                <w:szCs w:val="24"/>
              </w:rPr>
              <w:t xml:space="preserve">застосовує </w:t>
            </w:r>
            <w:r>
              <w:rPr>
                <w:rFonts w:cs="Times New Roman"/>
                <w:sz w:val="24"/>
                <w:szCs w:val="24"/>
              </w:rPr>
              <w:t>властивість ймовірностей рівноможливих подій</w:t>
            </w:r>
          </w:p>
          <w:p w:rsidR="008F0EC5" w:rsidRPr="00C2241D" w:rsidRDefault="008F0EC5" w:rsidP="005E0736">
            <w:pPr>
              <w:ind w:firstLine="0"/>
              <w:jc w:val="left"/>
              <w:rPr>
                <w:rFonts w:eastAsia="Times New Roman" w:cs="Times New Roman"/>
                <w:sz w:val="24"/>
                <w:szCs w:val="24"/>
                <w:lang w:eastAsia="uk-UA"/>
              </w:rPr>
            </w:pPr>
          </w:p>
        </w:tc>
        <w:tc>
          <w:tcPr>
            <w:tcW w:w="1559" w:type="dxa"/>
          </w:tcPr>
          <w:p w:rsidR="008F0EC5" w:rsidRPr="00C2241D" w:rsidRDefault="008F0EC5" w:rsidP="005E0736">
            <w:pPr>
              <w:ind w:firstLine="0"/>
              <w:jc w:val="left"/>
              <w:rPr>
                <w:rFonts w:cs="Times New Roman"/>
                <w:bCs/>
                <w:iCs/>
                <w:sz w:val="24"/>
                <w:szCs w:val="24"/>
              </w:rPr>
            </w:pPr>
            <w:r w:rsidRPr="00C2241D">
              <w:rPr>
                <w:rFonts w:cs="Times New Roman"/>
                <w:bCs/>
                <w:iCs/>
                <w:sz w:val="24"/>
                <w:szCs w:val="24"/>
              </w:rPr>
              <w:t>§ 2</w:t>
            </w:r>
            <w:r>
              <w:rPr>
                <w:rFonts w:cs="Times New Roman"/>
                <w:bCs/>
                <w:iCs/>
                <w:sz w:val="24"/>
                <w:szCs w:val="24"/>
              </w:rPr>
              <w:t>9</w:t>
            </w:r>
            <w:r w:rsidRPr="00C2241D">
              <w:rPr>
                <w:rFonts w:cs="Times New Roman"/>
                <w:bCs/>
                <w:iCs/>
                <w:sz w:val="24"/>
                <w:szCs w:val="24"/>
              </w:rPr>
              <w:t xml:space="preserve">. </w:t>
            </w:r>
            <w:r w:rsidRPr="009A4A3D">
              <w:rPr>
                <w:sz w:val="24"/>
                <w:szCs w:val="24"/>
              </w:rPr>
              <w:t>Ймовірність випадкової події</w:t>
            </w:r>
          </w:p>
          <w:p w:rsidR="008F0EC5" w:rsidRDefault="008F0EC5" w:rsidP="005E0736">
            <w:pPr>
              <w:ind w:firstLine="0"/>
              <w:jc w:val="left"/>
              <w:rPr>
                <w:rFonts w:cs="Times New Roman"/>
                <w:bCs/>
                <w:iCs/>
                <w:sz w:val="24"/>
                <w:szCs w:val="24"/>
              </w:rPr>
            </w:pPr>
          </w:p>
          <w:p w:rsidR="008F0EC5" w:rsidRDefault="008F0EC5" w:rsidP="005E0736">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8F0EC5" w:rsidRDefault="008F0EC5" w:rsidP="005E0736">
            <w:pPr>
              <w:ind w:firstLine="0"/>
              <w:jc w:val="left"/>
              <w:rPr>
                <w:rFonts w:cs="Times New Roman"/>
                <w:bCs/>
                <w:iCs/>
                <w:sz w:val="24"/>
                <w:szCs w:val="24"/>
              </w:rPr>
            </w:pPr>
            <w:r>
              <w:rPr>
                <w:rFonts w:cs="Times New Roman"/>
                <w:bCs/>
                <w:iCs/>
                <w:sz w:val="24"/>
                <w:szCs w:val="24"/>
              </w:rPr>
              <w:t>3</w:t>
            </w:r>
            <w:r w:rsidRPr="00C2241D">
              <w:rPr>
                <w:rFonts w:cs="Times New Roman"/>
                <w:bCs/>
                <w:iCs/>
                <w:sz w:val="24"/>
                <w:szCs w:val="24"/>
              </w:rPr>
              <w:t xml:space="preserve"> год</w:t>
            </w:r>
            <w:r>
              <w:rPr>
                <w:rFonts w:cs="Times New Roman"/>
                <w:bCs/>
                <w:iCs/>
                <w:sz w:val="24"/>
                <w:szCs w:val="24"/>
              </w:rPr>
              <w:t xml:space="preserve"> /</w:t>
            </w:r>
          </w:p>
          <w:p w:rsidR="008F0EC5" w:rsidRPr="00C2241D" w:rsidRDefault="008F0EC5" w:rsidP="005E0736">
            <w:pPr>
              <w:ind w:firstLine="0"/>
              <w:jc w:val="left"/>
              <w:rPr>
                <w:rFonts w:cs="Times New Roman"/>
                <w:iCs/>
                <w:sz w:val="24"/>
                <w:szCs w:val="24"/>
              </w:rPr>
            </w:pPr>
            <w:r>
              <w:rPr>
                <w:rFonts w:cs="Times New Roman"/>
                <w:bCs/>
                <w:iCs/>
                <w:sz w:val="24"/>
                <w:szCs w:val="24"/>
              </w:rPr>
              <w:t>3 год</w:t>
            </w:r>
          </w:p>
        </w:tc>
        <w:tc>
          <w:tcPr>
            <w:tcW w:w="3114" w:type="dxa"/>
          </w:tcPr>
          <w:p w:rsidR="008F0EC5" w:rsidRPr="002A243D" w:rsidRDefault="008F0EC5" w:rsidP="00A4215F">
            <w:pPr>
              <w:widowControl w:val="0"/>
              <w:pBdr>
                <w:top w:val="nil"/>
                <w:left w:val="nil"/>
                <w:bottom w:val="nil"/>
                <w:right w:val="nil"/>
                <w:between w:val="nil"/>
              </w:pBdr>
              <w:ind w:firstLine="0"/>
              <w:rPr>
                <w:rFonts w:eastAsia="Times New Roman" w:cs="Times New Roman"/>
                <w:sz w:val="24"/>
                <w:szCs w:val="24"/>
              </w:rPr>
            </w:pPr>
            <w:r w:rsidRPr="002A243D">
              <w:rPr>
                <w:rFonts w:eastAsia="Times New Roman" w:cs="Times New Roman"/>
                <w:i/>
                <w:sz w:val="24"/>
                <w:szCs w:val="24"/>
              </w:rPr>
              <w:t>Розпізнавання</w:t>
            </w:r>
            <w:r w:rsidRPr="002A243D">
              <w:rPr>
                <w:rFonts w:eastAsia="Times New Roman" w:cs="Times New Roman"/>
                <w:sz w:val="24"/>
                <w:szCs w:val="24"/>
              </w:rPr>
              <w:t xml:space="preserve"> математичних понять, указаних у змісті, на основі їх означень, опису, показу, характеристики.</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 xml:space="preserve">Проведення </w:t>
            </w:r>
            <w:r w:rsidRPr="002A243D">
              <w:rPr>
                <w:rFonts w:eastAsia="Times New Roman" w:cs="Times New Roman"/>
                <w:sz w:val="24"/>
                <w:szCs w:val="24"/>
              </w:rPr>
              <w:t>простіших випробувань.</w:t>
            </w:r>
          </w:p>
          <w:p w:rsidR="008F0EC5" w:rsidRPr="008F0EC5" w:rsidRDefault="008F0EC5" w:rsidP="008F0EC5">
            <w:pPr>
              <w:ind w:firstLine="0"/>
              <w:rPr>
                <w:rFonts w:eastAsia="Times New Roman" w:cs="Times New Roman"/>
                <w:i/>
                <w:sz w:val="24"/>
                <w:szCs w:val="24"/>
              </w:rPr>
            </w:pPr>
            <w:r w:rsidRPr="002A243D">
              <w:rPr>
                <w:rFonts w:eastAsia="Times New Roman" w:cs="Times New Roman"/>
                <w:i/>
                <w:sz w:val="24"/>
                <w:szCs w:val="24"/>
              </w:rPr>
              <w:t>Використання</w:t>
            </w:r>
            <w:r>
              <w:rPr>
                <w:rFonts w:eastAsia="Times New Roman" w:cs="Times New Roman"/>
                <w:sz w:val="24"/>
                <w:szCs w:val="24"/>
              </w:rPr>
              <w:t xml:space="preserve"> правил </w:t>
            </w:r>
            <w:r w:rsidRPr="002A243D">
              <w:rPr>
                <w:rFonts w:eastAsia="Times New Roman" w:cs="Times New Roman"/>
                <w:sz w:val="24"/>
                <w:szCs w:val="24"/>
              </w:rPr>
              <w:t>знаходження ймовірності події.</w:t>
            </w:r>
          </w:p>
          <w:p w:rsidR="008F0EC5" w:rsidRPr="002A243D" w:rsidRDefault="008F0EC5" w:rsidP="00A4215F">
            <w:pPr>
              <w:ind w:left="-1" w:firstLine="0"/>
              <w:rPr>
                <w:rFonts w:eastAsia="Times New Roman" w:cs="Times New Roman"/>
                <w:sz w:val="24"/>
                <w:szCs w:val="24"/>
              </w:rPr>
            </w:pPr>
            <w:r w:rsidRPr="002A243D">
              <w:rPr>
                <w:rFonts w:eastAsia="Times New Roman" w:cs="Times New Roman"/>
                <w:i/>
                <w:sz w:val="24"/>
                <w:szCs w:val="24"/>
              </w:rPr>
              <w:t>Розв’язування</w:t>
            </w:r>
            <w:r w:rsidRPr="002A243D">
              <w:rPr>
                <w:rFonts w:eastAsia="Times New Roman" w:cs="Times New Roman"/>
                <w:sz w:val="24"/>
                <w:szCs w:val="24"/>
              </w:rPr>
              <w:t xml:space="preserve"> задач, зокрема практичних, що передбачають застосування означень, властивостей і правил, зазначених у змісті.</w:t>
            </w:r>
          </w:p>
          <w:p w:rsidR="008F0EC5" w:rsidRPr="002A243D" w:rsidRDefault="008F0EC5" w:rsidP="00A4215F">
            <w:pPr>
              <w:ind w:firstLine="0"/>
              <w:rPr>
                <w:rFonts w:eastAsia="Times New Roman" w:cs="Times New Roman"/>
                <w:sz w:val="24"/>
                <w:szCs w:val="24"/>
              </w:rPr>
            </w:pPr>
            <w:r w:rsidRPr="002A243D">
              <w:rPr>
                <w:rFonts w:eastAsia="Times New Roman" w:cs="Times New Roman"/>
                <w:i/>
                <w:sz w:val="24"/>
                <w:szCs w:val="24"/>
              </w:rPr>
              <w:t>Складання</w:t>
            </w:r>
            <w:r w:rsidRPr="002A243D">
              <w:rPr>
                <w:rFonts w:eastAsia="Times New Roman" w:cs="Times New Roman"/>
                <w:sz w:val="24"/>
                <w:szCs w:val="24"/>
              </w:rPr>
              <w:t xml:space="preserve"> власних задач за темою.</w:t>
            </w:r>
          </w:p>
          <w:p w:rsidR="008F0EC5" w:rsidRPr="002A243D" w:rsidRDefault="008F0EC5" w:rsidP="00A4215F">
            <w:pPr>
              <w:ind w:firstLine="0"/>
              <w:rPr>
                <w:rFonts w:eastAsia="Times New Roman" w:cs="Times New Roman"/>
                <w:sz w:val="24"/>
                <w:szCs w:val="24"/>
              </w:rPr>
            </w:pPr>
          </w:p>
        </w:tc>
      </w:tr>
      <w:tr w:rsidR="00AF0DFB" w:rsidRPr="00C2241D" w:rsidTr="005E0736">
        <w:tc>
          <w:tcPr>
            <w:tcW w:w="788" w:type="dxa"/>
          </w:tcPr>
          <w:p w:rsidR="00AF0DFB" w:rsidRPr="00C2241D" w:rsidRDefault="00AF0DFB" w:rsidP="005E0736">
            <w:pPr>
              <w:numPr>
                <w:ilvl w:val="0"/>
                <w:numId w:val="1"/>
              </w:numPr>
              <w:ind w:left="0" w:firstLine="0"/>
              <w:jc w:val="left"/>
              <w:rPr>
                <w:rFonts w:cs="Times New Roman"/>
                <w:sz w:val="24"/>
                <w:szCs w:val="24"/>
              </w:rPr>
            </w:pPr>
          </w:p>
        </w:tc>
        <w:tc>
          <w:tcPr>
            <w:tcW w:w="4140" w:type="dxa"/>
          </w:tcPr>
          <w:p w:rsidR="00AF0DFB" w:rsidRPr="002D6FB4" w:rsidRDefault="00AF0DFB" w:rsidP="005E0736">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задач</w:t>
            </w:r>
          </w:p>
        </w:tc>
        <w:tc>
          <w:tcPr>
            <w:tcW w:w="1559" w:type="dxa"/>
          </w:tcPr>
          <w:p w:rsidR="00AF0DFB" w:rsidRDefault="00AF0DFB" w:rsidP="005E0736">
            <w:pPr>
              <w:ind w:firstLine="0"/>
              <w:jc w:val="left"/>
              <w:rPr>
                <w:rFonts w:cs="Times New Roman"/>
                <w:bCs/>
                <w:iCs/>
                <w:sz w:val="24"/>
                <w:szCs w:val="24"/>
                <w:lang w:val="ru-RU"/>
              </w:rPr>
            </w:pPr>
            <w:r>
              <w:rPr>
                <w:rFonts w:cs="Times New Roman"/>
                <w:bCs/>
                <w:iCs/>
                <w:sz w:val="24"/>
                <w:szCs w:val="24"/>
                <w:lang w:val="ru-RU"/>
              </w:rPr>
              <w:t>Тематичний контроль</w:t>
            </w:r>
          </w:p>
          <w:p w:rsidR="00AF0DFB" w:rsidRDefault="00AF0DFB" w:rsidP="005E0736">
            <w:pPr>
              <w:ind w:firstLine="0"/>
              <w:jc w:val="left"/>
              <w:rPr>
                <w:rFonts w:cs="Times New Roman"/>
                <w:bCs/>
                <w:iCs/>
                <w:sz w:val="24"/>
                <w:szCs w:val="24"/>
                <w:lang w:val="ru-RU"/>
              </w:rPr>
            </w:pPr>
          </w:p>
          <w:p w:rsidR="00AF0DFB" w:rsidRDefault="00AF0DFB" w:rsidP="005E0736">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AF0DFB" w:rsidRDefault="00AF0DFB" w:rsidP="005E0736">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AF0DFB" w:rsidRPr="00C2241D" w:rsidRDefault="009A4A3D" w:rsidP="005E0736">
            <w:pPr>
              <w:ind w:firstLine="0"/>
              <w:jc w:val="left"/>
              <w:rPr>
                <w:rFonts w:cs="Times New Roman"/>
                <w:bCs/>
                <w:iCs/>
                <w:sz w:val="24"/>
                <w:szCs w:val="24"/>
              </w:rPr>
            </w:pPr>
            <w:r>
              <w:rPr>
                <w:rFonts w:cs="Times New Roman"/>
                <w:bCs/>
                <w:iCs/>
                <w:sz w:val="24"/>
                <w:szCs w:val="24"/>
              </w:rPr>
              <w:t>1</w:t>
            </w:r>
            <w:r w:rsidR="00AF0DFB">
              <w:rPr>
                <w:rFonts w:cs="Times New Roman"/>
                <w:bCs/>
                <w:iCs/>
                <w:sz w:val="24"/>
                <w:szCs w:val="24"/>
              </w:rPr>
              <w:t xml:space="preserve"> год</w:t>
            </w:r>
          </w:p>
        </w:tc>
        <w:tc>
          <w:tcPr>
            <w:tcW w:w="3114" w:type="dxa"/>
          </w:tcPr>
          <w:p w:rsidR="00AF0DFB" w:rsidRPr="000D1D01" w:rsidRDefault="00AF0DFB"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AF0DFB" w:rsidRPr="00C2241D" w:rsidTr="005E0736">
        <w:tc>
          <w:tcPr>
            <w:tcW w:w="788" w:type="dxa"/>
          </w:tcPr>
          <w:p w:rsidR="00AF0DFB" w:rsidRPr="00C2241D" w:rsidRDefault="00AF0DFB" w:rsidP="005E0736">
            <w:pPr>
              <w:numPr>
                <w:ilvl w:val="0"/>
                <w:numId w:val="1"/>
              </w:numPr>
              <w:ind w:left="0" w:firstLine="0"/>
              <w:jc w:val="left"/>
              <w:rPr>
                <w:rFonts w:cs="Times New Roman"/>
                <w:sz w:val="24"/>
                <w:szCs w:val="24"/>
              </w:rPr>
            </w:pPr>
          </w:p>
        </w:tc>
        <w:tc>
          <w:tcPr>
            <w:tcW w:w="4140" w:type="dxa"/>
          </w:tcPr>
          <w:p w:rsidR="00AF0DFB" w:rsidRPr="002D6FB4" w:rsidRDefault="00AF0DFB" w:rsidP="005E0736">
            <w:pPr>
              <w:ind w:firstLine="0"/>
              <w:jc w:val="left"/>
              <w:rPr>
                <w:rFonts w:eastAsia="Times New Roman" w:cs="Times New Roman"/>
                <w:iCs/>
                <w:sz w:val="24"/>
                <w:szCs w:val="24"/>
                <w:lang w:eastAsia="uk-UA"/>
              </w:rPr>
            </w:pPr>
            <w:r>
              <w:rPr>
                <w:rFonts w:eastAsia="Times New Roman" w:cs="Times New Roman"/>
                <w:i/>
                <w:iCs/>
                <w:sz w:val="24"/>
                <w:szCs w:val="24"/>
                <w:lang w:eastAsia="uk-UA"/>
              </w:rPr>
              <w:t xml:space="preserve">застосовує </w:t>
            </w:r>
            <w:r>
              <w:rPr>
                <w:rFonts w:eastAsia="Times New Roman" w:cs="Times New Roman"/>
                <w:iCs/>
                <w:sz w:val="24"/>
                <w:szCs w:val="24"/>
                <w:lang w:eastAsia="uk-UA"/>
              </w:rPr>
              <w:t>вивчене до розв’язування К-задач</w:t>
            </w:r>
          </w:p>
        </w:tc>
        <w:tc>
          <w:tcPr>
            <w:tcW w:w="1559" w:type="dxa"/>
          </w:tcPr>
          <w:p w:rsidR="00AF0DFB" w:rsidRDefault="00AF0DFB" w:rsidP="005E0736">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AF0DFB" w:rsidRDefault="00AF0DFB" w:rsidP="005E0736">
            <w:pPr>
              <w:ind w:firstLine="0"/>
              <w:jc w:val="left"/>
              <w:rPr>
                <w:rFonts w:cs="Times New Roman"/>
                <w:bCs/>
                <w:iCs/>
                <w:sz w:val="24"/>
                <w:szCs w:val="24"/>
                <w:lang w:val="ru-RU"/>
              </w:rPr>
            </w:pPr>
          </w:p>
          <w:p w:rsidR="00AF0DFB" w:rsidRDefault="009A4A3D" w:rsidP="005E0736">
            <w:pPr>
              <w:ind w:firstLine="0"/>
              <w:jc w:val="left"/>
              <w:rPr>
                <w:rFonts w:cs="Times New Roman"/>
                <w:bCs/>
                <w:iCs/>
                <w:sz w:val="24"/>
                <w:szCs w:val="24"/>
              </w:rPr>
            </w:pPr>
            <w:r>
              <w:rPr>
                <w:rFonts w:cs="Times New Roman"/>
                <w:b/>
                <w:bCs/>
                <w:iCs/>
                <w:sz w:val="24"/>
                <w:szCs w:val="24"/>
              </w:rPr>
              <w:t>3</w:t>
            </w:r>
            <w:r w:rsidR="00AF0DFB" w:rsidRPr="002D6FB4">
              <w:rPr>
                <w:rFonts w:cs="Times New Roman"/>
                <w:b/>
                <w:bCs/>
                <w:iCs/>
                <w:sz w:val="24"/>
                <w:szCs w:val="24"/>
              </w:rPr>
              <w:t xml:space="preserve"> год</w:t>
            </w:r>
            <w:r w:rsidR="00AF0DFB">
              <w:rPr>
                <w:rFonts w:cs="Times New Roman"/>
                <w:bCs/>
                <w:iCs/>
                <w:sz w:val="24"/>
                <w:szCs w:val="24"/>
              </w:rPr>
              <w:t xml:space="preserve"> /</w:t>
            </w:r>
          </w:p>
          <w:p w:rsidR="00AF0DFB" w:rsidRDefault="00AF0DFB" w:rsidP="005E0736">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AF0DFB" w:rsidRPr="00C2241D" w:rsidRDefault="009A4A3D" w:rsidP="005E0736">
            <w:pPr>
              <w:ind w:firstLine="0"/>
              <w:jc w:val="left"/>
              <w:rPr>
                <w:rFonts w:cs="Times New Roman"/>
                <w:bCs/>
                <w:iCs/>
                <w:sz w:val="24"/>
                <w:szCs w:val="24"/>
              </w:rPr>
            </w:pPr>
            <w:r>
              <w:rPr>
                <w:rFonts w:cs="Times New Roman"/>
                <w:bCs/>
                <w:iCs/>
                <w:sz w:val="24"/>
                <w:szCs w:val="24"/>
              </w:rPr>
              <w:t>5</w:t>
            </w:r>
            <w:r w:rsidR="00AF0DFB">
              <w:rPr>
                <w:rFonts w:cs="Times New Roman"/>
                <w:bCs/>
                <w:iCs/>
                <w:sz w:val="24"/>
                <w:szCs w:val="24"/>
              </w:rPr>
              <w:t xml:space="preserve"> год</w:t>
            </w:r>
          </w:p>
        </w:tc>
        <w:tc>
          <w:tcPr>
            <w:tcW w:w="3114" w:type="dxa"/>
          </w:tcPr>
          <w:p w:rsidR="00AF0DFB" w:rsidRPr="000D1D01" w:rsidRDefault="00AF0DFB" w:rsidP="0069091B">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2D6FB4" w:rsidRPr="00C2241D" w:rsidTr="002D6FB4">
        <w:trPr>
          <w:trHeight w:val="729"/>
        </w:trPr>
        <w:tc>
          <w:tcPr>
            <w:tcW w:w="9601" w:type="dxa"/>
            <w:gridSpan w:val="4"/>
            <w:vAlign w:val="center"/>
          </w:tcPr>
          <w:p w:rsidR="002D6FB4" w:rsidRPr="009A4A3D" w:rsidRDefault="002D6FB4" w:rsidP="0069091B">
            <w:pPr>
              <w:ind w:firstLine="0"/>
              <w:jc w:val="center"/>
              <w:rPr>
                <w:rFonts w:cs="Times New Roman"/>
                <w:b/>
                <w:bCs/>
                <w:iCs/>
                <w:smallCaps/>
                <w:color w:val="000000"/>
                <w:sz w:val="24"/>
                <w:szCs w:val="24"/>
              </w:rPr>
            </w:pPr>
            <w:r w:rsidRPr="009A4A3D">
              <w:rPr>
                <w:rFonts w:cs="Times New Roman"/>
                <w:b/>
                <w:sz w:val="24"/>
                <w:szCs w:val="24"/>
              </w:rPr>
              <w:t xml:space="preserve">Тема </w:t>
            </w:r>
            <w:r w:rsidR="00761BA8" w:rsidRPr="009A4A3D">
              <w:rPr>
                <w:rFonts w:cs="Times New Roman"/>
                <w:b/>
                <w:bCs/>
                <w:smallCaps/>
                <w:color w:val="000000"/>
                <w:sz w:val="24"/>
                <w:szCs w:val="24"/>
              </w:rPr>
              <w:t>7</w:t>
            </w:r>
            <w:r w:rsidRPr="009A4A3D">
              <w:rPr>
                <w:rFonts w:cs="Times New Roman"/>
                <w:b/>
                <w:bCs/>
                <w:smallCaps/>
                <w:color w:val="000000"/>
                <w:sz w:val="24"/>
                <w:szCs w:val="24"/>
              </w:rPr>
              <w:t xml:space="preserve">. </w:t>
            </w:r>
            <w:r w:rsidR="004D0A2F" w:rsidRPr="009A4A3D">
              <w:rPr>
                <w:b/>
                <w:color w:val="000000"/>
                <w:sz w:val="24"/>
                <w:szCs w:val="24"/>
              </w:rPr>
              <w:t>ПОВТОРЕННЯ ВИВЧЕНОГО</w:t>
            </w:r>
          </w:p>
          <w:p w:rsidR="002D6FB4" w:rsidRPr="00C2241D" w:rsidRDefault="009A4A3D" w:rsidP="0069091B">
            <w:pPr>
              <w:ind w:firstLine="0"/>
              <w:jc w:val="center"/>
              <w:rPr>
                <w:rFonts w:cs="Times New Roman"/>
                <w:b/>
                <w:bCs/>
                <w:iCs/>
                <w:smallCaps/>
                <w:color w:val="000000"/>
                <w:sz w:val="24"/>
                <w:szCs w:val="24"/>
              </w:rPr>
            </w:pPr>
            <w:r w:rsidRPr="009A4A3D">
              <w:rPr>
                <w:rFonts w:cs="Times New Roman"/>
                <w:b/>
                <w:bCs/>
                <w:iCs/>
                <w:sz w:val="24"/>
                <w:szCs w:val="24"/>
              </w:rPr>
              <w:t>6</w:t>
            </w:r>
            <w:r w:rsidR="002D6FB4" w:rsidRPr="009A4A3D">
              <w:rPr>
                <w:rFonts w:cs="Times New Roman"/>
                <w:b/>
                <w:bCs/>
                <w:iCs/>
                <w:sz w:val="24"/>
                <w:szCs w:val="24"/>
              </w:rPr>
              <w:t xml:space="preserve"> год</w:t>
            </w:r>
            <w:r w:rsidR="002D6FB4" w:rsidRPr="009A4A3D">
              <w:rPr>
                <w:rFonts w:cs="Times New Roman"/>
                <w:bCs/>
                <w:iCs/>
                <w:sz w:val="24"/>
                <w:szCs w:val="24"/>
              </w:rPr>
              <w:t xml:space="preserve"> / </w:t>
            </w:r>
            <w:r w:rsidRPr="009A4A3D">
              <w:rPr>
                <w:rFonts w:cs="Times New Roman"/>
                <w:bCs/>
                <w:iCs/>
                <w:sz w:val="24"/>
                <w:szCs w:val="24"/>
              </w:rPr>
              <w:t>6</w:t>
            </w:r>
            <w:r w:rsidR="002D6FB4" w:rsidRPr="009A4A3D">
              <w:rPr>
                <w:rFonts w:cs="Times New Roman"/>
                <w:bCs/>
                <w:iCs/>
                <w:sz w:val="24"/>
                <w:szCs w:val="24"/>
              </w:rPr>
              <w:t xml:space="preserve"> год / </w:t>
            </w:r>
            <w:r w:rsidR="004D0A2F" w:rsidRPr="009A4A3D">
              <w:rPr>
                <w:rFonts w:cs="Times New Roman"/>
                <w:bCs/>
                <w:iCs/>
                <w:sz w:val="24"/>
                <w:szCs w:val="24"/>
              </w:rPr>
              <w:t>1</w:t>
            </w:r>
            <w:r w:rsidR="00761BA8" w:rsidRPr="009A4A3D">
              <w:rPr>
                <w:rFonts w:cs="Times New Roman"/>
                <w:bCs/>
                <w:iCs/>
                <w:sz w:val="24"/>
                <w:szCs w:val="24"/>
              </w:rPr>
              <w:t>1</w:t>
            </w:r>
            <w:r w:rsidR="002D6FB4" w:rsidRPr="009A4A3D">
              <w:rPr>
                <w:rFonts w:cs="Times New Roman"/>
                <w:bCs/>
                <w:iCs/>
                <w:sz w:val="24"/>
                <w:szCs w:val="24"/>
              </w:rPr>
              <w:t xml:space="preserve"> год</w:t>
            </w:r>
          </w:p>
        </w:tc>
      </w:tr>
      <w:tr w:rsidR="002D6FB4" w:rsidRPr="009A4A3D" w:rsidTr="00C2241D">
        <w:tc>
          <w:tcPr>
            <w:tcW w:w="788" w:type="dxa"/>
          </w:tcPr>
          <w:p w:rsidR="002D6FB4" w:rsidRPr="009A4A3D" w:rsidRDefault="002D6FB4" w:rsidP="00A30B1A">
            <w:pPr>
              <w:numPr>
                <w:ilvl w:val="0"/>
                <w:numId w:val="1"/>
              </w:numPr>
              <w:ind w:left="0" w:firstLine="0"/>
              <w:jc w:val="left"/>
              <w:rPr>
                <w:rFonts w:cs="Times New Roman"/>
                <w:sz w:val="24"/>
                <w:szCs w:val="24"/>
              </w:rPr>
            </w:pPr>
          </w:p>
        </w:tc>
        <w:tc>
          <w:tcPr>
            <w:tcW w:w="4140" w:type="dxa"/>
          </w:tcPr>
          <w:p w:rsidR="002D6FB4" w:rsidRPr="009A4A3D" w:rsidRDefault="002D6FB4" w:rsidP="009A4A3D">
            <w:pPr>
              <w:ind w:firstLine="0"/>
              <w:jc w:val="left"/>
              <w:rPr>
                <w:rFonts w:cs="Times New Roman"/>
                <w:i/>
                <w:sz w:val="24"/>
                <w:szCs w:val="24"/>
              </w:rPr>
            </w:pPr>
            <w:r w:rsidRPr="009A4A3D">
              <w:rPr>
                <w:rFonts w:cs="Times New Roman"/>
                <w:i/>
                <w:iCs/>
                <w:sz w:val="24"/>
                <w:szCs w:val="24"/>
              </w:rPr>
              <w:t xml:space="preserve">застосовує </w:t>
            </w:r>
            <w:r w:rsidRPr="009A4A3D">
              <w:rPr>
                <w:rFonts w:cs="Times New Roman"/>
                <w:iCs/>
                <w:sz w:val="24"/>
                <w:szCs w:val="24"/>
              </w:rPr>
              <w:t xml:space="preserve">вивчене в </w:t>
            </w:r>
            <w:r w:rsidR="009A4A3D" w:rsidRPr="009A4A3D">
              <w:rPr>
                <w:rFonts w:cs="Times New Roman"/>
                <w:iCs/>
                <w:sz w:val="24"/>
                <w:szCs w:val="24"/>
              </w:rPr>
              <w:t>7</w:t>
            </w:r>
            <w:r w:rsidRPr="009A4A3D">
              <w:rPr>
                <w:rFonts w:cs="Times New Roman"/>
                <w:iCs/>
                <w:sz w:val="24"/>
                <w:szCs w:val="24"/>
              </w:rPr>
              <w:t xml:space="preserve"> класі до розв’язування задач</w:t>
            </w:r>
            <w:r w:rsidRPr="009A4A3D">
              <w:rPr>
                <w:rFonts w:eastAsia="Times New Roman" w:cs="Times New Roman"/>
                <w:sz w:val="24"/>
                <w:szCs w:val="24"/>
                <w:lang w:eastAsia="uk-UA"/>
              </w:rPr>
              <w:t>;</w:t>
            </w:r>
          </w:p>
        </w:tc>
        <w:tc>
          <w:tcPr>
            <w:tcW w:w="1559" w:type="dxa"/>
          </w:tcPr>
          <w:p w:rsidR="004D0A2F" w:rsidRPr="009A4A3D" w:rsidRDefault="009A4A3D" w:rsidP="00A30B1A">
            <w:pPr>
              <w:ind w:firstLine="0"/>
              <w:jc w:val="left"/>
              <w:rPr>
                <w:color w:val="000000"/>
                <w:sz w:val="24"/>
                <w:szCs w:val="24"/>
              </w:rPr>
            </w:pPr>
            <w:r w:rsidRPr="009A4A3D">
              <w:rPr>
                <w:color w:val="000000"/>
                <w:sz w:val="24"/>
                <w:szCs w:val="24"/>
              </w:rPr>
              <w:t xml:space="preserve">Вирази і тотожності  </w:t>
            </w:r>
          </w:p>
          <w:p w:rsidR="009A4A3D" w:rsidRPr="009A4A3D" w:rsidRDefault="009A4A3D" w:rsidP="00A30B1A">
            <w:pPr>
              <w:ind w:firstLine="0"/>
              <w:jc w:val="left"/>
              <w:rPr>
                <w:color w:val="000000"/>
                <w:sz w:val="24"/>
                <w:szCs w:val="24"/>
              </w:rPr>
            </w:pPr>
          </w:p>
          <w:p w:rsidR="004D0A2F" w:rsidRPr="009A4A3D" w:rsidRDefault="004D0A2F" w:rsidP="004D0A2F">
            <w:pPr>
              <w:ind w:firstLine="0"/>
              <w:jc w:val="left"/>
              <w:rPr>
                <w:rFonts w:cs="Times New Roman"/>
                <w:bCs/>
                <w:iCs/>
                <w:sz w:val="24"/>
                <w:szCs w:val="24"/>
              </w:rPr>
            </w:pPr>
            <w:r w:rsidRPr="009A4A3D">
              <w:rPr>
                <w:rFonts w:cs="Times New Roman"/>
                <w:b/>
                <w:bCs/>
                <w:iCs/>
                <w:sz w:val="24"/>
                <w:szCs w:val="24"/>
              </w:rPr>
              <w:t>1 год</w:t>
            </w:r>
            <w:r w:rsidRPr="009A4A3D">
              <w:rPr>
                <w:rFonts w:cs="Times New Roman"/>
                <w:bCs/>
                <w:iCs/>
                <w:sz w:val="24"/>
                <w:szCs w:val="24"/>
              </w:rPr>
              <w:t xml:space="preserve">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1 год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2 год</w:t>
            </w:r>
          </w:p>
          <w:p w:rsidR="004D0A2F" w:rsidRPr="009A4A3D" w:rsidRDefault="004D0A2F" w:rsidP="004D0A2F">
            <w:pPr>
              <w:ind w:firstLine="0"/>
              <w:jc w:val="left"/>
              <w:rPr>
                <w:rFonts w:cs="Times New Roman"/>
                <w:iCs/>
                <w:sz w:val="24"/>
                <w:szCs w:val="24"/>
              </w:rPr>
            </w:pPr>
          </w:p>
        </w:tc>
        <w:tc>
          <w:tcPr>
            <w:tcW w:w="3114" w:type="dxa"/>
          </w:tcPr>
          <w:p w:rsidR="002D6FB4" w:rsidRPr="009A4A3D" w:rsidRDefault="002D6FB4" w:rsidP="0069091B">
            <w:pPr>
              <w:ind w:firstLine="0"/>
              <w:jc w:val="left"/>
              <w:rPr>
                <w:rFonts w:cs="Times New Roman"/>
                <w:sz w:val="24"/>
                <w:szCs w:val="24"/>
              </w:rPr>
            </w:pPr>
            <w:r w:rsidRPr="009A4A3D">
              <w:rPr>
                <w:rFonts w:cs="Times New Roman"/>
                <w:sz w:val="24"/>
                <w:szCs w:val="24"/>
              </w:rPr>
              <w:t>Розв’язування задач</w:t>
            </w:r>
          </w:p>
        </w:tc>
      </w:tr>
      <w:tr w:rsidR="004D0A2F" w:rsidRPr="009A4A3D" w:rsidTr="005E0736">
        <w:tc>
          <w:tcPr>
            <w:tcW w:w="788" w:type="dxa"/>
          </w:tcPr>
          <w:p w:rsidR="004D0A2F" w:rsidRPr="009A4A3D" w:rsidRDefault="004D0A2F" w:rsidP="005E0736">
            <w:pPr>
              <w:numPr>
                <w:ilvl w:val="0"/>
                <w:numId w:val="1"/>
              </w:numPr>
              <w:ind w:left="0" w:firstLine="0"/>
              <w:jc w:val="left"/>
              <w:rPr>
                <w:rFonts w:cs="Times New Roman"/>
                <w:sz w:val="24"/>
                <w:szCs w:val="24"/>
              </w:rPr>
            </w:pPr>
          </w:p>
        </w:tc>
        <w:tc>
          <w:tcPr>
            <w:tcW w:w="4140" w:type="dxa"/>
          </w:tcPr>
          <w:p w:rsidR="004D0A2F" w:rsidRPr="009A4A3D" w:rsidRDefault="004D0A2F" w:rsidP="009A4A3D">
            <w:pPr>
              <w:ind w:firstLine="0"/>
              <w:jc w:val="left"/>
              <w:rPr>
                <w:rFonts w:cs="Times New Roman"/>
                <w:i/>
                <w:sz w:val="24"/>
                <w:szCs w:val="24"/>
              </w:rPr>
            </w:pPr>
            <w:r w:rsidRPr="009A4A3D">
              <w:rPr>
                <w:rFonts w:cs="Times New Roman"/>
                <w:i/>
                <w:iCs/>
                <w:sz w:val="24"/>
                <w:szCs w:val="24"/>
              </w:rPr>
              <w:t xml:space="preserve">застосовує </w:t>
            </w:r>
            <w:r w:rsidRPr="009A4A3D">
              <w:rPr>
                <w:rFonts w:cs="Times New Roman"/>
                <w:iCs/>
                <w:sz w:val="24"/>
                <w:szCs w:val="24"/>
              </w:rPr>
              <w:t xml:space="preserve">вивчене в </w:t>
            </w:r>
            <w:r w:rsidR="009A4A3D" w:rsidRPr="009A4A3D">
              <w:rPr>
                <w:rFonts w:cs="Times New Roman"/>
                <w:iCs/>
                <w:sz w:val="24"/>
                <w:szCs w:val="24"/>
              </w:rPr>
              <w:t>7</w:t>
            </w:r>
            <w:r w:rsidRPr="009A4A3D">
              <w:rPr>
                <w:rFonts w:cs="Times New Roman"/>
                <w:iCs/>
                <w:sz w:val="24"/>
                <w:szCs w:val="24"/>
              </w:rPr>
              <w:t xml:space="preserve"> класі до </w:t>
            </w:r>
            <w:r w:rsidRPr="009A4A3D">
              <w:rPr>
                <w:rFonts w:cs="Times New Roman"/>
                <w:iCs/>
                <w:sz w:val="24"/>
                <w:szCs w:val="24"/>
              </w:rPr>
              <w:lastRenderedPageBreak/>
              <w:t>розв’язування задач</w:t>
            </w:r>
            <w:r w:rsidRPr="009A4A3D">
              <w:rPr>
                <w:rFonts w:eastAsia="Times New Roman" w:cs="Times New Roman"/>
                <w:sz w:val="24"/>
                <w:szCs w:val="24"/>
                <w:lang w:eastAsia="uk-UA"/>
              </w:rPr>
              <w:t>;</w:t>
            </w:r>
          </w:p>
        </w:tc>
        <w:tc>
          <w:tcPr>
            <w:tcW w:w="1559" w:type="dxa"/>
          </w:tcPr>
          <w:p w:rsidR="004D0A2F" w:rsidRPr="009A4A3D" w:rsidRDefault="009A4A3D" w:rsidP="005E0736">
            <w:pPr>
              <w:ind w:firstLine="0"/>
              <w:jc w:val="left"/>
              <w:rPr>
                <w:rFonts w:cs="Times New Roman"/>
                <w:bCs/>
                <w:iCs/>
                <w:sz w:val="24"/>
                <w:szCs w:val="24"/>
              </w:rPr>
            </w:pPr>
            <w:r w:rsidRPr="009A4A3D">
              <w:rPr>
                <w:rFonts w:cs="Times New Roman"/>
                <w:bCs/>
                <w:iCs/>
                <w:sz w:val="24"/>
                <w:szCs w:val="24"/>
              </w:rPr>
              <w:lastRenderedPageBreak/>
              <w:t xml:space="preserve">Одночлени і </w:t>
            </w:r>
            <w:r w:rsidRPr="009A4A3D">
              <w:rPr>
                <w:rFonts w:cs="Times New Roman"/>
                <w:bCs/>
                <w:iCs/>
                <w:sz w:val="24"/>
                <w:szCs w:val="24"/>
              </w:rPr>
              <w:lastRenderedPageBreak/>
              <w:t xml:space="preserve">многочлени </w:t>
            </w:r>
          </w:p>
          <w:p w:rsidR="009A4A3D" w:rsidRPr="009A4A3D" w:rsidRDefault="009A4A3D" w:rsidP="005E0736">
            <w:pPr>
              <w:ind w:firstLine="0"/>
              <w:jc w:val="left"/>
              <w:rPr>
                <w:rFonts w:cs="Times New Roman"/>
                <w:iCs/>
                <w:sz w:val="24"/>
                <w:szCs w:val="24"/>
              </w:rPr>
            </w:pPr>
          </w:p>
          <w:p w:rsidR="004D0A2F" w:rsidRPr="009A4A3D" w:rsidRDefault="004D0A2F" w:rsidP="005E0736">
            <w:pPr>
              <w:ind w:firstLine="0"/>
              <w:jc w:val="left"/>
              <w:rPr>
                <w:rFonts w:cs="Times New Roman"/>
                <w:bCs/>
                <w:iCs/>
                <w:sz w:val="24"/>
                <w:szCs w:val="24"/>
              </w:rPr>
            </w:pPr>
            <w:r w:rsidRPr="009A4A3D">
              <w:rPr>
                <w:rFonts w:cs="Times New Roman"/>
                <w:b/>
                <w:bCs/>
                <w:iCs/>
                <w:sz w:val="24"/>
                <w:szCs w:val="24"/>
              </w:rPr>
              <w:t>1 год</w:t>
            </w:r>
            <w:r w:rsidRPr="009A4A3D">
              <w:rPr>
                <w:rFonts w:cs="Times New Roman"/>
                <w:bCs/>
                <w:iCs/>
                <w:sz w:val="24"/>
                <w:szCs w:val="24"/>
              </w:rPr>
              <w:t xml:space="preserve"> /</w:t>
            </w:r>
          </w:p>
          <w:p w:rsidR="004D0A2F" w:rsidRPr="009A4A3D" w:rsidRDefault="004D0A2F" w:rsidP="005E0736">
            <w:pPr>
              <w:ind w:firstLine="0"/>
              <w:jc w:val="left"/>
              <w:rPr>
                <w:rFonts w:cs="Times New Roman"/>
                <w:bCs/>
                <w:iCs/>
                <w:sz w:val="24"/>
                <w:szCs w:val="24"/>
              </w:rPr>
            </w:pPr>
            <w:r w:rsidRPr="009A4A3D">
              <w:rPr>
                <w:rFonts w:cs="Times New Roman"/>
                <w:bCs/>
                <w:iCs/>
                <w:sz w:val="24"/>
                <w:szCs w:val="24"/>
              </w:rPr>
              <w:t>1 год /</w:t>
            </w:r>
          </w:p>
          <w:p w:rsidR="004D0A2F" w:rsidRPr="009A4A3D" w:rsidRDefault="004D0A2F" w:rsidP="005E0736">
            <w:pPr>
              <w:ind w:firstLine="0"/>
              <w:jc w:val="left"/>
              <w:rPr>
                <w:rFonts w:cs="Times New Roman"/>
                <w:bCs/>
                <w:iCs/>
                <w:sz w:val="24"/>
                <w:szCs w:val="24"/>
              </w:rPr>
            </w:pPr>
            <w:r w:rsidRPr="009A4A3D">
              <w:rPr>
                <w:rFonts w:cs="Times New Roman"/>
                <w:bCs/>
                <w:iCs/>
                <w:sz w:val="24"/>
                <w:szCs w:val="24"/>
              </w:rPr>
              <w:t>2 год</w:t>
            </w:r>
          </w:p>
          <w:p w:rsidR="004D0A2F" w:rsidRPr="009A4A3D" w:rsidRDefault="004D0A2F" w:rsidP="005E0736">
            <w:pPr>
              <w:ind w:firstLine="0"/>
              <w:jc w:val="left"/>
              <w:rPr>
                <w:rFonts w:cs="Times New Roman"/>
                <w:iCs/>
                <w:sz w:val="24"/>
                <w:szCs w:val="24"/>
              </w:rPr>
            </w:pPr>
          </w:p>
        </w:tc>
        <w:tc>
          <w:tcPr>
            <w:tcW w:w="3114" w:type="dxa"/>
          </w:tcPr>
          <w:p w:rsidR="004D0A2F" w:rsidRPr="009A4A3D" w:rsidRDefault="004D0A2F" w:rsidP="0069091B">
            <w:pPr>
              <w:ind w:firstLine="0"/>
              <w:jc w:val="left"/>
              <w:rPr>
                <w:rFonts w:cs="Times New Roman"/>
                <w:sz w:val="24"/>
                <w:szCs w:val="24"/>
              </w:rPr>
            </w:pPr>
            <w:r w:rsidRPr="009A4A3D">
              <w:rPr>
                <w:rFonts w:cs="Times New Roman"/>
                <w:sz w:val="24"/>
                <w:szCs w:val="24"/>
              </w:rPr>
              <w:lastRenderedPageBreak/>
              <w:t>Розв’язування задач</w:t>
            </w:r>
          </w:p>
        </w:tc>
      </w:tr>
      <w:tr w:rsidR="002D6FB4" w:rsidRPr="009A4A3D" w:rsidTr="00C2241D">
        <w:tc>
          <w:tcPr>
            <w:tcW w:w="788" w:type="dxa"/>
          </w:tcPr>
          <w:p w:rsidR="002D6FB4" w:rsidRPr="009A4A3D" w:rsidRDefault="002D6FB4" w:rsidP="00A30B1A">
            <w:pPr>
              <w:numPr>
                <w:ilvl w:val="0"/>
                <w:numId w:val="1"/>
              </w:numPr>
              <w:ind w:left="0" w:firstLine="0"/>
              <w:jc w:val="left"/>
              <w:rPr>
                <w:rFonts w:cs="Times New Roman"/>
                <w:sz w:val="24"/>
                <w:szCs w:val="24"/>
              </w:rPr>
            </w:pPr>
          </w:p>
        </w:tc>
        <w:tc>
          <w:tcPr>
            <w:tcW w:w="4140" w:type="dxa"/>
          </w:tcPr>
          <w:p w:rsidR="002D6FB4" w:rsidRPr="009A4A3D" w:rsidRDefault="002D6FB4" w:rsidP="009A4A3D">
            <w:pPr>
              <w:ind w:firstLine="0"/>
              <w:jc w:val="left"/>
              <w:rPr>
                <w:rFonts w:cs="Times New Roman"/>
                <w:i/>
                <w:sz w:val="24"/>
                <w:szCs w:val="24"/>
              </w:rPr>
            </w:pPr>
            <w:r w:rsidRPr="009A4A3D">
              <w:rPr>
                <w:rFonts w:cs="Times New Roman"/>
                <w:i/>
                <w:iCs/>
                <w:sz w:val="24"/>
                <w:szCs w:val="24"/>
              </w:rPr>
              <w:t xml:space="preserve">застосовує </w:t>
            </w:r>
            <w:r w:rsidRPr="009A4A3D">
              <w:rPr>
                <w:rFonts w:cs="Times New Roman"/>
                <w:iCs/>
                <w:sz w:val="24"/>
                <w:szCs w:val="24"/>
              </w:rPr>
              <w:t xml:space="preserve">вивчене в </w:t>
            </w:r>
            <w:r w:rsidR="009A4A3D">
              <w:rPr>
                <w:rFonts w:cs="Times New Roman"/>
                <w:iCs/>
                <w:sz w:val="24"/>
                <w:szCs w:val="24"/>
              </w:rPr>
              <w:t>7</w:t>
            </w:r>
            <w:r w:rsidRPr="009A4A3D">
              <w:rPr>
                <w:rFonts w:cs="Times New Roman"/>
                <w:iCs/>
                <w:sz w:val="24"/>
                <w:szCs w:val="24"/>
              </w:rPr>
              <w:t xml:space="preserve"> класі до розв’язування задач</w:t>
            </w:r>
            <w:r w:rsidRPr="009A4A3D">
              <w:rPr>
                <w:rFonts w:eastAsia="Times New Roman" w:cs="Times New Roman"/>
                <w:sz w:val="24"/>
                <w:szCs w:val="24"/>
                <w:lang w:eastAsia="uk-UA"/>
              </w:rPr>
              <w:t>;</w:t>
            </w:r>
          </w:p>
        </w:tc>
        <w:tc>
          <w:tcPr>
            <w:tcW w:w="1559" w:type="dxa"/>
          </w:tcPr>
          <w:p w:rsidR="004D0A2F" w:rsidRPr="009A4A3D" w:rsidRDefault="009A4A3D" w:rsidP="00A30B1A">
            <w:pPr>
              <w:ind w:firstLine="0"/>
              <w:jc w:val="left"/>
              <w:rPr>
                <w:rFonts w:cs="Times New Roman"/>
                <w:iCs/>
                <w:sz w:val="24"/>
                <w:szCs w:val="24"/>
              </w:rPr>
            </w:pPr>
            <w:r w:rsidRPr="009A4A3D">
              <w:rPr>
                <w:color w:val="000000"/>
                <w:sz w:val="24"/>
                <w:szCs w:val="24"/>
              </w:rPr>
              <w:t>Функції</w:t>
            </w:r>
          </w:p>
          <w:p w:rsidR="004D0A2F" w:rsidRPr="009A4A3D" w:rsidRDefault="004D0A2F" w:rsidP="00A30B1A">
            <w:pPr>
              <w:ind w:firstLine="0"/>
              <w:jc w:val="left"/>
              <w:rPr>
                <w:rFonts w:cs="Times New Roman"/>
                <w:iCs/>
                <w:sz w:val="24"/>
                <w:szCs w:val="24"/>
              </w:rPr>
            </w:pPr>
          </w:p>
          <w:p w:rsidR="004D0A2F" w:rsidRPr="009A4A3D" w:rsidRDefault="009A4A3D" w:rsidP="004D0A2F">
            <w:pPr>
              <w:ind w:firstLine="0"/>
              <w:jc w:val="left"/>
              <w:rPr>
                <w:rFonts w:cs="Times New Roman"/>
                <w:bCs/>
                <w:iCs/>
                <w:sz w:val="24"/>
                <w:szCs w:val="24"/>
              </w:rPr>
            </w:pPr>
            <w:r w:rsidRPr="009A4A3D">
              <w:rPr>
                <w:rFonts w:cs="Times New Roman"/>
                <w:b/>
                <w:bCs/>
                <w:iCs/>
                <w:sz w:val="24"/>
                <w:szCs w:val="24"/>
              </w:rPr>
              <w:t>1</w:t>
            </w:r>
            <w:r w:rsidR="004D0A2F" w:rsidRPr="009A4A3D">
              <w:rPr>
                <w:rFonts w:cs="Times New Roman"/>
                <w:b/>
                <w:bCs/>
                <w:iCs/>
                <w:sz w:val="24"/>
                <w:szCs w:val="24"/>
              </w:rPr>
              <w:t xml:space="preserve"> год</w:t>
            </w:r>
            <w:r w:rsidR="004D0A2F" w:rsidRPr="009A4A3D">
              <w:rPr>
                <w:rFonts w:cs="Times New Roman"/>
                <w:bCs/>
                <w:iCs/>
                <w:sz w:val="24"/>
                <w:szCs w:val="24"/>
              </w:rPr>
              <w:t xml:space="preserve">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1 год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2 год</w:t>
            </w:r>
          </w:p>
          <w:p w:rsidR="004D0A2F" w:rsidRPr="009A4A3D" w:rsidRDefault="004D0A2F" w:rsidP="00A30B1A">
            <w:pPr>
              <w:ind w:firstLine="0"/>
              <w:jc w:val="left"/>
              <w:rPr>
                <w:rFonts w:cs="Times New Roman"/>
                <w:iCs/>
                <w:sz w:val="24"/>
                <w:szCs w:val="24"/>
              </w:rPr>
            </w:pPr>
          </w:p>
        </w:tc>
        <w:tc>
          <w:tcPr>
            <w:tcW w:w="3114" w:type="dxa"/>
          </w:tcPr>
          <w:p w:rsidR="002D6FB4" w:rsidRPr="009A4A3D" w:rsidRDefault="002D6FB4" w:rsidP="0069091B">
            <w:pPr>
              <w:ind w:firstLine="0"/>
              <w:jc w:val="left"/>
              <w:rPr>
                <w:rFonts w:cs="Times New Roman"/>
                <w:sz w:val="24"/>
                <w:szCs w:val="24"/>
              </w:rPr>
            </w:pPr>
            <w:r w:rsidRPr="009A4A3D">
              <w:rPr>
                <w:rFonts w:cs="Times New Roman"/>
                <w:sz w:val="24"/>
                <w:szCs w:val="24"/>
              </w:rPr>
              <w:t>Розв’язування задач</w:t>
            </w:r>
          </w:p>
        </w:tc>
      </w:tr>
      <w:tr w:rsidR="002D6FB4" w:rsidRPr="009A4A3D" w:rsidTr="00C2241D">
        <w:tc>
          <w:tcPr>
            <w:tcW w:w="788" w:type="dxa"/>
          </w:tcPr>
          <w:p w:rsidR="002D6FB4" w:rsidRPr="009A4A3D" w:rsidRDefault="002D6FB4" w:rsidP="00A30B1A">
            <w:pPr>
              <w:numPr>
                <w:ilvl w:val="0"/>
                <w:numId w:val="1"/>
              </w:numPr>
              <w:ind w:left="0" w:firstLine="0"/>
              <w:jc w:val="left"/>
              <w:rPr>
                <w:rFonts w:cs="Times New Roman"/>
                <w:sz w:val="24"/>
                <w:szCs w:val="24"/>
              </w:rPr>
            </w:pPr>
          </w:p>
        </w:tc>
        <w:tc>
          <w:tcPr>
            <w:tcW w:w="4140" w:type="dxa"/>
          </w:tcPr>
          <w:p w:rsidR="002D6FB4" w:rsidRPr="009A4A3D" w:rsidRDefault="002D6FB4" w:rsidP="009A4A3D">
            <w:pPr>
              <w:ind w:firstLine="0"/>
              <w:jc w:val="left"/>
              <w:rPr>
                <w:rFonts w:cs="Times New Roman"/>
                <w:i/>
                <w:sz w:val="24"/>
                <w:szCs w:val="24"/>
              </w:rPr>
            </w:pPr>
            <w:r w:rsidRPr="009A4A3D">
              <w:rPr>
                <w:rFonts w:cs="Times New Roman"/>
                <w:i/>
                <w:iCs/>
                <w:sz w:val="24"/>
                <w:szCs w:val="24"/>
              </w:rPr>
              <w:t xml:space="preserve">застосовує </w:t>
            </w:r>
            <w:r w:rsidRPr="009A4A3D">
              <w:rPr>
                <w:rFonts w:cs="Times New Roman"/>
                <w:iCs/>
                <w:sz w:val="24"/>
                <w:szCs w:val="24"/>
              </w:rPr>
              <w:t xml:space="preserve">вивчене в </w:t>
            </w:r>
            <w:r w:rsidR="009A4A3D">
              <w:rPr>
                <w:rFonts w:cs="Times New Roman"/>
                <w:iCs/>
                <w:sz w:val="24"/>
                <w:szCs w:val="24"/>
              </w:rPr>
              <w:t>7</w:t>
            </w:r>
            <w:r w:rsidRPr="009A4A3D">
              <w:rPr>
                <w:rFonts w:cs="Times New Roman"/>
                <w:iCs/>
                <w:sz w:val="24"/>
                <w:szCs w:val="24"/>
              </w:rPr>
              <w:t xml:space="preserve"> класі до розв’язування задач</w:t>
            </w:r>
            <w:r w:rsidRPr="009A4A3D">
              <w:rPr>
                <w:rFonts w:eastAsia="Times New Roman" w:cs="Times New Roman"/>
                <w:sz w:val="24"/>
                <w:szCs w:val="24"/>
                <w:lang w:eastAsia="uk-UA"/>
              </w:rPr>
              <w:t>;</w:t>
            </w:r>
          </w:p>
        </w:tc>
        <w:tc>
          <w:tcPr>
            <w:tcW w:w="1559" w:type="dxa"/>
          </w:tcPr>
          <w:p w:rsidR="004D0A2F" w:rsidRPr="009A4A3D" w:rsidRDefault="009A4A3D" w:rsidP="004D0A2F">
            <w:pPr>
              <w:ind w:firstLine="0"/>
              <w:jc w:val="left"/>
              <w:rPr>
                <w:iCs/>
                <w:color w:val="000000"/>
                <w:sz w:val="24"/>
                <w:szCs w:val="24"/>
              </w:rPr>
            </w:pPr>
            <w:r w:rsidRPr="009A4A3D">
              <w:rPr>
                <w:color w:val="000000"/>
                <w:sz w:val="24"/>
                <w:szCs w:val="24"/>
              </w:rPr>
              <w:t>Лінійні рівняння та їх системи</w:t>
            </w:r>
          </w:p>
          <w:p w:rsidR="009A4A3D" w:rsidRPr="009A4A3D" w:rsidRDefault="009A4A3D" w:rsidP="004D0A2F">
            <w:pPr>
              <w:ind w:firstLine="0"/>
              <w:jc w:val="left"/>
              <w:rPr>
                <w:rFonts w:cs="Times New Roman"/>
                <w:iCs/>
                <w:sz w:val="24"/>
                <w:szCs w:val="24"/>
              </w:rPr>
            </w:pPr>
          </w:p>
          <w:p w:rsidR="004D0A2F" w:rsidRPr="009A4A3D" w:rsidRDefault="009A4A3D" w:rsidP="004D0A2F">
            <w:pPr>
              <w:ind w:firstLine="0"/>
              <w:jc w:val="left"/>
              <w:rPr>
                <w:rFonts w:cs="Times New Roman"/>
                <w:bCs/>
                <w:iCs/>
                <w:sz w:val="24"/>
                <w:szCs w:val="24"/>
              </w:rPr>
            </w:pPr>
            <w:r w:rsidRPr="009A4A3D">
              <w:rPr>
                <w:rFonts w:cs="Times New Roman"/>
                <w:b/>
                <w:bCs/>
                <w:iCs/>
                <w:sz w:val="24"/>
                <w:szCs w:val="24"/>
              </w:rPr>
              <w:t>1</w:t>
            </w:r>
            <w:r w:rsidR="004D0A2F" w:rsidRPr="009A4A3D">
              <w:rPr>
                <w:rFonts w:cs="Times New Roman"/>
                <w:b/>
                <w:bCs/>
                <w:iCs/>
                <w:sz w:val="24"/>
                <w:szCs w:val="24"/>
              </w:rPr>
              <w:t xml:space="preserve"> год</w:t>
            </w:r>
            <w:r w:rsidR="004D0A2F" w:rsidRPr="009A4A3D">
              <w:rPr>
                <w:rFonts w:cs="Times New Roman"/>
                <w:bCs/>
                <w:iCs/>
                <w:sz w:val="24"/>
                <w:szCs w:val="24"/>
              </w:rPr>
              <w:t xml:space="preserve">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1 год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2 год</w:t>
            </w:r>
          </w:p>
          <w:p w:rsidR="004D0A2F" w:rsidRPr="009A4A3D" w:rsidRDefault="004D0A2F" w:rsidP="00A30B1A">
            <w:pPr>
              <w:ind w:firstLine="0"/>
              <w:jc w:val="left"/>
              <w:rPr>
                <w:rFonts w:cs="Times New Roman"/>
                <w:iCs/>
                <w:sz w:val="24"/>
                <w:szCs w:val="24"/>
              </w:rPr>
            </w:pPr>
          </w:p>
        </w:tc>
        <w:tc>
          <w:tcPr>
            <w:tcW w:w="3114" w:type="dxa"/>
          </w:tcPr>
          <w:p w:rsidR="002D6FB4" w:rsidRPr="009A4A3D" w:rsidRDefault="002D6FB4" w:rsidP="0069091B">
            <w:pPr>
              <w:ind w:firstLine="0"/>
              <w:jc w:val="left"/>
              <w:rPr>
                <w:rFonts w:cs="Times New Roman"/>
                <w:sz w:val="24"/>
                <w:szCs w:val="24"/>
              </w:rPr>
            </w:pPr>
            <w:r w:rsidRPr="009A4A3D">
              <w:rPr>
                <w:rFonts w:cs="Times New Roman"/>
                <w:sz w:val="24"/>
                <w:szCs w:val="24"/>
              </w:rPr>
              <w:t>Розв’язування задач</w:t>
            </w:r>
          </w:p>
        </w:tc>
      </w:tr>
      <w:tr w:rsidR="002D6FB4" w:rsidRPr="009A4A3D" w:rsidTr="00C2241D">
        <w:tc>
          <w:tcPr>
            <w:tcW w:w="788" w:type="dxa"/>
          </w:tcPr>
          <w:p w:rsidR="002D6FB4" w:rsidRPr="009A4A3D" w:rsidRDefault="002D6FB4" w:rsidP="00A30B1A">
            <w:pPr>
              <w:numPr>
                <w:ilvl w:val="0"/>
                <w:numId w:val="1"/>
              </w:numPr>
              <w:ind w:left="0" w:firstLine="0"/>
              <w:jc w:val="left"/>
              <w:rPr>
                <w:rFonts w:cs="Times New Roman"/>
                <w:sz w:val="24"/>
                <w:szCs w:val="24"/>
              </w:rPr>
            </w:pPr>
          </w:p>
        </w:tc>
        <w:tc>
          <w:tcPr>
            <w:tcW w:w="4140" w:type="dxa"/>
          </w:tcPr>
          <w:p w:rsidR="002D6FB4" w:rsidRPr="009A4A3D" w:rsidRDefault="002D6FB4" w:rsidP="009A4A3D">
            <w:pPr>
              <w:ind w:firstLine="0"/>
              <w:jc w:val="left"/>
              <w:rPr>
                <w:rFonts w:cs="Times New Roman"/>
                <w:i/>
                <w:sz w:val="24"/>
                <w:szCs w:val="24"/>
              </w:rPr>
            </w:pPr>
            <w:r w:rsidRPr="009A4A3D">
              <w:rPr>
                <w:rFonts w:cs="Times New Roman"/>
                <w:i/>
                <w:iCs/>
                <w:sz w:val="24"/>
                <w:szCs w:val="24"/>
              </w:rPr>
              <w:t xml:space="preserve">застосовує </w:t>
            </w:r>
            <w:r w:rsidRPr="009A4A3D">
              <w:rPr>
                <w:rFonts w:cs="Times New Roman"/>
                <w:iCs/>
                <w:sz w:val="24"/>
                <w:szCs w:val="24"/>
              </w:rPr>
              <w:t xml:space="preserve">вивчене в </w:t>
            </w:r>
            <w:r w:rsidR="009A4A3D">
              <w:rPr>
                <w:rFonts w:cs="Times New Roman"/>
                <w:iCs/>
                <w:sz w:val="24"/>
                <w:szCs w:val="24"/>
              </w:rPr>
              <w:t>7</w:t>
            </w:r>
            <w:r w:rsidRPr="009A4A3D">
              <w:rPr>
                <w:rFonts w:cs="Times New Roman"/>
                <w:iCs/>
                <w:sz w:val="24"/>
                <w:szCs w:val="24"/>
              </w:rPr>
              <w:t xml:space="preserve"> класі до розв’язування задач</w:t>
            </w:r>
            <w:r w:rsidRPr="009A4A3D">
              <w:rPr>
                <w:rFonts w:eastAsia="Times New Roman" w:cs="Times New Roman"/>
                <w:sz w:val="24"/>
                <w:szCs w:val="24"/>
                <w:lang w:eastAsia="uk-UA"/>
              </w:rPr>
              <w:t>;</w:t>
            </w:r>
          </w:p>
        </w:tc>
        <w:tc>
          <w:tcPr>
            <w:tcW w:w="1559" w:type="dxa"/>
          </w:tcPr>
          <w:p w:rsidR="009A4A3D" w:rsidRDefault="009A4A3D" w:rsidP="004D0A2F">
            <w:pPr>
              <w:ind w:firstLine="0"/>
              <w:jc w:val="left"/>
              <w:rPr>
                <w:color w:val="000000"/>
                <w:sz w:val="24"/>
                <w:szCs w:val="24"/>
              </w:rPr>
            </w:pPr>
            <w:r w:rsidRPr="009A4A3D">
              <w:rPr>
                <w:color w:val="000000"/>
                <w:sz w:val="24"/>
                <w:szCs w:val="24"/>
              </w:rPr>
              <w:t>Елементи стохастики</w:t>
            </w:r>
          </w:p>
          <w:p w:rsidR="004D0A2F" w:rsidRPr="009A4A3D" w:rsidRDefault="004D0A2F" w:rsidP="004D0A2F">
            <w:pPr>
              <w:ind w:firstLine="0"/>
              <w:jc w:val="left"/>
              <w:rPr>
                <w:rFonts w:cs="Times New Roman"/>
                <w:iCs/>
                <w:sz w:val="24"/>
                <w:szCs w:val="24"/>
              </w:rPr>
            </w:pPr>
          </w:p>
          <w:p w:rsidR="004D0A2F" w:rsidRPr="009A4A3D" w:rsidRDefault="009A4A3D" w:rsidP="004D0A2F">
            <w:pPr>
              <w:ind w:firstLine="0"/>
              <w:jc w:val="left"/>
              <w:rPr>
                <w:rFonts w:cs="Times New Roman"/>
                <w:bCs/>
                <w:iCs/>
                <w:sz w:val="24"/>
                <w:szCs w:val="24"/>
              </w:rPr>
            </w:pPr>
            <w:r>
              <w:rPr>
                <w:rFonts w:cs="Times New Roman"/>
                <w:b/>
                <w:bCs/>
                <w:iCs/>
                <w:sz w:val="24"/>
                <w:szCs w:val="24"/>
              </w:rPr>
              <w:t>1</w:t>
            </w:r>
            <w:r w:rsidR="004D0A2F" w:rsidRPr="009A4A3D">
              <w:rPr>
                <w:rFonts w:cs="Times New Roman"/>
                <w:b/>
                <w:bCs/>
                <w:iCs/>
                <w:sz w:val="24"/>
                <w:szCs w:val="24"/>
              </w:rPr>
              <w:t xml:space="preserve"> год</w:t>
            </w:r>
            <w:r w:rsidR="004D0A2F" w:rsidRPr="009A4A3D">
              <w:rPr>
                <w:rFonts w:cs="Times New Roman"/>
                <w:bCs/>
                <w:iCs/>
                <w:sz w:val="24"/>
                <w:szCs w:val="24"/>
              </w:rPr>
              <w:t xml:space="preserve">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1 год /</w:t>
            </w:r>
          </w:p>
          <w:p w:rsidR="004D0A2F" w:rsidRPr="009A4A3D" w:rsidRDefault="004D0A2F" w:rsidP="004D0A2F">
            <w:pPr>
              <w:ind w:firstLine="0"/>
              <w:jc w:val="left"/>
              <w:rPr>
                <w:rFonts w:cs="Times New Roman"/>
                <w:bCs/>
                <w:iCs/>
                <w:sz w:val="24"/>
                <w:szCs w:val="24"/>
              </w:rPr>
            </w:pPr>
            <w:r w:rsidRPr="009A4A3D">
              <w:rPr>
                <w:rFonts w:cs="Times New Roman"/>
                <w:bCs/>
                <w:iCs/>
                <w:sz w:val="24"/>
                <w:szCs w:val="24"/>
              </w:rPr>
              <w:t>2 год</w:t>
            </w:r>
          </w:p>
          <w:p w:rsidR="004D0A2F" w:rsidRPr="009A4A3D" w:rsidRDefault="004D0A2F" w:rsidP="00A30B1A">
            <w:pPr>
              <w:ind w:firstLine="0"/>
              <w:jc w:val="left"/>
              <w:rPr>
                <w:rFonts w:cs="Times New Roman"/>
                <w:iCs/>
                <w:sz w:val="24"/>
                <w:szCs w:val="24"/>
              </w:rPr>
            </w:pPr>
          </w:p>
        </w:tc>
        <w:tc>
          <w:tcPr>
            <w:tcW w:w="3114" w:type="dxa"/>
          </w:tcPr>
          <w:p w:rsidR="002D6FB4" w:rsidRPr="009A4A3D" w:rsidRDefault="002D6FB4" w:rsidP="0069091B">
            <w:pPr>
              <w:ind w:firstLine="0"/>
              <w:jc w:val="left"/>
              <w:rPr>
                <w:rFonts w:cs="Times New Roman"/>
                <w:sz w:val="24"/>
                <w:szCs w:val="24"/>
              </w:rPr>
            </w:pPr>
            <w:r w:rsidRPr="009A4A3D">
              <w:rPr>
                <w:rFonts w:cs="Times New Roman"/>
                <w:sz w:val="24"/>
                <w:szCs w:val="24"/>
              </w:rPr>
              <w:t>Розв’язування задач</w:t>
            </w:r>
          </w:p>
        </w:tc>
      </w:tr>
      <w:tr w:rsidR="002D6FB4" w:rsidRPr="009A4A3D" w:rsidTr="00C2241D">
        <w:tc>
          <w:tcPr>
            <w:tcW w:w="788" w:type="dxa"/>
          </w:tcPr>
          <w:p w:rsidR="002D6FB4" w:rsidRPr="009A4A3D" w:rsidRDefault="002D6FB4" w:rsidP="00A30B1A">
            <w:pPr>
              <w:numPr>
                <w:ilvl w:val="0"/>
                <w:numId w:val="1"/>
              </w:numPr>
              <w:ind w:left="0" w:firstLine="0"/>
              <w:jc w:val="left"/>
              <w:rPr>
                <w:rFonts w:cs="Times New Roman"/>
                <w:sz w:val="24"/>
                <w:szCs w:val="24"/>
              </w:rPr>
            </w:pPr>
          </w:p>
        </w:tc>
        <w:tc>
          <w:tcPr>
            <w:tcW w:w="4140" w:type="dxa"/>
          </w:tcPr>
          <w:p w:rsidR="002D6FB4" w:rsidRPr="009A4A3D" w:rsidRDefault="002D6FB4" w:rsidP="009A4A3D">
            <w:pPr>
              <w:ind w:firstLine="0"/>
              <w:jc w:val="left"/>
              <w:rPr>
                <w:rFonts w:eastAsia="Times New Roman" w:cs="Times New Roman"/>
                <w:iCs/>
                <w:sz w:val="24"/>
                <w:szCs w:val="24"/>
                <w:lang w:eastAsia="uk-UA"/>
              </w:rPr>
            </w:pPr>
            <w:r w:rsidRPr="009A4A3D">
              <w:rPr>
                <w:rFonts w:eastAsia="Times New Roman" w:cs="Times New Roman"/>
                <w:i/>
                <w:iCs/>
                <w:sz w:val="24"/>
                <w:szCs w:val="24"/>
                <w:lang w:eastAsia="uk-UA"/>
              </w:rPr>
              <w:t xml:space="preserve">застосовує </w:t>
            </w:r>
            <w:r w:rsidRPr="009A4A3D">
              <w:rPr>
                <w:rFonts w:eastAsia="Times New Roman" w:cs="Times New Roman"/>
                <w:iCs/>
                <w:sz w:val="24"/>
                <w:szCs w:val="24"/>
                <w:lang w:eastAsia="uk-UA"/>
              </w:rPr>
              <w:t xml:space="preserve">вивчене </w:t>
            </w:r>
            <w:r w:rsidRPr="009A4A3D">
              <w:rPr>
                <w:rFonts w:cs="Times New Roman"/>
                <w:iCs/>
                <w:sz w:val="24"/>
                <w:szCs w:val="24"/>
              </w:rPr>
              <w:t xml:space="preserve">в </w:t>
            </w:r>
            <w:r w:rsidR="009A4A3D">
              <w:rPr>
                <w:rFonts w:cs="Times New Roman"/>
                <w:iCs/>
                <w:sz w:val="24"/>
                <w:szCs w:val="24"/>
              </w:rPr>
              <w:t>7</w:t>
            </w:r>
            <w:r w:rsidRPr="009A4A3D">
              <w:rPr>
                <w:rFonts w:cs="Times New Roman"/>
                <w:iCs/>
                <w:sz w:val="24"/>
                <w:szCs w:val="24"/>
              </w:rPr>
              <w:t xml:space="preserve"> класі </w:t>
            </w:r>
            <w:r w:rsidRPr="009A4A3D">
              <w:rPr>
                <w:rFonts w:eastAsia="Times New Roman" w:cs="Times New Roman"/>
                <w:iCs/>
                <w:sz w:val="24"/>
                <w:szCs w:val="24"/>
                <w:lang w:eastAsia="uk-UA"/>
              </w:rPr>
              <w:t>до розв’язування задач</w:t>
            </w:r>
          </w:p>
        </w:tc>
        <w:tc>
          <w:tcPr>
            <w:tcW w:w="1559" w:type="dxa"/>
          </w:tcPr>
          <w:p w:rsidR="002D6FB4" w:rsidRPr="009A4A3D" w:rsidRDefault="002D6FB4" w:rsidP="00A30B1A">
            <w:pPr>
              <w:ind w:firstLine="0"/>
              <w:jc w:val="left"/>
              <w:rPr>
                <w:rFonts w:cs="Times New Roman"/>
                <w:bCs/>
                <w:iCs/>
                <w:sz w:val="24"/>
                <w:szCs w:val="24"/>
                <w:lang w:val="ru-RU"/>
              </w:rPr>
            </w:pPr>
            <w:r w:rsidRPr="009A4A3D">
              <w:rPr>
                <w:rFonts w:cs="Times New Roman"/>
                <w:bCs/>
                <w:iCs/>
                <w:sz w:val="24"/>
                <w:szCs w:val="24"/>
                <w:lang w:val="ru-RU"/>
              </w:rPr>
              <w:t>Підсумко-вий контроль</w:t>
            </w:r>
          </w:p>
          <w:p w:rsidR="002D6FB4" w:rsidRPr="009A4A3D" w:rsidRDefault="002D6FB4" w:rsidP="00A30B1A">
            <w:pPr>
              <w:ind w:firstLine="0"/>
              <w:jc w:val="left"/>
              <w:rPr>
                <w:rFonts w:cs="Times New Roman"/>
                <w:bCs/>
                <w:iCs/>
                <w:sz w:val="24"/>
                <w:szCs w:val="24"/>
                <w:lang w:val="ru-RU"/>
              </w:rPr>
            </w:pPr>
          </w:p>
          <w:p w:rsidR="002D6FB4" w:rsidRPr="009A4A3D" w:rsidRDefault="002D6FB4" w:rsidP="00A30B1A">
            <w:pPr>
              <w:ind w:firstLine="0"/>
              <w:jc w:val="left"/>
              <w:rPr>
                <w:rFonts w:cs="Times New Roman"/>
                <w:bCs/>
                <w:iCs/>
                <w:sz w:val="24"/>
                <w:szCs w:val="24"/>
              </w:rPr>
            </w:pPr>
            <w:r w:rsidRPr="009A4A3D">
              <w:rPr>
                <w:rFonts w:cs="Times New Roman"/>
                <w:b/>
                <w:bCs/>
                <w:iCs/>
                <w:sz w:val="24"/>
                <w:szCs w:val="24"/>
              </w:rPr>
              <w:t>1 год</w:t>
            </w:r>
            <w:r w:rsidRPr="009A4A3D">
              <w:rPr>
                <w:rFonts w:cs="Times New Roman"/>
                <w:bCs/>
                <w:iCs/>
                <w:sz w:val="24"/>
                <w:szCs w:val="24"/>
              </w:rPr>
              <w:t xml:space="preserve"> /</w:t>
            </w:r>
          </w:p>
          <w:p w:rsidR="002D6FB4" w:rsidRPr="009A4A3D" w:rsidRDefault="002D6FB4" w:rsidP="00A30B1A">
            <w:pPr>
              <w:ind w:firstLine="0"/>
              <w:jc w:val="left"/>
              <w:rPr>
                <w:rFonts w:cs="Times New Roman"/>
                <w:bCs/>
                <w:iCs/>
                <w:sz w:val="24"/>
                <w:szCs w:val="24"/>
              </w:rPr>
            </w:pPr>
            <w:r w:rsidRPr="009A4A3D">
              <w:rPr>
                <w:rFonts w:cs="Times New Roman"/>
                <w:bCs/>
                <w:iCs/>
                <w:sz w:val="24"/>
                <w:szCs w:val="24"/>
              </w:rPr>
              <w:t>1 год /</w:t>
            </w:r>
          </w:p>
          <w:p w:rsidR="002D6FB4" w:rsidRPr="009A4A3D" w:rsidRDefault="009A4A3D" w:rsidP="00A30B1A">
            <w:pPr>
              <w:ind w:firstLine="0"/>
              <w:jc w:val="left"/>
              <w:rPr>
                <w:rFonts w:cs="Times New Roman"/>
                <w:bCs/>
                <w:iCs/>
                <w:sz w:val="24"/>
                <w:szCs w:val="24"/>
              </w:rPr>
            </w:pPr>
            <w:r>
              <w:rPr>
                <w:rFonts w:cs="Times New Roman"/>
                <w:bCs/>
                <w:iCs/>
                <w:sz w:val="24"/>
                <w:szCs w:val="24"/>
              </w:rPr>
              <w:t>1</w:t>
            </w:r>
            <w:r w:rsidR="002D6FB4" w:rsidRPr="009A4A3D">
              <w:rPr>
                <w:rFonts w:cs="Times New Roman"/>
                <w:bCs/>
                <w:iCs/>
                <w:sz w:val="24"/>
                <w:szCs w:val="24"/>
              </w:rPr>
              <w:t xml:space="preserve"> год</w:t>
            </w:r>
          </w:p>
        </w:tc>
        <w:tc>
          <w:tcPr>
            <w:tcW w:w="3114" w:type="dxa"/>
          </w:tcPr>
          <w:p w:rsidR="002D6FB4" w:rsidRPr="009A4A3D" w:rsidRDefault="002D6FB4" w:rsidP="0069091B">
            <w:pPr>
              <w:ind w:firstLine="0"/>
              <w:jc w:val="left"/>
              <w:rPr>
                <w:rFonts w:eastAsia="Calibri" w:cs="Times New Roman"/>
                <w:sz w:val="24"/>
                <w:szCs w:val="24"/>
              </w:rPr>
            </w:pPr>
            <w:r w:rsidRPr="009A4A3D">
              <w:rPr>
                <w:rFonts w:eastAsia="Calibri" w:cs="Times New Roman"/>
                <w:sz w:val="24"/>
                <w:szCs w:val="24"/>
                <w:lang w:val="ru-RU"/>
              </w:rPr>
              <w:t>Виконання контрольних завдань</w:t>
            </w:r>
          </w:p>
        </w:tc>
      </w:tr>
      <w:tr w:rsidR="002D6FB4" w:rsidRPr="00C2241D" w:rsidTr="002D6FB4">
        <w:trPr>
          <w:trHeight w:val="587"/>
        </w:trPr>
        <w:tc>
          <w:tcPr>
            <w:tcW w:w="9601" w:type="dxa"/>
            <w:gridSpan w:val="4"/>
            <w:vAlign w:val="center"/>
          </w:tcPr>
          <w:p w:rsidR="002D6FB4" w:rsidRPr="00C2241D" w:rsidRDefault="002D6FB4" w:rsidP="0069091B">
            <w:pPr>
              <w:ind w:firstLine="0"/>
              <w:jc w:val="left"/>
              <w:rPr>
                <w:rFonts w:cs="Times New Roman"/>
                <w:sz w:val="24"/>
                <w:szCs w:val="24"/>
              </w:rPr>
            </w:pPr>
            <w:r>
              <w:rPr>
                <w:rFonts w:cs="Times New Roman"/>
                <w:sz w:val="24"/>
                <w:szCs w:val="24"/>
              </w:rPr>
              <w:t xml:space="preserve">РЕЗЕРВ ЧАСУ НА РІК:  </w:t>
            </w:r>
            <w:r w:rsidR="00E5796A">
              <w:rPr>
                <w:rFonts w:cs="Times New Roman"/>
                <w:b/>
                <w:sz w:val="24"/>
                <w:szCs w:val="24"/>
              </w:rPr>
              <w:t>3</w:t>
            </w:r>
            <w:r w:rsidRPr="002D6FB4">
              <w:rPr>
                <w:rFonts w:cs="Times New Roman"/>
                <w:b/>
                <w:sz w:val="24"/>
                <w:szCs w:val="24"/>
              </w:rPr>
              <w:t xml:space="preserve"> год</w:t>
            </w:r>
            <w:r>
              <w:rPr>
                <w:rFonts w:cs="Times New Roman"/>
                <w:sz w:val="24"/>
                <w:szCs w:val="24"/>
              </w:rPr>
              <w:t xml:space="preserve"> / </w:t>
            </w:r>
            <w:r w:rsidR="00E5796A">
              <w:rPr>
                <w:rFonts w:cs="Times New Roman"/>
                <w:bCs/>
                <w:iCs/>
                <w:sz w:val="24"/>
                <w:szCs w:val="24"/>
              </w:rPr>
              <w:t>4</w:t>
            </w:r>
            <w:r w:rsidRPr="00C2241D">
              <w:rPr>
                <w:rFonts w:cs="Times New Roman"/>
                <w:bCs/>
                <w:iCs/>
                <w:sz w:val="24"/>
                <w:szCs w:val="24"/>
              </w:rPr>
              <w:t xml:space="preserve"> год</w:t>
            </w:r>
            <w:r>
              <w:rPr>
                <w:rFonts w:cs="Times New Roman"/>
                <w:bCs/>
                <w:iCs/>
                <w:sz w:val="24"/>
                <w:szCs w:val="24"/>
              </w:rPr>
              <w:t xml:space="preserve"> / </w:t>
            </w:r>
            <w:r w:rsidR="00E5796A">
              <w:rPr>
                <w:rFonts w:cs="Times New Roman"/>
                <w:bCs/>
                <w:iCs/>
                <w:sz w:val="24"/>
                <w:szCs w:val="24"/>
              </w:rPr>
              <w:t>5</w:t>
            </w:r>
            <w:r w:rsidRPr="00C2241D">
              <w:rPr>
                <w:rFonts w:cs="Times New Roman"/>
                <w:bCs/>
                <w:iCs/>
                <w:sz w:val="24"/>
                <w:szCs w:val="24"/>
              </w:rPr>
              <w:t xml:space="preserve"> год</w:t>
            </w:r>
          </w:p>
        </w:tc>
      </w:tr>
    </w:tbl>
    <w:p w:rsidR="002D6FB4" w:rsidRDefault="002D6FB4" w:rsidP="00A30B1A">
      <w:pPr>
        <w:ind w:firstLine="0"/>
        <w:jc w:val="center"/>
        <w:rPr>
          <w:rFonts w:cs="Times New Roman"/>
          <w:b/>
          <w:sz w:val="24"/>
          <w:szCs w:val="24"/>
        </w:rPr>
      </w:pPr>
    </w:p>
    <w:p w:rsidR="00AB2F87" w:rsidRPr="00C2241D" w:rsidRDefault="002D6FB4" w:rsidP="005D1390">
      <w:pPr>
        <w:jc w:val="center"/>
        <w:rPr>
          <w:rFonts w:cs="Times New Roman"/>
          <w:b/>
          <w:sz w:val="24"/>
          <w:szCs w:val="24"/>
        </w:rPr>
      </w:pPr>
      <w:r>
        <w:rPr>
          <w:rFonts w:cs="Times New Roman"/>
          <w:b/>
          <w:sz w:val="24"/>
          <w:szCs w:val="24"/>
        </w:rPr>
        <w:br w:type="page"/>
      </w:r>
      <w:r w:rsidR="00AB2F87" w:rsidRPr="00C2241D">
        <w:rPr>
          <w:rFonts w:cs="Times New Roman"/>
          <w:b/>
          <w:sz w:val="24"/>
          <w:szCs w:val="24"/>
        </w:rPr>
        <w:lastRenderedPageBreak/>
        <w:t>2.2. Тематичне планування</w:t>
      </w:r>
    </w:p>
    <w:p w:rsidR="00AB2F87" w:rsidRPr="00C2241D" w:rsidRDefault="00AB2F87" w:rsidP="00A30B1A">
      <w:pPr>
        <w:ind w:firstLine="0"/>
        <w:rPr>
          <w:rFonts w:cs="Times New Roman"/>
          <w:b/>
          <w:sz w:val="24"/>
          <w:szCs w:val="24"/>
        </w:rPr>
      </w:pPr>
    </w:p>
    <w:p w:rsidR="00D967FA" w:rsidRDefault="00D967FA" w:rsidP="00A30B1A">
      <w:pPr>
        <w:ind w:firstLine="0"/>
        <w:jc w:val="center"/>
        <w:rPr>
          <w:rFonts w:eastAsia="Times New Roman" w:cs="Times New Roman"/>
          <w:b/>
          <w:sz w:val="24"/>
          <w:szCs w:val="24"/>
          <w:lang w:eastAsia="ru-RU"/>
        </w:rPr>
      </w:pPr>
      <w:r w:rsidRPr="00A30B1A">
        <w:rPr>
          <w:rFonts w:eastAsia="Times New Roman" w:cs="Times New Roman"/>
          <w:b/>
          <w:sz w:val="24"/>
          <w:szCs w:val="24"/>
          <w:lang w:eastAsia="ru-RU"/>
        </w:rPr>
        <w:t>РЕКОМЕНДОВАНИЙ ОБСЯГ</w:t>
      </w:r>
    </w:p>
    <w:p w:rsidR="00D967FA" w:rsidRDefault="00D967FA" w:rsidP="00A30B1A">
      <w:pPr>
        <w:ind w:firstLine="0"/>
        <w:jc w:val="center"/>
        <w:rPr>
          <w:rFonts w:eastAsia="Times New Roman" w:cs="Times New Roman"/>
          <w:b/>
          <w:sz w:val="24"/>
          <w:szCs w:val="24"/>
          <w:lang w:eastAsia="ru-RU"/>
        </w:rPr>
      </w:pP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105 год, 3 год на тиждень</w:t>
      </w:r>
    </w:p>
    <w:p w:rsidR="004A55B8" w:rsidRPr="004A55B8" w:rsidRDefault="004A55B8" w:rsidP="004A55B8">
      <w:pPr>
        <w:widowControl w:val="0"/>
        <w:autoSpaceDE w:val="0"/>
        <w:autoSpaceDN w:val="0"/>
        <w:ind w:firstLine="426"/>
        <w:rPr>
          <w:rFonts w:eastAsia="Times New Roman" w:cs="Times New Roman"/>
          <w:szCs w:val="28"/>
          <w:lang w:eastAsia="uk-UA"/>
        </w:rPr>
      </w:pPr>
      <w:r w:rsidRPr="004A55B8">
        <w:rPr>
          <w:rFonts w:eastAsia="Times New Roman" w:cs="Times New Roman"/>
          <w:bCs/>
          <w:szCs w:val="28"/>
          <w:lang w:eastAsia="uk-UA"/>
        </w:rPr>
        <w:t>З</w:t>
      </w:r>
      <w:r w:rsidRPr="004A55B8">
        <w:rPr>
          <w:rFonts w:eastAsia="Times New Roman" w:cs="Times New Roman"/>
          <w:szCs w:val="28"/>
          <w:lang w:eastAsia="uk-UA"/>
        </w:rPr>
        <w:t xml:space="preserve"> них:</w:t>
      </w:r>
    </w:p>
    <w:p w:rsidR="004A55B8" w:rsidRPr="004A55B8" w:rsidRDefault="004A55B8" w:rsidP="004A55B8">
      <w:pPr>
        <w:widowControl w:val="0"/>
        <w:numPr>
          <w:ilvl w:val="0"/>
          <w:numId w:val="27"/>
        </w:numPr>
        <w:autoSpaceDE w:val="0"/>
        <w:autoSpaceDN w:val="0"/>
        <w:ind w:left="0" w:firstLine="426"/>
        <w:jc w:val="left"/>
        <w:rPr>
          <w:rFonts w:eastAsia="Times New Roman" w:cs="Times New Roman"/>
          <w:szCs w:val="28"/>
          <w:lang w:eastAsia="uk-UA"/>
        </w:rPr>
      </w:pPr>
      <w:r w:rsidRPr="004A55B8">
        <w:rPr>
          <w:rFonts w:eastAsia="Times New Roman" w:cs="Times New Roman"/>
          <w:szCs w:val="28"/>
          <w:lang w:eastAsia="uk-UA"/>
        </w:rPr>
        <w:t>у I семестрі — 48 години (3 години на тиждень);</w:t>
      </w:r>
    </w:p>
    <w:p w:rsidR="004A55B8" w:rsidRPr="004A55B8" w:rsidRDefault="004A55B8" w:rsidP="004A55B8">
      <w:pPr>
        <w:widowControl w:val="0"/>
        <w:numPr>
          <w:ilvl w:val="0"/>
          <w:numId w:val="27"/>
        </w:numPr>
        <w:autoSpaceDE w:val="0"/>
        <w:autoSpaceDN w:val="0"/>
        <w:ind w:left="0" w:firstLine="426"/>
        <w:jc w:val="left"/>
        <w:rPr>
          <w:rFonts w:eastAsia="Times New Roman" w:cs="Times New Roman"/>
          <w:szCs w:val="28"/>
          <w:lang w:eastAsia="uk-UA"/>
        </w:rPr>
      </w:pPr>
      <w:r w:rsidRPr="004A55B8">
        <w:rPr>
          <w:rFonts w:eastAsia="Times New Roman" w:cs="Times New Roman"/>
          <w:szCs w:val="28"/>
          <w:lang w:eastAsia="uk-UA"/>
        </w:rPr>
        <w:t>у II семестрі — 57 годин (3 години на тиждень).</w:t>
      </w:r>
    </w:p>
    <w:p w:rsidR="004A55B8" w:rsidRPr="004A55B8" w:rsidRDefault="004A55B8" w:rsidP="004A55B8">
      <w:pPr>
        <w:spacing w:line="360" w:lineRule="auto"/>
        <w:ind w:firstLine="0"/>
        <w:jc w:val="center"/>
        <w:rPr>
          <w:rFonts w:eastAsia="Times New Roman" w:cs="Times New Roman"/>
          <w:b/>
          <w:sz w:val="25"/>
          <w:szCs w:val="25"/>
          <w:lang w:eastAsia="ru-RU"/>
        </w:rPr>
      </w:pPr>
    </w:p>
    <w:p w:rsidR="004A55B8" w:rsidRPr="004A55B8" w:rsidRDefault="004A55B8" w:rsidP="004A55B8">
      <w:pPr>
        <w:spacing w:line="360" w:lineRule="auto"/>
        <w:ind w:firstLine="0"/>
        <w:jc w:val="center"/>
        <w:rPr>
          <w:rFonts w:eastAsia="Times New Roman" w:cs="Times New Roman"/>
          <w:b/>
          <w:sz w:val="25"/>
          <w:szCs w:val="25"/>
          <w:lang w:eastAsia="ru-RU"/>
        </w:rPr>
      </w:pPr>
      <w:r w:rsidRPr="004A55B8">
        <w:rPr>
          <w:rFonts w:eastAsia="Times New Roman" w:cs="Times New Roman"/>
          <w:b/>
          <w:sz w:val="25"/>
          <w:szCs w:val="25"/>
          <w:lang w:eastAsia="ru-RU"/>
        </w:rPr>
        <w:t xml:space="preserve">ТЕМАТИЧНЕ ПЛАНУВАННЯ </w:t>
      </w:r>
    </w:p>
    <w:p w:rsidR="004A55B8" w:rsidRPr="004A55B8" w:rsidRDefault="004A55B8" w:rsidP="004A55B8">
      <w:pPr>
        <w:ind w:firstLine="0"/>
        <w:jc w:val="left"/>
        <w:rPr>
          <w:rFonts w:eastAsia="Times New Roman" w:cs="Times New Roman"/>
          <w:sz w:val="25"/>
          <w:szCs w:val="25"/>
          <w:lang w:eastAsia="ru-RU"/>
        </w:rPr>
      </w:pPr>
      <w:r w:rsidRPr="004A55B8">
        <w:rPr>
          <w:rFonts w:eastAsia="Times New Roman" w:cs="Times New Roman"/>
          <w:sz w:val="25"/>
          <w:szCs w:val="25"/>
          <w:lang w:eastAsia="ru-RU"/>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08"/>
        <w:gridCol w:w="4111"/>
        <w:gridCol w:w="1418"/>
        <w:gridCol w:w="2551"/>
      </w:tblGrid>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w:t>
            </w:r>
          </w:p>
          <w:p w:rsidR="004A55B8" w:rsidRPr="004A55B8" w:rsidRDefault="004A55B8" w:rsidP="004A55B8">
            <w:pPr>
              <w:ind w:left="-129"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уроку</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К-ть</w:t>
            </w:r>
          </w:p>
          <w:p w:rsidR="004A55B8" w:rsidRPr="004A55B8" w:rsidRDefault="004A55B8" w:rsidP="004A55B8">
            <w:pPr>
              <w:tabs>
                <w:tab w:val="left" w:pos="-6300"/>
              </w:tabs>
              <w:ind w:left="-108"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год</w:t>
            </w:r>
          </w:p>
        </w:tc>
        <w:tc>
          <w:tcPr>
            <w:tcW w:w="4111" w:type="dxa"/>
            <w:vAlign w:val="center"/>
          </w:tcPr>
          <w:p w:rsidR="004A55B8" w:rsidRPr="004A55B8" w:rsidRDefault="004A55B8" w:rsidP="004A55B8">
            <w:pPr>
              <w:ind w:left="-126"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Тема уроку</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Параграф</w:t>
            </w: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за підручником</w:t>
            </w:r>
          </w:p>
        </w:tc>
        <w:tc>
          <w:tcPr>
            <w:tcW w:w="2551"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Контрольні заходи</w:t>
            </w:r>
          </w:p>
        </w:tc>
      </w:tr>
      <w:tr w:rsidR="004A55B8" w:rsidRPr="004A55B8" w:rsidTr="004A55B8">
        <w:trPr>
          <w:trHeight w:val="454"/>
        </w:trPr>
        <w:tc>
          <w:tcPr>
            <w:tcW w:w="9889" w:type="dxa"/>
            <w:gridSpan w:val="5"/>
            <w:vAlign w:val="center"/>
          </w:tcPr>
          <w:p w:rsidR="004A55B8" w:rsidRPr="004A55B8" w:rsidRDefault="004A55B8" w:rsidP="004A55B8">
            <w:pPr>
              <w:tabs>
                <w:tab w:val="left" w:pos="-6300"/>
              </w:tabs>
              <w:spacing w:before="120" w:after="120"/>
              <w:ind w:left="1" w:right="-108" w:hanging="3"/>
              <w:jc w:val="center"/>
              <w:rPr>
                <w:rFonts w:eastAsia="Times New Roman" w:cs="Times New Roman"/>
                <w:caps/>
                <w:sz w:val="24"/>
                <w:szCs w:val="24"/>
                <w:lang w:eastAsia="ru-RU"/>
              </w:rPr>
            </w:pPr>
            <w:r w:rsidRPr="004A55B8">
              <w:rPr>
                <w:rFonts w:eastAsia="Times New Roman" w:cs="Times New Roman"/>
                <w:caps/>
                <w:sz w:val="24"/>
                <w:szCs w:val="24"/>
                <w:lang w:eastAsia="ru-RU"/>
              </w:rPr>
              <w:t>перший семестр</w:t>
            </w:r>
          </w:p>
          <w:p w:rsidR="004A55B8" w:rsidRPr="004A55B8" w:rsidRDefault="004A55B8" w:rsidP="004A55B8">
            <w:pPr>
              <w:tabs>
                <w:tab w:val="left" w:pos="-6300"/>
              </w:tabs>
              <w:spacing w:before="120" w:after="120"/>
              <w:ind w:right="-108" w:hanging="2"/>
              <w:jc w:val="center"/>
              <w:rPr>
                <w:rFonts w:eastAsia="Times New Roman" w:cs="Times New Roman"/>
                <w:b/>
                <w:smallCaps/>
                <w:sz w:val="24"/>
                <w:szCs w:val="24"/>
                <w:lang w:eastAsia="ru-RU"/>
              </w:rPr>
            </w:pPr>
            <w:r w:rsidRPr="004A55B8">
              <w:rPr>
                <w:rFonts w:eastAsia="Times New Roman" w:cs="Times New Roman"/>
                <w:b/>
                <w:smallCaps/>
                <w:sz w:val="24"/>
                <w:szCs w:val="24"/>
                <w:lang w:eastAsia="ru-RU"/>
              </w:rPr>
              <w:t xml:space="preserve">1. УЗАГАЛЬНЕННЯ ТА СИСТЕМАТИЗАЦІЯ </w:t>
            </w:r>
          </w:p>
          <w:p w:rsidR="004A55B8" w:rsidRPr="004A55B8" w:rsidRDefault="004A55B8" w:rsidP="004A55B8">
            <w:pPr>
              <w:tabs>
                <w:tab w:val="left" w:pos="-6300"/>
              </w:tabs>
              <w:spacing w:before="120" w:after="120"/>
              <w:ind w:left="1" w:right="-108" w:hanging="3"/>
              <w:jc w:val="center"/>
              <w:rPr>
                <w:rFonts w:eastAsia="Times New Roman" w:cs="Times New Roman"/>
                <w:b/>
                <w:caps/>
                <w:sz w:val="24"/>
                <w:szCs w:val="24"/>
                <w:lang w:eastAsia="ru-RU"/>
              </w:rPr>
            </w:pPr>
            <w:r w:rsidRPr="004A55B8">
              <w:rPr>
                <w:rFonts w:eastAsia="Times New Roman" w:cs="Times New Roman"/>
                <w:b/>
                <w:smallCaps/>
                <w:color w:val="000000"/>
                <w:sz w:val="24"/>
                <w:szCs w:val="24"/>
                <w:lang w:eastAsia="ru-RU"/>
              </w:rPr>
              <w:t>ВИВЧЕНОГО В 6 КЛАСІ</w:t>
            </w: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Числа, дії з числами. Робота з даними</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551"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Математичні вирази, рівності, нерівності</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551"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Величини. Сюжетні задачі</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551"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Графіки залежностей</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551"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5</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1</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p>
        </w:tc>
        <w:tc>
          <w:tcPr>
            <w:tcW w:w="255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i/>
                <w:sz w:val="24"/>
                <w:szCs w:val="24"/>
                <w:lang w:eastAsia="ru-RU"/>
              </w:rPr>
              <w:t>Контрольна робота № 1</w:t>
            </w:r>
          </w:p>
        </w:tc>
      </w:tr>
      <w:tr w:rsidR="004A55B8" w:rsidRPr="004A55B8" w:rsidTr="004A55B8">
        <w:trPr>
          <w:trHeight w:val="454"/>
        </w:trPr>
        <w:tc>
          <w:tcPr>
            <w:tcW w:w="9889" w:type="dxa"/>
            <w:gridSpan w:val="5"/>
            <w:vAlign w:val="center"/>
          </w:tcPr>
          <w:p w:rsidR="004A55B8" w:rsidRPr="004A55B8" w:rsidRDefault="004A55B8" w:rsidP="004A55B8">
            <w:pPr>
              <w:tabs>
                <w:tab w:val="left" w:pos="-6300"/>
              </w:tabs>
              <w:spacing w:before="120" w:after="120"/>
              <w:ind w:left="-130" w:right="-108" w:firstLine="0"/>
              <w:jc w:val="center"/>
              <w:rPr>
                <w:rFonts w:eastAsia="Times New Roman" w:cs="Times New Roman"/>
                <w:b/>
                <w:caps/>
                <w:sz w:val="24"/>
                <w:szCs w:val="24"/>
                <w:lang w:eastAsia="ru-RU"/>
              </w:rPr>
            </w:pPr>
            <w:r w:rsidRPr="004A55B8">
              <w:rPr>
                <w:rFonts w:eastAsia="Times New Roman" w:cs="Times New Roman"/>
                <w:b/>
                <w:sz w:val="24"/>
                <w:szCs w:val="24"/>
                <w:lang w:eastAsia="ru-RU"/>
              </w:rPr>
              <w:t xml:space="preserve">2. ВИРАЗИ І ТОТОЖНОСТІ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Числові вирази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1</w:t>
            </w: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Експрес-контроль № 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Вирази зі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w:t>
            </w:r>
          </w:p>
        </w:tc>
        <w:tc>
          <w:tcPr>
            <w:tcW w:w="2551" w:type="dxa"/>
            <w:vAlign w:val="center"/>
          </w:tcPr>
          <w:p w:rsidR="004A55B8" w:rsidRPr="004A55B8" w:rsidRDefault="004A55B8" w:rsidP="004A55B8">
            <w:pPr>
              <w:ind w:firstLine="0"/>
              <w:jc w:val="left"/>
              <w:rPr>
                <w:rFonts w:eastAsia="Times New Roman" w:cs="Times New Roman"/>
                <w:i/>
                <w:sz w:val="24"/>
                <w:szCs w:val="24"/>
                <w:lang w:val="ru-RU" w:eastAsia="ru-RU"/>
              </w:rPr>
            </w:pPr>
            <w:r w:rsidRPr="004A55B8">
              <w:rPr>
                <w:rFonts w:eastAsia="Times New Roman" w:cs="Times New Roman"/>
                <w:i/>
                <w:sz w:val="24"/>
                <w:szCs w:val="24"/>
                <w:lang w:eastAsia="ru-RU"/>
              </w:rPr>
              <w:t>Експрес-контроль № 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8-9</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Перетворення виразів</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3</w:t>
            </w:r>
          </w:p>
        </w:tc>
        <w:tc>
          <w:tcPr>
            <w:tcW w:w="2551" w:type="dxa"/>
            <w:vAlign w:val="center"/>
          </w:tcPr>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 xml:space="preserve">Експрес-контроль № 3 </w:t>
            </w:r>
          </w:p>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Самостійна робота № 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10-12</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Тотожність</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4</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13–14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Степінь з натуральним показником</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5</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7</w:t>
            </w:r>
          </w:p>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Самостійна робота № </w:t>
            </w:r>
            <w:r w:rsidRPr="004A55B8">
              <w:rPr>
                <w:rFonts w:eastAsia="Times New Roman" w:cs="Times New Roman"/>
                <w:i/>
                <w:sz w:val="24"/>
                <w:szCs w:val="24"/>
                <w:lang w:val="en-US" w:eastAsia="ru-RU"/>
              </w:rPr>
              <w:t>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15–1</w:t>
            </w:r>
            <w:r w:rsidRPr="004A55B8">
              <w:rPr>
                <w:rFonts w:eastAsia="Times New Roman" w:cs="Times New Roman"/>
                <w:sz w:val="24"/>
                <w:szCs w:val="24"/>
                <w:lang w:val="ru-RU" w:eastAsia="ru-RU"/>
              </w:rPr>
              <w:t>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uk-UA"/>
              </w:rPr>
            </w:pPr>
            <w:r w:rsidRPr="004A55B8">
              <w:rPr>
                <w:rFonts w:eastAsia="Times New Roman" w:cs="Times New Roman"/>
                <w:sz w:val="24"/>
                <w:szCs w:val="24"/>
                <w:lang w:val="ru-RU" w:eastAsia="uk-UA"/>
              </w:rPr>
              <w:t>4</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Дії зі степенями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6</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8-10</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19</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2</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2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20-22</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3</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23</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1</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1 </w:t>
            </w:r>
          </w:p>
        </w:tc>
      </w:tr>
      <w:tr w:rsidR="004A55B8" w:rsidRPr="004A55B8" w:rsidTr="004A55B8">
        <w:trPr>
          <w:trHeight w:val="454"/>
        </w:trPr>
        <w:tc>
          <w:tcPr>
            <w:tcW w:w="9889" w:type="dxa"/>
            <w:gridSpan w:val="5"/>
            <w:vAlign w:val="center"/>
          </w:tcPr>
          <w:p w:rsidR="004A55B8" w:rsidRPr="004A55B8" w:rsidRDefault="004A55B8" w:rsidP="004A55B8">
            <w:pPr>
              <w:tabs>
                <w:tab w:val="left" w:pos="-6300"/>
              </w:tabs>
              <w:ind w:left="-129" w:right="-108" w:firstLine="0"/>
              <w:jc w:val="center"/>
              <w:rPr>
                <w:rFonts w:eastAsia="Times New Roman" w:cs="Times New Roman"/>
                <w:b/>
                <w:caps/>
                <w:sz w:val="24"/>
                <w:szCs w:val="24"/>
                <w:lang w:eastAsia="ru-RU"/>
              </w:rPr>
            </w:pPr>
            <w:r w:rsidRPr="004A55B8">
              <w:rPr>
                <w:rFonts w:eastAsia="Times New Roman" w:cs="Times New Roman"/>
                <w:b/>
                <w:sz w:val="24"/>
                <w:szCs w:val="24"/>
                <w:lang w:eastAsia="ru-RU"/>
              </w:rPr>
              <w:t>3. ОДНОЧЛЕНИ І МНОГОЧЛЕНИ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24</w:t>
            </w:r>
            <w:r w:rsidRPr="004A55B8">
              <w:rPr>
                <w:rFonts w:eastAsia="Times New Roman" w:cs="Times New Roman"/>
                <w:sz w:val="24"/>
                <w:szCs w:val="24"/>
                <w:lang w:val="ru-RU" w:eastAsia="ru-RU"/>
              </w:rPr>
              <w:t>-25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uk-UA"/>
              </w:rPr>
            </w:pPr>
            <w:r w:rsidRPr="004A55B8">
              <w:rPr>
                <w:rFonts w:eastAsia="Times New Roman" w:cs="Times New Roman"/>
                <w:sz w:val="24"/>
                <w:szCs w:val="24"/>
                <w:lang w:val="ru-RU" w:eastAsia="uk-UA"/>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Одночлен. Дії з одночленами</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7</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11-12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26–</w:t>
            </w:r>
            <w:r w:rsidRPr="004A55B8">
              <w:rPr>
                <w:rFonts w:eastAsia="Times New Roman" w:cs="Times New Roman"/>
                <w:sz w:val="24"/>
                <w:szCs w:val="24"/>
                <w:lang w:val="ru-RU" w:eastAsia="ru-RU"/>
              </w:rPr>
              <w:t>27</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Многочлен та його стандартний   вигляд</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8</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13-14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r w:rsidRPr="004A55B8">
              <w:rPr>
                <w:rFonts w:eastAsia="Times New Roman" w:cs="Times New Roman"/>
                <w:sz w:val="24"/>
                <w:szCs w:val="24"/>
                <w:lang w:val="ru-RU" w:eastAsia="ru-RU"/>
              </w:rPr>
              <w:t>8</w:t>
            </w:r>
            <w:r w:rsidRPr="004A55B8">
              <w:rPr>
                <w:rFonts w:eastAsia="Times New Roman" w:cs="Times New Roman"/>
                <w:sz w:val="24"/>
                <w:szCs w:val="24"/>
                <w:lang w:eastAsia="ru-RU"/>
              </w:rPr>
              <w:t>–</w:t>
            </w:r>
            <w:r w:rsidRPr="004A55B8">
              <w:rPr>
                <w:rFonts w:eastAsia="Times New Roman" w:cs="Times New Roman"/>
                <w:sz w:val="24"/>
                <w:szCs w:val="24"/>
                <w:lang w:val="ru-RU" w:eastAsia="ru-RU"/>
              </w:rPr>
              <w:t>29</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Додавання і віднімання многочленів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9</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15</w:t>
            </w:r>
          </w:p>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 xml:space="preserve">Самостійна робота № </w:t>
            </w:r>
            <w:r w:rsidRPr="004A55B8">
              <w:rPr>
                <w:rFonts w:eastAsia="Times New Roman" w:cs="Times New Roman"/>
                <w:i/>
                <w:sz w:val="24"/>
                <w:szCs w:val="24"/>
                <w:lang w:val="en-US" w:eastAsia="ru-RU"/>
              </w:rPr>
              <w:t>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30</w:t>
            </w:r>
            <w:r w:rsidRPr="004A55B8">
              <w:rPr>
                <w:rFonts w:eastAsia="Times New Roman" w:cs="Times New Roman"/>
                <w:sz w:val="24"/>
                <w:szCs w:val="24"/>
                <w:lang w:eastAsia="ru-RU"/>
              </w:rPr>
              <w:t>–</w:t>
            </w:r>
            <w:r w:rsidRPr="004A55B8">
              <w:rPr>
                <w:rFonts w:eastAsia="Times New Roman" w:cs="Times New Roman"/>
                <w:sz w:val="24"/>
                <w:szCs w:val="24"/>
                <w:lang w:val="ru-RU" w:eastAsia="ru-RU"/>
              </w:rPr>
              <w:t>33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Множення многочленів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10</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16-18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val="ru-RU" w:eastAsia="ru-RU"/>
              </w:rPr>
            </w:pPr>
            <w:r w:rsidRPr="004A55B8">
              <w:rPr>
                <w:rFonts w:eastAsia="Times New Roman" w:cs="Times New Roman"/>
                <w:sz w:val="24"/>
                <w:szCs w:val="24"/>
                <w:lang w:eastAsia="ru-RU"/>
              </w:rPr>
              <w:t>34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i/>
                <w:sz w:val="24"/>
                <w:szCs w:val="24"/>
                <w:lang w:val="ru-RU"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3</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35-37</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3</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38</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2</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2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39-41</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3</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Квадрат двочлена</w:t>
            </w:r>
          </w:p>
        </w:tc>
        <w:tc>
          <w:tcPr>
            <w:tcW w:w="141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eastAsia="ru-RU"/>
              </w:rPr>
              <w:t>§ 1</w:t>
            </w:r>
            <w:r w:rsidRPr="004A55B8">
              <w:rPr>
                <w:rFonts w:eastAsia="Times New Roman" w:cs="Times New Roman"/>
                <w:sz w:val="24"/>
                <w:szCs w:val="24"/>
                <w:lang w:val="ru-RU" w:eastAsia="ru-RU"/>
              </w:rPr>
              <w:t>1</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19-21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42-44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Різниця квадратів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12</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22-23</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45-46</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Сума і різниця кубів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13</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24-25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47</w:t>
            </w:r>
            <w:r w:rsidRPr="004A55B8">
              <w:rPr>
                <w:rFonts w:eastAsia="Times New Roman" w:cs="Times New Roman"/>
                <w:sz w:val="24"/>
                <w:szCs w:val="24"/>
                <w:lang w:eastAsia="ru-RU"/>
              </w:rPr>
              <w:t>–</w:t>
            </w:r>
            <w:r w:rsidRPr="004A55B8">
              <w:rPr>
                <w:rFonts w:eastAsia="Times New Roman" w:cs="Times New Roman"/>
                <w:sz w:val="24"/>
                <w:szCs w:val="24"/>
                <w:lang w:val="ru-RU" w:eastAsia="ru-RU"/>
              </w:rPr>
              <w:t>48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Резерв часу в І семестрі</w:t>
            </w:r>
          </w:p>
        </w:tc>
        <w:tc>
          <w:tcPr>
            <w:tcW w:w="1418" w:type="dxa"/>
            <w:vAlign w:val="center"/>
          </w:tcPr>
          <w:p w:rsidR="004A55B8" w:rsidRPr="004A55B8" w:rsidRDefault="004A55B8" w:rsidP="004A55B8">
            <w:pPr>
              <w:ind w:firstLine="0"/>
              <w:jc w:val="center"/>
              <w:rPr>
                <w:rFonts w:eastAsia="Times New Roman" w:cs="Times New Roman"/>
                <w:sz w:val="24"/>
                <w:szCs w:val="24"/>
                <w:lang w:val="ru-RU" w:eastAsia="ru-RU"/>
              </w:rPr>
            </w:pP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p>
        </w:tc>
      </w:tr>
      <w:tr w:rsidR="004A55B8" w:rsidRPr="004A55B8" w:rsidTr="004A55B8">
        <w:trPr>
          <w:trHeight w:val="797"/>
        </w:trPr>
        <w:tc>
          <w:tcPr>
            <w:tcW w:w="9889" w:type="dxa"/>
            <w:gridSpan w:val="5"/>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ДРУГИЙ СЕМЕСТР</w:t>
            </w: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ОДНОЧЛЕНИ І МНОГОЧЛЕНИ (продовження)</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49–51</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Розкладання многочленів на множники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14</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26-27</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52</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4</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53-54</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2</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55</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3</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3 </w:t>
            </w:r>
          </w:p>
        </w:tc>
      </w:tr>
      <w:tr w:rsidR="004A55B8" w:rsidRPr="004A55B8" w:rsidTr="004A55B8">
        <w:trPr>
          <w:trHeight w:val="547"/>
        </w:trPr>
        <w:tc>
          <w:tcPr>
            <w:tcW w:w="9889"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4. ФУНКЦІЇ</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56-57</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Що таке функція</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15</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28-29</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58-59</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val="ru-RU" w:eastAsia="ru-RU"/>
              </w:rPr>
            </w:pPr>
            <w:r w:rsidRPr="004A55B8">
              <w:rPr>
                <w:rFonts w:eastAsia="Times New Roman" w:cs="Times New Roman"/>
                <w:sz w:val="24"/>
                <w:szCs w:val="24"/>
                <w:lang w:val="ru-RU" w:eastAsia="ru-RU"/>
              </w:rPr>
              <w:t xml:space="preserve">Координатна площина. </w:t>
            </w:r>
          </w:p>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Графік функції</w:t>
            </w:r>
          </w:p>
        </w:tc>
        <w:tc>
          <w:tcPr>
            <w:tcW w:w="1418" w:type="dxa"/>
            <w:vAlign w:val="center"/>
          </w:tcPr>
          <w:p w:rsidR="004A55B8" w:rsidRPr="004A55B8" w:rsidRDefault="004A55B8" w:rsidP="004A55B8">
            <w:pPr>
              <w:ind w:firstLine="0"/>
              <w:jc w:val="center"/>
              <w:rPr>
                <w:rFonts w:eastAsia="Times New Roman" w:cs="Times New Roman"/>
                <w:b/>
                <w:i/>
                <w:sz w:val="24"/>
                <w:szCs w:val="24"/>
                <w:lang w:val="ru-RU" w:eastAsia="ru-RU"/>
              </w:rPr>
            </w:pPr>
            <w:r w:rsidRPr="004A55B8">
              <w:rPr>
                <w:rFonts w:eastAsia="Times New Roman" w:cs="Times New Roman"/>
                <w:sz w:val="24"/>
                <w:szCs w:val="24"/>
                <w:lang w:eastAsia="ru-RU"/>
              </w:rPr>
              <w:t>§ 1</w:t>
            </w:r>
            <w:r w:rsidRPr="004A55B8">
              <w:rPr>
                <w:rFonts w:eastAsia="Times New Roman" w:cs="Times New Roman"/>
                <w:sz w:val="24"/>
                <w:szCs w:val="24"/>
                <w:lang w:val="ru-RU" w:eastAsia="ru-RU"/>
              </w:rPr>
              <w:t>6</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30</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60-61</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Лінійна функція</w:t>
            </w:r>
          </w:p>
        </w:tc>
        <w:tc>
          <w:tcPr>
            <w:tcW w:w="1418" w:type="dxa"/>
            <w:vAlign w:val="center"/>
          </w:tcPr>
          <w:p w:rsidR="004A55B8" w:rsidRPr="004A55B8" w:rsidRDefault="004A55B8" w:rsidP="004A55B8">
            <w:pPr>
              <w:ind w:firstLine="0"/>
              <w:jc w:val="center"/>
              <w:rPr>
                <w:rFonts w:eastAsia="Times New Roman" w:cs="Times New Roman"/>
                <w:b/>
                <w:i/>
                <w:sz w:val="24"/>
                <w:szCs w:val="24"/>
                <w:lang w:val="en-US" w:eastAsia="ru-RU"/>
              </w:rPr>
            </w:pPr>
            <w:r w:rsidRPr="004A55B8">
              <w:rPr>
                <w:rFonts w:eastAsia="Times New Roman" w:cs="Times New Roman"/>
                <w:sz w:val="24"/>
                <w:szCs w:val="24"/>
                <w:lang w:eastAsia="ru-RU"/>
              </w:rPr>
              <w:t>§ 1</w:t>
            </w:r>
            <w:r w:rsidRPr="004A55B8">
              <w:rPr>
                <w:rFonts w:eastAsia="Times New Roman" w:cs="Times New Roman"/>
                <w:sz w:val="24"/>
                <w:szCs w:val="24"/>
                <w:lang w:val="en-US" w:eastAsia="ru-RU"/>
              </w:rPr>
              <w:t>7</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31-32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62-63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Пряма пропорційність</w:t>
            </w:r>
          </w:p>
        </w:tc>
        <w:tc>
          <w:tcPr>
            <w:tcW w:w="1418" w:type="dxa"/>
            <w:vAlign w:val="center"/>
          </w:tcPr>
          <w:p w:rsidR="004A55B8" w:rsidRPr="004A55B8" w:rsidRDefault="004A55B8" w:rsidP="004A55B8">
            <w:pPr>
              <w:ind w:firstLine="0"/>
              <w:jc w:val="center"/>
              <w:rPr>
                <w:rFonts w:eastAsia="Times New Roman" w:cs="Times New Roman"/>
                <w:b/>
                <w:i/>
                <w:sz w:val="24"/>
                <w:szCs w:val="24"/>
                <w:lang w:val="en-US" w:eastAsia="ru-RU"/>
              </w:rPr>
            </w:pPr>
            <w:r w:rsidRPr="004A55B8">
              <w:rPr>
                <w:rFonts w:eastAsia="Times New Roman" w:cs="Times New Roman"/>
                <w:sz w:val="24"/>
                <w:szCs w:val="24"/>
                <w:lang w:eastAsia="ru-RU"/>
              </w:rPr>
              <w:t>§ 1</w:t>
            </w:r>
            <w:r w:rsidRPr="004A55B8">
              <w:rPr>
                <w:rFonts w:eastAsia="Times New Roman" w:cs="Times New Roman"/>
                <w:sz w:val="24"/>
                <w:szCs w:val="24"/>
                <w:lang w:val="en-US" w:eastAsia="ru-RU"/>
              </w:rPr>
              <w:t>8</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5</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65-66</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2</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67</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4</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4 </w:t>
            </w:r>
          </w:p>
        </w:tc>
      </w:tr>
      <w:tr w:rsidR="004A55B8" w:rsidRPr="004A55B8" w:rsidTr="004A55B8">
        <w:trPr>
          <w:trHeight w:val="454"/>
        </w:trPr>
        <w:tc>
          <w:tcPr>
            <w:tcW w:w="9889"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5. ЛІНІЙНІ РІВНЯННЯ ТА ЇХ СИСТЕМИ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Рівняння. Властивості рівносиль</w:t>
            </w:r>
            <w:r w:rsidRPr="004A55B8">
              <w:rPr>
                <w:rFonts w:eastAsia="Times New Roman" w:cs="Times New Roman"/>
                <w:sz w:val="24"/>
                <w:szCs w:val="24"/>
                <w:lang w:eastAsia="ru-RU"/>
              </w:rPr>
              <w:softHyphen/>
              <w:t>ності рівнянь</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19</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69</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Лінійне рівняння з однією змінною</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20</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70</w:t>
            </w:r>
          </w:p>
        </w:tc>
        <w:tc>
          <w:tcPr>
            <w:tcW w:w="708" w:type="dxa"/>
            <w:vAlign w:val="center"/>
          </w:tcPr>
          <w:p w:rsidR="004A55B8" w:rsidRPr="004A55B8" w:rsidRDefault="004A55B8" w:rsidP="004A55B8">
            <w:pPr>
              <w:ind w:firstLine="0"/>
              <w:jc w:val="center"/>
              <w:rPr>
                <w:rFonts w:eastAsia="Times New Roman" w:cs="Times New Roman"/>
                <w:sz w:val="24"/>
                <w:szCs w:val="24"/>
                <w:lang w:val="en-US" w:eastAsia="ru-RU"/>
              </w:rPr>
            </w:pPr>
            <w:r w:rsidRPr="004A55B8">
              <w:rPr>
                <w:rFonts w:eastAsia="Times New Roman" w:cs="Times New Roman"/>
                <w:sz w:val="24"/>
                <w:szCs w:val="24"/>
                <w:lang w:val="en-US"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Лінійне рівняння з двома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21</w:t>
            </w: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Експрес-контроль № 36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71-72</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Графік лінійного рівняння з двома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22</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37</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73-74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Система двох лінійних рівнянь із двома змінними</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23</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38-39</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75-78</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 xml:space="preserve">Аналітичні способи розв’язування систем лінійних рівнянь </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24</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40-41</w:t>
            </w:r>
          </w:p>
          <w:p w:rsidR="004A55B8" w:rsidRPr="004A55B8" w:rsidRDefault="004A55B8" w:rsidP="004A55B8">
            <w:pPr>
              <w:ind w:firstLine="0"/>
              <w:jc w:val="left"/>
              <w:rPr>
                <w:rFonts w:eastAsia="Times New Roman" w:cs="Times New Roman"/>
                <w:i/>
                <w:sz w:val="24"/>
                <w:szCs w:val="24"/>
                <w:lang w:val="ru-RU" w:eastAsia="ru-RU"/>
              </w:rPr>
            </w:pPr>
            <w:r w:rsidRPr="004A55B8">
              <w:rPr>
                <w:rFonts w:eastAsia="Times New Roman" w:cs="Times New Roman"/>
                <w:i/>
                <w:sz w:val="24"/>
                <w:szCs w:val="24"/>
                <w:lang w:eastAsia="ru-RU"/>
              </w:rPr>
              <w:t>Експрес-контроль № 42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79</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6</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6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80-81</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2</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82</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5</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5 </w:t>
            </w:r>
          </w:p>
        </w:tc>
      </w:tr>
      <w:tr w:rsidR="004A55B8" w:rsidRPr="004A55B8" w:rsidTr="004A55B8">
        <w:trPr>
          <w:trHeight w:val="454"/>
        </w:trPr>
        <w:tc>
          <w:tcPr>
            <w:tcW w:w="9889"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6. ЕЛЕМЕНТИ СТОХАСТИКИ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83-84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Відсотки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25</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43-44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85-86</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Таблиці й діаграми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26</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45</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7</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87-88</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Вибірка та її середнє арифметичне</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27</w:t>
            </w: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Експрес-контроль № 46-47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89-91</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Комбінаторні задачі</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28</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48-49 Самостійна робота № 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92-94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Ймовірність випадкової події</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29</w:t>
            </w: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50-51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95</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7</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7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96-97</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2</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98</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6</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55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6 </w:t>
            </w:r>
          </w:p>
        </w:tc>
      </w:tr>
      <w:tr w:rsidR="004A55B8" w:rsidRPr="004A55B8" w:rsidTr="004A55B8">
        <w:trPr>
          <w:trHeight w:val="454"/>
        </w:trPr>
        <w:tc>
          <w:tcPr>
            <w:tcW w:w="9889"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ПОВТОРЕННЯ ВИВЧЕНОГО</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99-103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5</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Повторення</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i/>
                <w:color w:val="FF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8</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РЕЗЕРВ ЧАСУ на ІІ семестр</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551" w:type="dxa"/>
            <w:vAlign w:val="center"/>
          </w:tcPr>
          <w:p w:rsidR="004A55B8" w:rsidRPr="004A55B8" w:rsidRDefault="004A55B8" w:rsidP="004A55B8">
            <w:pPr>
              <w:ind w:firstLine="0"/>
              <w:jc w:val="left"/>
              <w:rPr>
                <w:rFonts w:eastAsia="Times New Roman" w:cs="Times New Roman"/>
                <w:i/>
                <w:sz w:val="24"/>
                <w:szCs w:val="24"/>
                <w:lang w:eastAsia="ru-RU"/>
              </w:rPr>
            </w:pPr>
          </w:p>
        </w:tc>
      </w:tr>
    </w:tbl>
    <w:p w:rsidR="004A55B8" w:rsidRPr="004A55B8" w:rsidRDefault="004A55B8" w:rsidP="004A55B8">
      <w:pPr>
        <w:spacing w:line="360" w:lineRule="auto"/>
        <w:ind w:firstLine="0"/>
        <w:rPr>
          <w:rFonts w:eastAsia="Times New Roman" w:cs="Times New Roman"/>
          <w:sz w:val="25"/>
          <w:szCs w:val="25"/>
          <w:lang w:eastAsia="ru-RU"/>
        </w:rPr>
      </w:pPr>
    </w:p>
    <w:p w:rsidR="004A55B8" w:rsidRDefault="004A55B8">
      <w:pPr>
        <w:rPr>
          <w:rFonts w:eastAsia="Times New Roman" w:cs="Times New Roman"/>
          <w:b/>
          <w:sz w:val="25"/>
          <w:szCs w:val="25"/>
          <w:lang w:eastAsia="ru-RU"/>
        </w:rPr>
      </w:pPr>
      <w:r>
        <w:rPr>
          <w:rFonts w:eastAsia="Times New Roman" w:cs="Times New Roman"/>
          <w:b/>
          <w:sz w:val="25"/>
          <w:szCs w:val="25"/>
          <w:lang w:eastAsia="ru-RU"/>
        </w:rPr>
        <w:br w:type="page"/>
      </w:r>
    </w:p>
    <w:p w:rsidR="004A55B8" w:rsidRPr="004A55B8" w:rsidRDefault="004A55B8" w:rsidP="004A55B8">
      <w:pPr>
        <w:spacing w:line="360" w:lineRule="auto"/>
        <w:ind w:firstLine="0"/>
        <w:jc w:val="center"/>
        <w:rPr>
          <w:rFonts w:eastAsia="Times New Roman" w:cs="Times New Roman"/>
          <w:b/>
          <w:caps/>
          <w:sz w:val="25"/>
          <w:szCs w:val="25"/>
          <w:lang w:eastAsia="ru-RU"/>
        </w:rPr>
      </w:pPr>
      <w:r w:rsidRPr="004A55B8">
        <w:rPr>
          <w:rFonts w:eastAsia="Times New Roman" w:cs="Times New Roman"/>
          <w:b/>
          <w:sz w:val="25"/>
          <w:szCs w:val="25"/>
          <w:lang w:eastAsia="ru-RU"/>
        </w:rPr>
        <w:lastRenderedPageBreak/>
        <w:t>МІНІМАЛЬНИЙ ОБСЯГ</w:t>
      </w:r>
    </w:p>
    <w:p w:rsidR="004A55B8" w:rsidRPr="004A55B8" w:rsidRDefault="004A55B8" w:rsidP="004A55B8">
      <w:pPr>
        <w:spacing w:line="360" w:lineRule="auto"/>
        <w:ind w:firstLine="0"/>
        <w:jc w:val="center"/>
        <w:rPr>
          <w:rFonts w:eastAsia="Times New Roman" w:cs="Times New Roman"/>
          <w:b/>
          <w:sz w:val="24"/>
          <w:szCs w:val="24"/>
          <w:lang w:eastAsia="ru-RU"/>
        </w:rPr>
      </w:pPr>
      <w:r w:rsidRPr="004A55B8">
        <w:rPr>
          <w:rFonts w:eastAsia="Times New Roman" w:cs="Times New Roman"/>
          <w:b/>
          <w:sz w:val="24"/>
          <w:szCs w:val="24"/>
          <w:lang w:eastAsia="ru-RU"/>
        </w:rPr>
        <w:t>86 год, 2,5 год на тиждень</w:t>
      </w:r>
    </w:p>
    <w:p w:rsidR="004A55B8" w:rsidRPr="004A55B8" w:rsidRDefault="004A55B8" w:rsidP="004A55B8">
      <w:pPr>
        <w:widowControl w:val="0"/>
        <w:autoSpaceDE w:val="0"/>
        <w:autoSpaceDN w:val="0"/>
        <w:ind w:firstLine="426"/>
        <w:rPr>
          <w:rFonts w:eastAsia="Times New Roman" w:cs="Times New Roman"/>
          <w:szCs w:val="28"/>
          <w:lang w:eastAsia="uk-UA"/>
        </w:rPr>
      </w:pPr>
      <w:r w:rsidRPr="004A55B8">
        <w:rPr>
          <w:rFonts w:eastAsia="Times New Roman" w:cs="Times New Roman"/>
          <w:bCs/>
          <w:szCs w:val="28"/>
          <w:lang w:eastAsia="uk-UA"/>
        </w:rPr>
        <w:t>З</w:t>
      </w:r>
      <w:r w:rsidRPr="004A55B8">
        <w:rPr>
          <w:rFonts w:eastAsia="Times New Roman" w:cs="Times New Roman"/>
          <w:szCs w:val="28"/>
          <w:lang w:eastAsia="uk-UA"/>
        </w:rPr>
        <w:t xml:space="preserve"> них:</w:t>
      </w:r>
    </w:p>
    <w:p w:rsidR="004A55B8" w:rsidRPr="004A55B8" w:rsidRDefault="004A55B8" w:rsidP="004A55B8">
      <w:pPr>
        <w:widowControl w:val="0"/>
        <w:numPr>
          <w:ilvl w:val="0"/>
          <w:numId w:val="27"/>
        </w:numPr>
        <w:autoSpaceDE w:val="0"/>
        <w:autoSpaceDN w:val="0"/>
        <w:ind w:left="0" w:firstLine="426"/>
        <w:jc w:val="left"/>
        <w:rPr>
          <w:rFonts w:eastAsia="Times New Roman" w:cs="Times New Roman"/>
          <w:szCs w:val="28"/>
          <w:lang w:eastAsia="uk-UA"/>
        </w:rPr>
      </w:pPr>
      <w:r w:rsidRPr="004A55B8">
        <w:rPr>
          <w:rFonts w:eastAsia="Times New Roman" w:cs="Times New Roman"/>
          <w:szCs w:val="28"/>
          <w:lang w:eastAsia="uk-UA"/>
        </w:rPr>
        <w:t>у I семестрі — 32 години (2 години на тиждень);</w:t>
      </w:r>
    </w:p>
    <w:p w:rsidR="004A55B8" w:rsidRPr="004A55B8" w:rsidRDefault="004A55B8" w:rsidP="004A55B8">
      <w:pPr>
        <w:widowControl w:val="0"/>
        <w:numPr>
          <w:ilvl w:val="0"/>
          <w:numId w:val="27"/>
        </w:numPr>
        <w:autoSpaceDE w:val="0"/>
        <w:autoSpaceDN w:val="0"/>
        <w:ind w:left="0" w:firstLine="426"/>
        <w:jc w:val="left"/>
        <w:rPr>
          <w:rFonts w:eastAsia="Times New Roman" w:cs="Times New Roman"/>
          <w:szCs w:val="28"/>
          <w:lang w:eastAsia="uk-UA"/>
        </w:rPr>
      </w:pPr>
      <w:r w:rsidRPr="004A55B8">
        <w:rPr>
          <w:rFonts w:eastAsia="Times New Roman" w:cs="Times New Roman"/>
          <w:szCs w:val="28"/>
          <w:lang w:eastAsia="uk-UA"/>
        </w:rPr>
        <w:t>у II семестрі — 54 години (3 години на тиждень, 2 тижні по 2 год).</w:t>
      </w:r>
    </w:p>
    <w:p w:rsidR="004A55B8" w:rsidRPr="004A55B8" w:rsidRDefault="004A55B8" w:rsidP="004A55B8">
      <w:pPr>
        <w:spacing w:line="360" w:lineRule="auto"/>
        <w:ind w:firstLine="0"/>
        <w:jc w:val="center"/>
        <w:rPr>
          <w:rFonts w:eastAsia="Times New Roman" w:cs="Times New Roman"/>
          <w:b/>
          <w:sz w:val="25"/>
          <w:szCs w:val="25"/>
          <w:lang w:eastAsia="ru-RU"/>
        </w:rPr>
      </w:pPr>
    </w:p>
    <w:p w:rsidR="004A55B8" w:rsidRPr="004A55B8" w:rsidRDefault="004A55B8" w:rsidP="004A55B8">
      <w:pPr>
        <w:spacing w:line="360" w:lineRule="auto"/>
        <w:ind w:firstLine="0"/>
        <w:jc w:val="center"/>
        <w:rPr>
          <w:rFonts w:eastAsia="Times New Roman" w:cs="Times New Roman"/>
          <w:b/>
          <w:sz w:val="25"/>
          <w:szCs w:val="25"/>
          <w:lang w:eastAsia="ru-RU"/>
        </w:rPr>
      </w:pPr>
      <w:r w:rsidRPr="004A55B8">
        <w:rPr>
          <w:rFonts w:eastAsia="Times New Roman" w:cs="Times New Roman"/>
          <w:b/>
          <w:sz w:val="25"/>
          <w:szCs w:val="25"/>
          <w:lang w:eastAsia="ru-RU"/>
        </w:rPr>
        <w:t xml:space="preserve">ТЕМАТИЧНЕ ПЛАНУВАННЯ </w:t>
      </w:r>
    </w:p>
    <w:p w:rsidR="004A55B8" w:rsidRPr="004A55B8" w:rsidRDefault="004A55B8" w:rsidP="004A55B8">
      <w:pPr>
        <w:ind w:firstLine="0"/>
        <w:jc w:val="left"/>
        <w:rPr>
          <w:rFonts w:eastAsia="Times New Roman" w:cs="Times New Roman"/>
          <w:sz w:val="25"/>
          <w:szCs w:val="25"/>
          <w:lang w:eastAsia="ru-RU"/>
        </w:rPr>
      </w:pPr>
      <w:r w:rsidRPr="004A55B8">
        <w:rPr>
          <w:rFonts w:eastAsia="Times New Roman" w:cs="Times New Roman"/>
          <w:sz w:val="25"/>
          <w:szCs w:val="25"/>
          <w:lang w:eastAsia="ru-RU"/>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08"/>
        <w:gridCol w:w="4111"/>
        <w:gridCol w:w="1418"/>
        <w:gridCol w:w="2409"/>
      </w:tblGrid>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w:t>
            </w:r>
          </w:p>
          <w:p w:rsidR="004A55B8" w:rsidRPr="004A55B8" w:rsidRDefault="004A55B8" w:rsidP="004A55B8">
            <w:pPr>
              <w:ind w:left="-129"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уроку</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К-ть</w:t>
            </w:r>
          </w:p>
          <w:p w:rsidR="004A55B8" w:rsidRPr="004A55B8" w:rsidRDefault="004A55B8" w:rsidP="004A55B8">
            <w:pPr>
              <w:tabs>
                <w:tab w:val="left" w:pos="-6300"/>
              </w:tabs>
              <w:ind w:left="-108"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год</w:t>
            </w:r>
          </w:p>
        </w:tc>
        <w:tc>
          <w:tcPr>
            <w:tcW w:w="4111" w:type="dxa"/>
            <w:vAlign w:val="center"/>
          </w:tcPr>
          <w:p w:rsidR="004A55B8" w:rsidRPr="004A55B8" w:rsidRDefault="004A55B8" w:rsidP="004A55B8">
            <w:pPr>
              <w:ind w:left="-126"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Тема уроку</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Параграф</w:t>
            </w: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за підручником</w:t>
            </w:r>
          </w:p>
        </w:tc>
        <w:tc>
          <w:tcPr>
            <w:tcW w:w="2409"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Контрольні заходи</w:t>
            </w:r>
          </w:p>
        </w:tc>
      </w:tr>
      <w:tr w:rsidR="004A55B8" w:rsidRPr="004A55B8" w:rsidTr="004A55B8">
        <w:trPr>
          <w:trHeight w:val="454"/>
        </w:trPr>
        <w:tc>
          <w:tcPr>
            <w:tcW w:w="9747" w:type="dxa"/>
            <w:gridSpan w:val="5"/>
            <w:vAlign w:val="center"/>
          </w:tcPr>
          <w:p w:rsidR="004A55B8" w:rsidRPr="004A55B8" w:rsidRDefault="004A55B8" w:rsidP="004A55B8">
            <w:pPr>
              <w:tabs>
                <w:tab w:val="left" w:pos="-6300"/>
              </w:tabs>
              <w:spacing w:before="120" w:after="120"/>
              <w:ind w:left="1" w:right="-108" w:hanging="3"/>
              <w:jc w:val="center"/>
              <w:rPr>
                <w:rFonts w:eastAsia="Times New Roman" w:cs="Times New Roman"/>
                <w:caps/>
                <w:sz w:val="24"/>
                <w:szCs w:val="24"/>
                <w:lang w:eastAsia="ru-RU"/>
              </w:rPr>
            </w:pPr>
            <w:r w:rsidRPr="004A55B8">
              <w:rPr>
                <w:rFonts w:eastAsia="Times New Roman" w:cs="Times New Roman"/>
                <w:caps/>
                <w:sz w:val="24"/>
                <w:szCs w:val="24"/>
                <w:lang w:eastAsia="ru-RU"/>
              </w:rPr>
              <w:t>перший семестр</w:t>
            </w:r>
          </w:p>
          <w:p w:rsidR="004A55B8" w:rsidRPr="004A55B8" w:rsidRDefault="004A55B8" w:rsidP="004A55B8">
            <w:pPr>
              <w:tabs>
                <w:tab w:val="left" w:pos="-6300"/>
              </w:tabs>
              <w:spacing w:before="120" w:after="120"/>
              <w:ind w:right="-108" w:hanging="2"/>
              <w:jc w:val="center"/>
              <w:rPr>
                <w:rFonts w:eastAsia="Times New Roman" w:cs="Times New Roman"/>
                <w:b/>
                <w:smallCaps/>
                <w:sz w:val="24"/>
                <w:szCs w:val="24"/>
                <w:lang w:eastAsia="ru-RU"/>
              </w:rPr>
            </w:pPr>
            <w:r w:rsidRPr="004A55B8">
              <w:rPr>
                <w:rFonts w:eastAsia="Times New Roman" w:cs="Times New Roman"/>
                <w:b/>
                <w:smallCaps/>
                <w:sz w:val="24"/>
                <w:szCs w:val="24"/>
                <w:lang w:eastAsia="ru-RU"/>
              </w:rPr>
              <w:t xml:space="preserve">1. УЗАГАЛЬНЕННЯ ТА СИСТЕМАТИЗАЦІЯ </w:t>
            </w:r>
          </w:p>
          <w:p w:rsidR="004A55B8" w:rsidRPr="004A55B8" w:rsidRDefault="004A55B8" w:rsidP="004A55B8">
            <w:pPr>
              <w:tabs>
                <w:tab w:val="left" w:pos="-6300"/>
              </w:tabs>
              <w:spacing w:before="120" w:after="120"/>
              <w:ind w:left="1" w:right="-108" w:hanging="3"/>
              <w:jc w:val="center"/>
              <w:rPr>
                <w:rFonts w:eastAsia="Times New Roman" w:cs="Times New Roman"/>
                <w:b/>
                <w:caps/>
                <w:sz w:val="24"/>
                <w:szCs w:val="24"/>
                <w:lang w:eastAsia="ru-RU"/>
              </w:rPr>
            </w:pPr>
            <w:r w:rsidRPr="004A55B8">
              <w:rPr>
                <w:rFonts w:eastAsia="Times New Roman" w:cs="Times New Roman"/>
                <w:b/>
                <w:smallCaps/>
                <w:color w:val="000000"/>
                <w:sz w:val="24"/>
                <w:szCs w:val="24"/>
                <w:lang w:eastAsia="ru-RU"/>
              </w:rPr>
              <w:t>ВИВЧЕНОГО В 6 КЛАСІ</w:t>
            </w: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Числа, дії з числами. Робота з даними</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Математичні вирази, рівності, нерівності</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Величини. Сюжетні задачі</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Графіки залежностей</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5</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1</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p>
        </w:tc>
        <w:tc>
          <w:tcPr>
            <w:tcW w:w="2409"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i/>
                <w:sz w:val="24"/>
                <w:szCs w:val="24"/>
                <w:lang w:eastAsia="ru-RU"/>
              </w:rPr>
              <w:t>Контрольна робота № 1</w:t>
            </w:r>
          </w:p>
        </w:tc>
      </w:tr>
      <w:tr w:rsidR="004A55B8" w:rsidRPr="004A55B8" w:rsidTr="004A55B8">
        <w:trPr>
          <w:trHeight w:val="454"/>
        </w:trPr>
        <w:tc>
          <w:tcPr>
            <w:tcW w:w="9747" w:type="dxa"/>
            <w:gridSpan w:val="5"/>
            <w:vAlign w:val="center"/>
          </w:tcPr>
          <w:p w:rsidR="004A55B8" w:rsidRPr="004A55B8" w:rsidRDefault="004A55B8" w:rsidP="004A55B8">
            <w:pPr>
              <w:tabs>
                <w:tab w:val="left" w:pos="-6300"/>
              </w:tabs>
              <w:spacing w:before="120" w:after="120"/>
              <w:ind w:left="-130" w:right="-108" w:firstLine="0"/>
              <w:jc w:val="center"/>
              <w:rPr>
                <w:rFonts w:eastAsia="Times New Roman" w:cs="Times New Roman"/>
                <w:b/>
                <w:caps/>
                <w:sz w:val="24"/>
                <w:szCs w:val="24"/>
                <w:lang w:eastAsia="ru-RU"/>
              </w:rPr>
            </w:pPr>
            <w:r w:rsidRPr="004A55B8">
              <w:rPr>
                <w:rFonts w:eastAsia="Times New Roman" w:cs="Times New Roman"/>
                <w:b/>
                <w:sz w:val="24"/>
                <w:szCs w:val="24"/>
                <w:lang w:eastAsia="ru-RU"/>
              </w:rPr>
              <w:t xml:space="preserve">2. ВИРАЗИ І ТОТОЖНОСТІ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Числові вирази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1</w:t>
            </w: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Експрес-контроль № 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Вирази зі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w:t>
            </w:r>
          </w:p>
        </w:tc>
        <w:tc>
          <w:tcPr>
            <w:tcW w:w="2409" w:type="dxa"/>
            <w:vAlign w:val="center"/>
          </w:tcPr>
          <w:p w:rsidR="004A55B8" w:rsidRPr="004A55B8" w:rsidRDefault="004A55B8" w:rsidP="004A55B8">
            <w:pPr>
              <w:ind w:firstLine="0"/>
              <w:jc w:val="left"/>
              <w:rPr>
                <w:rFonts w:eastAsia="Times New Roman" w:cs="Times New Roman"/>
                <w:i/>
                <w:sz w:val="24"/>
                <w:szCs w:val="24"/>
                <w:lang w:val="ru-RU" w:eastAsia="ru-RU"/>
              </w:rPr>
            </w:pPr>
            <w:r w:rsidRPr="004A55B8">
              <w:rPr>
                <w:rFonts w:eastAsia="Times New Roman" w:cs="Times New Roman"/>
                <w:i/>
                <w:sz w:val="24"/>
                <w:szCs w:val="24"/>
                <w:lang w:eastAsia="ru-RU"/>
              </w:rPr>
              <w:t>Експрес-контроль № 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8-9</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Перетворення виразів</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3</w:t>
            </w:r>
          </w:p>
        </w:tc>
        <w:tc>
          <w:tcPr>
            <w:tcW w:w="2409" w:type="dxa"/>
            <w:vAlign w:val="center"/>
          </w:tcPr>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 xml:space="preserve">Експрес-контроль № 3 </w:t>
            </w:r>
          </w:p>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Самостійна робота № 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10-12</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Тотожність</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4</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13–14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Степінь з натуральним показником</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5</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7</w:t>
            </w:r>
          </w:p>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Самостійна робота № </w:t>
            </w:r>
            <w:r w:rsidRPr="004A55B8">
              <w:rPr>
                <w:rFonts w:eastAsia="Times New Roman" w:cs="Times New Roman"/>
                <w:i/>
                <w:sz w:val="24"/>
                <w:szCs w:val="24"/>
                <w:lang w:val="en-US" w:eastAsia="ru-RU"/>
              </w:rPr>
              <w:t>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15–1</w:t>
            </w:r>
            <w:r w:rsidRPr="004A55B8">
              <w:rPr>
                <w:rFonts w:eastAsia="Times New Roman" w:cs="Times New Roman"/>
                <w:sz w:val="24"/>
                <w:szCs w:val="24"/>
                <w:lang w:val="ru-RU" w:eastAsia="ru-RU"/>
              </w:rPr>
              <w:t>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uk-UA"/>
              </w:rPr>
            </w:pPr>
            <w:r w:rsidRPr="004A55B8">
              <w:rPr>
                <w:rFonts w:eastAsia="Times New Roman" w:cs="Times New Roman"/>
                <w:sz w:val="24"/>
                <w:szCs w:val="24"/>
                <w:lang w:val="ru-RU" w:eastAsia="uk-UA"/>
              </w:rPr>
              <w:t>4</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Дії зі степенями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6</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8-10</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19</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2</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2 </w:t>
            </w:r>
          </w:p>
          <w:p w:rsidR="004A55B8" w:rsidRDefault="004A55B8" w:rsidP="004A55B8">
            <w:pPr>
              <w:ind w:firstLine="0"/>
              <w:jc w:val="left"/>
              <w:rPr>
                <w:rFonts w:eastAsia="Times New Roman" w:cs="Times New Roman"/>
                <w:i/>
                <w:sz w:val="24"/>
                <w:szCs w:val="24"/>
                <w:lang w:eastAsia="ru-RU"/>
              </w:rPr>
            </w:pPr>
          </w:p>
          <w:p w:rsidR="004A55B8" w:rsidRPr="004A55B8" w:rsidRDefault="004A55B8" w:rsidP="004A55B8">
            <w:pPr>
              <w:ind w:firstLine="0"/>
              <w:jc w:val="left"/>
              <w:rPr>
                <w:rFonts w:eastAsia="Times New Roman" w:cs="Times New Roman"/>
                <w:sz w:val="24"/>
                <w:szCs w:val="24"/>
                <w:lang w:eastAsia="ru-RU"/>
              </w:rPr>
            </w:pPr>
          </w:p>
        </w:tc>
      </w:tr>
      <w:tr w:rsidR="004A55B8" w:rsidRPr="004A55B8" w:rsidTr="004A55B8">
        <w:trPr>
          <w:trHeight w:val="454"/>
        </w:trPr>
        <w:tc>
          <w:tcPr>
            <w:tcW w:w="9747" w:type="dxa"/>
            <w:gridSpan w:val="5"/>
            <w:vAlign w:val="center"/>
          </w:tcPr>
          <w:p w:rsidR="004A55B8" w:rsidRPr="004A55B8" w:rsidRDefault="004A55B8" w:rsidP="004A55B8">
            <w:pPr>
              <w:tabs>
                <w:tab w:val="left" w:pos="-6300"/>
              </w:tabs>
              <w:ind w:left="-129" w:right="-108" w:firstLine="0"/>
              <w:jc w:val="center"/>
              <w:rPr>
                <w:rFonts w:eastAsia="Times New Roman" w:cs="Times New Roman"/>
                <w:b/>
                <w:caps/>
                <w:sz w:val="24"/>
                <w:szCs w:val="24"/>
                <w:lang w:eastAsia="ru-RU"/>
              </w:rPr>
            </w:pPr>
            <w:r w:rsidRPr="004A55B8">
              <w:rPr>
                <w:rFonts w:eastAsia="Times New Roman" w:cs="Times New Roman"/>
                <w:b/>
                <w:sz w:val="24"/>
                <w:szCs w:val="24"/>
                <w:lang w:eastAsia="ru-RU"/>
              </w:rPr>
              <w:lastRenderedPageBreak/>
              <w:t>3. ОДНОЧЛЕНИ І МНОГОЧЛЕНИ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20</w:t>
            </w:r>
            <w:r w:rsidRPr="004A55B8">
              <w:rPr>
                <w:rFonts w:eastAsia="Times New Roman" w:cs="Times New Roman"/>
                <w:sz w:val="24"/>
                <w:szCs w:val="24"/>
                <w:lang w:val="ru-RU" w:eastAsia="ru-RU"/>
              </w:rPr>
              <w:t>-21</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uk-UA"/>
              </w:rPr>
            </w:pPr>
            <w:r w:rsidRPr="004A55B8">
              <w:rPr>
                <w:rFonts w:eastAsia="Times New Roman" w:cs="Times New Roman"/>
                <w:sz w:val="24"/>
                <w:szCs w:val="24"/>
                <w:lang w:val="ru-RU" w:eastAsia="uk-UA"/>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Одночлен. Дії з одночленами</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7</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11-12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22–</w:t>
            </w:r>
            <w:r w:rsidRPr="004A55B8">
              <w:rPr>
                <w:rFonts w:eastAsia="Times New Roman" w:cs="Times New Roman"/>
                <w:sz w:val="24"/>
                <w:szCs w:val="24"/>
                <w:lang w:val="ru-RU" w:eastAsia="ru-RU"/>
              </w:rPr>
              <w:t>23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Многочлен та його стандартний   вигляд</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8</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13-14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r w:rsidRPr="004A55B8">
              <w:rPr>
                <w:rFonts w:eastAsia="Times New Roman" w:cs="Times New Roman"/>
                <w:sz w:val="24"/>
                <w:szCs w:val="24"/>
                <w:lang w:val="ru-RU" w:eastAsia="ru-RU"/>
              </w:rPr>
              <w:t>4</w:t>
            </w:r>
            <w:r w:rsidRPr="004A55B8">
              <w:rPr>
                <w:rFonts w:eastAsia="Times New Roman" w:cs="Times New Roman"/>
                <w:sz w:val="24"/>
                <w:szCs w:val="24"/>
                <w:lang w:eastAsia="ru-RU"/>
              </w:rPr>
              <w:t>–</w:t>
            </w:r>
            <w:r w:rsidRPr="004A55B8">
              <w:rPr>
                <w:rFonts w:eastAsia="Times New Roman" w:cs="Times New Roman"/>
                <w:sz w:val="24"/>
                <w:szCs w:val="24"/>
                <w:lang w:val="ru-RU" w:eastAsia="ru-RU"/>
              </w:rPr>
              <w:t>25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Додавання і віднімання многочленів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9</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15</w:t>
            </w:r>
          </w:p>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 xml:space="preserve">Самостійна робота № </w:t>
            </w:r>
            <w:r w:rsidRPr="004A55B8">
              <w:rPr>
                <w:rFonts w:eastAsia="Times New Roman" w:cs="Times New Roman"/>
                <w:i/>
                <w:sz w:val="24"/>
                <w:szCs w:val="24"/>
                <w:lang w:val="en-US" w:eastAsia="ru-RU"/>
              </w:rPr>
              <w:t>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26</w:t>
            </w:r>
            <w:r w:rsidRPr="004A55B8">
              <w:rPr>
                <w:rFonts w:eastAsia="Times New Roman" w:cs="Times New Roman"/>
                <w:sz w:val="24"/>
                <w:szCs w:val="24"/>
                <w:lang w:eastAsia="ru-RU"/>
              </w:rPr>
              <w:t>–</w:t>
            </w:r>
            <w:r w:rsidRPr="004A55B8">
              <w:rPr>
                <w:rFonts w:eastAsia="Times New Roman" w:cs="Times New Roman"/>
                <w:sz w:val="24"/>
                <w:szCs w:val="24"/>
                <w:lang w:val="ru-RU" w:eastAsia="ru-RU"/>
              </w:rPr>
              <w:t>29</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Множення многочленів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10</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16-18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val="ru-RU" w:eastAsia="ru-RU"/>
              </w:rPr>
            </w:pPr>
            <w:r w:rsidRPr="004A55B8">
              <w:rPr>
                <w:rFonts w:eastAsia="Times New Roman" w:cs="Times New Roman"/>
                <w:sz w:val="24"/>
                <w:szCs w:val="24"/>
                <w:lang w:eastAsia="ru-RU"/>
              </w:rPr>
              <w:t>30</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i/>
                <w:sz w:val="24"/>
                <w:szCs w:val="24"/>
                <w:lang w:val="ru-RU"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3</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31</w:t>
            </w:r>
            <w:r w:rsidRPr="004A55B8">
              <w:rPr>
                <w:rFonts w:eastAsia="Times New Roman" w:cs="Times New Roman"/>
                <w:sz w:val="24"/>
                <w:szCs w:val="24"/>
                <w:lang w:eastAsia="ru-RU"/>
              </w:rPr>
              <w:t>–</w:t>
            </w:r>
            <w:r w:rsidRPr="004A55B8">
              <w:rPr>
                <w:rFonts w:eastAsia="Times New Roman" w:cs="Times New Roman"/>
                <w:sz w:val="24"/>
                <w:szCs w:val="24"/>
                <w:lang w:val="ru-RU" w:eastAsia="ru-RU"/>
              </w:rPr>
              <w:t>32</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Узагальнення вивченого в І семестрі</w:t>
            </w:r>
          </w:p>
        </w:tc>
        <w:tc>
          <w:tcPr>
            <w:tcW w:w="1418" w:type="dxa"/>
            <w:vAlign w:val="center"/>
          </w:tcPr>
          <w:p w:rsidR="004A55B8" w:rsidRPr="004A55B8" w:rsidRDefault="004A55B8" w:rsidP="004A55B8">
            <w:pPr>
              <w:ind w:firstLine="0"/>
              <w:jc w:val="center"/>
              <w:rPr>
                <w:rFonts w:eastAsia="Times New Roman" w:cs="Times New Roman"/>
                <w:sz w:val="24"/>
                <w:szCs w:val="24"/>
                <w:lang w:val="ru-RU"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p>
        </w:tc>
      </w:tr>
      <w:tr w:rsidR="004A55B8" w:rsidRPr="004A55B8" w:rsidTr="004A55B8">
        <w:trPr>
          <w:trHeight w:val="797"/>
        </w:trPr>
        <w:tc>
          <w:tcPr>
            <w:tcW w:w="9747" w:type="dxa"/>
            <w:gridSpan w:val="5"/>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ДРУГИЙ СЕМЕСТР</w:t>
            </w: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ОДНОЧЛЕНИ І МНОГОЧЛЕНИ (продовження)</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33</w:t>
            </w:r>
            <w:r w:rsidRPr="004A55B8">
              <w:rPr>
                <w:rFonts w:eastAsia="Times New Roman" w:cs="Times New Roman"/>
                <w:sz w:val="24"/>
                <w:szCs w:val="24"/>
                <w:lang w:eastAsia="ru-RU"/>
              </w:rPr>
              <w:t>–</w:t>
            </w:r>
            <w:r w:rsidRPr="004A55B8">
              <w:rPr>
                <w:rFonts w:eastAsia="Times New Roman" w:cs="Times New Roman"/>
                <w:sz w:val="24"/>
                <w:szCs w:val="24"/>
                <w:lang w:val="ru-RU" w:eastAsia="ru-RU"/>
              </w:rPr>
              <w:t>35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3</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Квадрат двочлена</w:t>
            </w:r>
          </w:p>
        </w:tc>
        <w:tc>
          <w:tcPr>
            <w:tcW w:w="141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eastAsia="ru-RU"/>
              </w:rPr>
              <w:t>§ 1</w:t>
            </w:r>
            <w:r w:rsidRPr="004A55B8">
              <w:rPr>
                <w:rFonts w:eastAsia="Times New Roman" w:cs="Times New Roman"/>
                <w:sz w:val="24"/>
                <w:szCs w:val="24"/>
                <w:lang w:val="ru-RU" w:eastAsia="ru-RU"/>
              </w:rPr>
              <w:t>1</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19-21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36–38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Різниця квадратів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12</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22-23</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39–40</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Сума і різниця кубів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13</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24-25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41–43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Розкладання многочленів на множники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14</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26-27</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4</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4</w:t>
            </w:r>
          </w:p>
        </w:tc>
      </w:tr>
      <w:tr w:rsidR="004A55B8" w:rsidRPr="004A55B8" w:rsidTr="004A55B8">
        <w:trPr>
          <w:trHeight w:val="547"/>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4. ФУНКЦІЇ</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45–46</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Що таке функція</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15</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28-29</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47–48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val="ru-RU" w:eastAsia="ru-RU"/>
              </w:rPr>
            </w:pPr>
            <w:r w:rsidRPr="004A55B8">
              <w:rPr>
                <w:rFonts w:eastAsia="Times New Roman" w:cs="Times New Roman"/>
                <w:sz w:val="24"/>
                <w:szCs w:val="24"/>
                <w:lang w:val="ru-RU" w:eastAsia="ru-RU"/>
              </w:rPr>
              <w:t xml:space="preserve">Координатна площина. </w:t>
            </w:r>
          </w:p>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Графік функції</w:t>
            </w:r>
          </w:p>
        </w:tc>
        <w:tc>
          <w:tcPr>
            <w:tcW w:w="1418" w:type="dxa"/>
            <w:vAlign w:val="center"/>
          </w:tcPr>
          <w:p w:rsidR="004A55B8" w:rsidRPr="004A55B8" w:rsidRDefault="004A55B8" w:rsidP="004A55B8">
            <w:pPr>
              <w:ind w:firstLine="0"/>
              <w:jc w:val="center"/>
              <w:rPr>
                <w:rFonts w:eastAsia="Times New Roman" w:cs="Times New Roman"/>
                <w:b/>
                <w:i/>
                <w:sz w:val="24"/>
                <w:szCs w:val="24"/>
                <w:lang w:val="ru-RU" w:eastAsia="ru-RU"/>
              </w:rPr>
            </w:pPr>
            <w:r w:rsidRPr="004A55B8">
              <w:rPr>
                <w:rFonts w:eastAsia="Times New Roman" w:cs="Times New Roman"/>
                <w:sz w:val="24"/>
                <w:szCs w:val="24"/>
                <w:lang w:eastAsia="ru-RU"/>
              </w:rPr>
              <w:t>§ 1</w:t>
            </w:r>
            <w:r w:rsidRPr="004A55B8">
              <w:rPr>
                <w:rFonts w:eastAsia="Times New Roman" w:cs="Times New Roman"/>
                <w:sz w:val="24"/>
                <w:szCs w:val="24"/>
                <w:lang w:val="ru-RU" w:eastAsia="ru-RU"/>
              </w:rPr>
              <w:t>6</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30</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49–50</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Лінійна функція</w:t>
            </w:r>
          </w:p>
        </w:tc>
        <w:tc>
          <w:tcPr>
            <w:tcW w:w="1418" w:type="dxa"/>
            <w:vAlign w:val="center"/>
          </w:tcPr>
          <w:p w:rsidR="004A55B8" w:rsidRPr="004A55B8" w:rsidRDefault="004A55B8" w:rsidP="004A55B8">
            <w:pPr>
              <w:ind w:firstLine="0"/>
              <w:jc w:val="center"/>
              <w:rPr>
                <w:rFonts w:eastAsia="Times New Roman" w:cs="Times New Roman"/>
                <w:b/>
                <w:i/>
                <w:sz w:val="24"/>
                <w:szCs w:val="24"/>
                <w:lang w:val="en-US" w:eastAsia="ru-RU"/>
              </w:rPr>
            </w:pPr>
            <w:r w:rsidRPr="004A55B8">
              <w:rPr>
                <w:rFonts w:eastAsia="Times New Roman" w:cs="Times New Roman"/>
                <w:sz w:val="24"/>
                <w:szCs w:val="24"/>
                <w:lang w:eastAsia="ru-RU"/>
              </w:rPr>
              <w:t>§ 1</w:t>
            </w:r>
            <w:r w:rsidRPr="004A55B8">
              <w:rPr>
                <w:rFonts w:eastAsia="Times New Roman" w:cs="Times New Roman"/>
                <w:sz w:val="24"/>
                <w:szCs w:val="24"/>
                <w:lang w:val="en-US" w:eastAsia="ru-RU"/>
              </w:rPr>
              <w:t>7</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31-32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51–52</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Пряма пропорційність</w:t>
            </w:r>
          </w:p>
        </w:tc>
        <w:tc>
          <w:tcPr>
            <w:tcW w:w="1418" w:type="dxa"/>
            <w:vAlign w:val="center"/>
          </w:tcPr>
          <w:p w:rsidR="004A55B8" w:rsidRPr="004A55B8" w:rsidRDefault="004A55B8" w:rsidP="004A55B8">
            <w:pPr>
              <w:ind w:firstLine="0"/>
              <w:jc w:val="center"/>
              <w:rPr>
                <w:rFonts w:eastAsia="Times New Roman" w:cs="Times New Roman"/>
                <w:b/>
                <w:i/>
                <w:sz w:val="24"/>
                <w:szCs w:val="24"/>
                <w:lang w:val="en-US" w:eastAsia="ru-RU"/>
              </w:rPr>
            </w:pPr>
            <w:r w:rsidRPr="004A55B8">
              <w:rPr>
                <w:rFonts w:eastAsia="Times New Roman" w:cs="Times New Roman"/>
                <w:sz w:val="24"/>
                <w:szCs w:val="24"/>
                <w:lang w:eastAsia="ru-RU"/>
              </w:rPr>
              <w:t>§ 1</w:t>
            </w:r>
            <w:r w:rsidRPr="004A55B8">
              <w:rPr>
                <w:rFonts w:eastAsia="Times New Roman" w:cs="Times New Roman"/>
                <w:sz w:val="24"/>
                <w:szCs w:val="24"/>
                <w:lang w:val="en-US" w:eastAsia="ru-RU"/>
              </w:rPr>
              <w:t>8</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5</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5</w:t>
            </w:r>
          </w:p>
        </w:tc>
      </w:tr>
      <w:tr w:rsidR="004A55B8" w:rsidRPr="004A55B8" w:rsidTr="004A55B8">
        <w:trPr>
          <w:trHeight w:val="454"/>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5. ЛІНІЙНІ РІВНЯННЯ ТА ЇХ СИСТЕМИ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Рівняння. Властивості рівносиль</w:t>
            </w:r>
            <w:r w:rsidRPr="004A55B8">
              <w:rPr>
                <w:rFonts w:eastAsia="Times New Roman" w:cs="Times New Roman"/>
                <w:sz w:val="24"/>
                <w:szCs w:val="24"/>
                <w:lang w:eastAsia="ru-RU"/>
              </w:rPr>
              <w:softHyphen/>
              <w:t>ності рівнянь</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19</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Лінійне рівняння з однією змінною</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20</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56</w:t>
            </w:r>
          </w:p>
        </w:tc>
        <w:tc>
          <w:tcPr>
            <w:tcW w:w="708" w:type="dxa"/>
            <w:vAlign w:val="center"/>
          </w:tcPr>
          <w:p w:rsidR="004A55B8" w:rsidRPr="004A55B8" w:rsidRDefault="004A55B8" w:rsidP="004A55B8">
            <w:pPr>
              <w:ind w:firstLine="0"/>
              <w:jc w:val="center"/>
              <w:rPr>
                <w:rFonts w:eastAsia="Times New Roman" w:cs="Times New Roman"/>
                <w:sz w:val="24"/>
                <w:szCs w:val="24"/>
                <w:lang w:val="en-US" w:eastAsia="ru-RU"/>
              </w:rPr>
            </w:pPr>
            <w:r w:rsidRPr="004A55B8">
              <w:rPr>
                <w:rFonts w:eastAsia="Times New Roman" w:cs="Times New Roman"/>
                <w:sz w:val="24"/>
                <w:szCs w:val="24"/>
                <w:lang w:val="en-US"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Лінійне рівняння з двома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21</w:t>
            </w: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Експрес-контроль № 36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57</w:t>
            </w:r>
            <w:r w:rsidRPr="004A55B8">
              <w:rPr>
                <w:rFonts w:eastAsia="Times New Roman" w:cs="Times New Roman"/>
                <w:sz w:val="24"/>
                <w:szCs w:val="24"/>
                <w:lang w:val="en-US" w:eastAsia="ru-RU"/>
              </w:rPr>
              <w:t>–</w:t>
            </w:r>
            <w:r w:rsidRPr="004A55B8">
              <w:rPr>
                <w:rFonts w:eastAsia="Times New Roman" w:cs="Times New Roman"/>
                <w:sz w:val="24"/>
                <w:szCs w:val="24"/>
                <w:lang w:eastAsia="ru-RU"/>
              </w:rPr>
              <w:t>58</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Графік лінійного рівняння з двома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22</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37</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59</w:t>
            </w:r>
            <w:r w:rsidRPr="004A55B8">
              <w:rPr>
                <w:rFonts w:eastAsia="Times New Roman" w:cs="Times New Roman"/>
                <w:sz w:val="24"/>
                <w:szCs w:val="24"/>
                <w:lang w:val="en-US" w:eastAsia="ru-RU"/>
              </w:rPr>
              <w:t>–</w:t>
            </w:r>
            <w:r w:rsidRPr="004A55B8">
              <w:rPr>
                <w:rFonts w:eastAsia="Times New Roman" w:cs="Times New Roman"/>
                <w:sz w:val="24"/>
                <w:szCs w:val="24"/>
                <w:lang w:eastAsia="ru-RU"/>
              </w:rPr>
              <w:t>60</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Система двох лінійних рівнянь із двома змінними</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23</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38-39</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61–64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 xml:space="preserve">Аналітичні способи розв’язування систем лінійних рівнянь </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24</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40-41</w:t>
            </w:r>
          </w:p>
          <w:p w:rsidR="004A55B8" w:rsidRPr="004A55B8" w:rsidRDefault="004A55B8" w:rsidP="004A55B8">
            <w:pPr>
              <w:ind w:firstLine="0"/>
              <w:jc w:val="left"/>
              <w:rPr>
                <w:rFonts w:eastAsia="Times New Roman" w:cs="Times New Roman"/>
                <w:i/>
                <w:sz w:val="24"/>
                <w:szCs w:val="24"/>
                <w:lang w:val="ru-RU" w:eastAsia="ru-RU"/>
              </w:rPr>
            </w:pPr>
            <w:r w:rsidRPr="004A55B8">
              <w:rPr>
                <w:rFonts w:eastAsia="Times New Roman" w:cs="Times New Roman"/>
                <w:i/>
                <w:sz w:val="24"/>
                <w:szCs w:val="24"/>
                <w:lang w:eastAsia="ru-RU"/>
              </w:rPr>
              <w:t>Експрес-контроль № 42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65</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6</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6 </w:t>
            </w:r>
          </w:p>
        </w:tc>
      </w:tr>
      <w:tr w:rsidR="004A55B8" w:rsidRPr="004A55B8" w:rsidTr="004A55B8">
        <w:trPr>
          <w:trHeight w:val="454"/>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6. ЕЛЕМЕНТИ СТОХАСТИКИ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66-67</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Відсотки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25</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43-44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68-69</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Таблиці й діаграми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26</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45</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7</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70-71</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Вибірка та її середнє арифметичне</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27</w:t>
            </w: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Експрес-контроль № 46-47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72</w:t>
            </w:r>
            <w:r w:rsidRPr="004A55B8">
              <w:rPr>
                <w:rFonts w:eastAsia="Times New Roman" w:cs="Times New Roman"/>
                <w:sz w:val="24"/>
                <w:szCs w:val="24"/>
                <w:lang w:val="ru-RU" w:eastAsia="ru-RU"/>
              </w:rPr>
              <w:t>–</w:t>
            </w:r>
            <w:r w:rsidRPr="004A55B8">
              <w:rPr>
                <w:rFonts w:eastAsia="Times New Roman" w:cs="Times New Roman"/>
                <w:sz w:val="24"/>
                <w:szCs w:val="24"/>
                <w:lang w:eastAsia="ru-RU"/>
              </w:rPr>
              <w:t>74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Комбінаторні задачі</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28</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48-49 Самостійна робота № 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75</w:t>
            </w:r>
            <w:r w:rsidRPr="004A55B8">
              <w:rPr>
                <w:rFonts w:eastAsia="Times New Roman" w:cs="Times New Roman"/>
                <w:sz w:val="24"/>
                <w:szCs w:val="24"/>
                <w:lang w:val="en-US" w:eastAsia="ru-RU"/>
              </w:rPr>
              <w:t>–</w:t>
            </w:r>
            <w:r w:rsidRPr="004A55B8">
              <w:rPr>
                <w:rFonts w:eastAsia="Times New Roman" w:cs="Times New Roman"/>
                <w:sz w:val="24"/>
                <w:szCs w:val="24"/>
                <w:lang w:eastAsia="ru-RU"/>
              </w:rPr>
              <w:t>77</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Ймовірність випадкової події</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29</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50-51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78</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7</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7 </w:t>
            </w:r>
          </w:p>
        </w:tc>
      </w:tr>
      <w:tr w:rsidR="004A55B8" w:rsidRPr="004A55B8" w:rsidTr="004A55B8">
        <w:trPr>
          <w:trHeight w:val="454"/>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ПОВТОРЕННЯ ВИВЧЕНОГО</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79–83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5</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Повторення</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color w:val="FF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8</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85-86</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РЕЗЕРВ ЧАСУ на ІІ семестр</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p>
        </w:tc>
      </w:tr>
    </w:tbl>
    <w:p w:rsidR="004A55B8" w:rsidRPr="004A55B8" w:rsidRDefault="004A55B8" w:rsidP="004A55B8">
      <w:pPr>
        <w:spacing w:line="360" w:lineRule="auto"/>
        <w:ind w:firstLine="0"/>
        <w:rPr>
          <w:rFonts w:eastAsia="Times New Roman" w:cs="Times New Roman"/>
          <w:sz w:val="25"/>
          <w:szCs w:val="25"/>
          <w:lang w:eastAsia="ru-RU"/>
        </w:rPr>
      </w:pPr>
    </w:p>
    <w:p w:rsidR="004A55B8" w:rsidRDefault="004A55B8">
      <w:pPr>
        <w:rPr>
          <w:rFonts w:eastAsia="Times New Roman" w:cs="Times New Roman"/>
          <w:b/>
          <w:caps/>
          <w:sz w:val="25"/>
          <w:szCs w:val="25"/>
          <w:lang w:eastAsia="ru-RU"/>
        </w:rPr>
      </w:pPr>
      <w:r>
        <w:rPr>
          <w:rFonts w:eastAsia="Times New Roman" w:cs="Times New Roman"/>
          <w:b/>
          <w:caps/>
          <w:sz w:val="25"/>
          <w:szCs w:val="25"/>
          <w:lang w:eastAsia="ru-RU"/>
        </w:rPr>
        <w:br w:type="page"/>
      </w:r>
    </w:p>
    <w:p w:rsidR="004A55B8" w:rsidRPr="004A55B8" w:rsidRDefault="004A55B8" w:rsidP="004A55B8">
      <w:pPr>
        <w:spacing w:line="360" w:lineRule="auto"/>
        <w:ind w:firstLine="0"/>
        <w:jc w:val="center"/>
        <w:rPr>
          <w:rFonts w:eastAsia="Times New Roman" w:cs="Times New Roman"/>
          <w:b/>
          <w:caps/>
          <w:sz w:val="25"/>
          <w:szCs w:val="25"/>
          <w:lang w:eastAsia="ru-RU"/>
        </w:rPr>
      </w:pPr>
      <w:r w:rsidRPr="004A55B8">
        <w:rPr>
          <w:rFonts w:eastAsia="Times New Roman" w:cs="Times New Roman"/>
          <w:b/>
          <w:sz w:val="25"/>
          <w:szCs w:val="25"/>
          <w:lang w:eastAsia="ru-RU"/>
        </w:rPr>
        <w:lastRenderedPageBreak/>
        <w:t>МАКСИМАЛЬНИЙ ОБСЯГ</w:t>
      </w:r>
    </w:p>
    <w:p w:rsidR="004A55B8" w:rsidRPr="004A55B8" w:rsidRDefault="004A55B8" w:rsidP="004A55B8">
      <w:pPr>
        <w:spacing w:line="360" w:lineRule="auto"/>
        <w:ind w:firstLine="0"/>
        <w:jc w:val="center"/>
        <w:rPr>
          <w:rFonts w:eastAsia="Times New Roman" w:cs="Times New Roman"/>
          <w:b/>
          <w:sz w:val="24"/>
          <w:szCs w:val="24"/>
          <w:lang w:eastAsia="ru-RU"/>
        </w:rPr>
      </w:pPr>
      <w:r w:rsidRPr="004A55B8">
        <w:rPr>
          <w:rFonts w:eastAsia="Times New Roman" w:cs="Times New Roman"/>
          <w:b/>
          <w:sz w:val="24"/>
          <w:szCs w:val="24"/>
          <w:lang w:eastAsia="ru-RU"/>
        </w:rPr>
        <w:t>122 год, 3,5 год на тиждень</w:t>
      </w:r>
    </w:p>
    <w:p w:rsidR="004A55B8" w:rsidRPr="004A55B8" w:rsidRDefault="004A55B8" w:rsidP="004A55B8">
      <w:pPr>
        <w:widowControl w:val="0"/>
        <w:autoSpaceDE w:val="0"/>
        <w:autoSpaceDN w:val="0"/>
        <w:ind w:firstLine="426"/>
        <w:rPr>
          <w:rFonts w:eastAsia="Times New Roman" w:cs="Times New Roman"/>
          <w:szCs w:val="28"/>
          <w:lang w:eastAsia="uk-UA"/>
        </w:rPr>
      </w:pPr>
      <w:r w:rsidRPr="004A55B8">
        <w:rPr>
          <w:rFonts w:eastAsia="Times New Roman" w:cs="Times New Roman"/>
          <w:bCs/>
          <w:szCs w:val="28"/>
          <w:lang w:eastAsia="uk-UA"/>
        </w:rPr>
        <w:t>З</w:t>
      </w:r>
      <w:r w:rsidRPr="004A55B8">
        <w:rPr>
          <w:rFonts w:eastAsia="Times New Roman" w:cs="Times New Roman"/>
          <w:szCs w:val="28"/>
          <w:lang w:eastAsia="uk-UA"/>
        </w:rPr>
        <w:t xml:space="preserve"> них:</w:t>
      </w:r>
    </w:p>
    <w:p w:rsidR="004A55B8" w:rsidRPr="004A55B8" w:rsidRDefault="004A55B8" w:rsidP="004A55B8">
      <w:pPr>
        <w:widowControl w:val="0"/>
        <w:numPr>
          <w:ilvl w:val="0"/>
          <w:numId w:val="27"/>
        </w:numPr>
        <w:autoSpaceDE w:val="0"/>
        <w:autoSpaceDN w:val="0"/>
        <w:ind w:left="0" w:firstLine="426"/>
        <w:jc w:val="left"/>
        <w:rPr>
          <w:rFonts w:eastAsia="Times New Roman" w:cs="Times New Roman"/>
          <w:szCs w:val="28"/>
          <w:lang w:eastAsia="uk-UA"/>
        </w:rPr>
      </w:pPr>
      <w:r w:rsidRPr="004A55B8">
        <w:rPr>
          <w:rFonts w:eastAsia="Times New Roman" w:cs="Times New Roman"/>
          <w:szCs w:val="28"/>
          <w:lang w:eastAsia="uk-UA"/>
        </w:rPr>
        <w:t>у I семестрі — 48 годин (3 години на тиждень);</w:t>
      </w:r>
    </w:p>
    <w:p w:rsidR="004A55B8" w:rsidRPr="004A55B8" w:rsidRDefault="004A55B8" w:rsidP="004A55B8">
      <w:pPr>
        <w:widowControl w:val="0"/>
        <w:numPr>
          <w:ilvl w:val="0"/>
          <w:numId w:val="27"/>
        </w:numPr>
        <w:autoSpaceDE w:val="0"/>
        <w:autoSpaceDN w:val="0"/>
        <w:ind w:left="0" w:firstLine="426"/>
        <w:jc w:val="left"/>
        <w:rPr>
          <w:rFonts w:eastAsia="Times New Roman" w:cs="Times New Roman"/>
          <w:szCs w:val="28"/>
          <w:lang w:eastAsia="uk-UA"/>
        </w:rPr>
      </w:pPr>
      <w:r w:rsidRPr="004A55B8">
        <w:rPr>
          <w:rFonts w:eastAsia="Times New Roman" w:cs="Times New Roman"/>
          <w:szCs w:val="28"/>
          <w:lang w:eastAsia="uk-UA"/>
        </w:rPr>
        <w:t>у II семестрі — 74 години (4 години на тиждень, 1 тиждень 2 години).</w:t>
      </w:r>
    </w:p>
    <w:p w:rsidR="004A55B8" w:rsidRPr="004A55B8" w:rsidRDefault="004A55B8" w:rsidP="004A55B8">
      <w:pPr>
        <w:spacing w:line="360" w:lineRule="auto"/>
        <w:ind w:firstLine="0"/>
        <w:jc w:val="center"/>
        <w:rPr>
          <w:rFonts w:eastAsia="Times New Roman" w:cs="Times New Roman"/>
          <w:b/>
          <w:sz w:val="25"/>
          <w:szCs w:val="25"/>
          <w:lang w:eastAsia="ru-RU"/>
        </w:rPr>
      </w:pPr>
    </w:p>
    <w:p w:rsidR="004A55B8" w:rsidRPr="004A55B8" w:rsidRDefault="004A55B8" w:rsidP="004A55B8">
      <w:pPr>
        <w:spacing w:line="360" w:lineRule="auto"/>
        <w:ind w:firstLine="0"/>
        <w:jc w:val="center"/>
        <w:rPr>
          <w:rFonts w:eastAsia="Times New Roman" w:cs="Times New Roman"/>
          <w:b/>
          <w:sz w:val="25"/>
          <w:szCs w:val="25"/>
          <w:lang w:eastAsia="ru-RU"/>
        </w:rPr>
      </w:pPr>
      <w:r w:rsidRPr="004A55B8">
        <w:rPr>
          <w:rFonts w:eastAsia="Times New Roman" w:cs="Times New Roman"/>
          <w:b/>
          <w:sz w:val="25"/>
          <w:szCs w:val="25"/>
          <w:lang w:eastAsia="ru-RU"/>
        </w:rPr>
        <w:t xml:space="preserve">ТЕМАТИЧНЕ ПЛАНУВАННЯ </w:t>
      </w:r>
    </w:p>
    <w:p w:rsidR="004A55B8" w:rsidRPr="004A55B8" w:rsidRDefault="004A55B8" w:rsidP="004A55B8">
      <w:pPr>
        <w:ind w:firstLine="0"/>
        <w:jc w:val="left"/>
        <w:rPr>
          <w:rFonts w:eastAsia="Times New Roman" w:cs="Times New Roman"/>
          <w:sz w:val="25"/>
          <w:szCs w:val="25"/>
          <w:lang w:eastAsia="ru-RU"/>
        </w:rPr>
      </w:pPr>
      <w:r w:rsidRPr="004A55B8">
        <w:rPr>
          <w:rFonts w:eastAsia="Times New Roman" w:cs="Times New Roman"/>
          <w:sz w:val="25"/>
          <w:szCs w:val="25"/>
          <w:lang w:eastAsia="ru-RU"/>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08"/>
        <w:gridCol w:w="4111"/>
        <w:gridCol w:w="1418"/>
        <w:gridCol w:w="2409"/>
      </w:tblGrid>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w:t>
            </w:r>
          </w:p>
          <w:p w:rsidR="004A55B8" w:rsidRPr="004A55B8" w:rsidRDefault="004A55B8" w:rsidP="004A55B8">
            <w:pPr>
              <w:ind w:left="-129"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уроку</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К-ть</w:t>
            </w:r>
          </w:p>
          <w:p w:rsidR="004A55B8" w:rsidRPr="004A55B8" w:rsidRDefault="004A55B8" w:rsidP="004A55B8">
            <w:pPr>
              <w:tabs>
                <w:tab w:val="left" w:pos="-6300"/>
              </w:tabs>
              <w:ind w:left="-108"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год</w:t>
            </w:r>
          </w:p>
        </w:tc>
        <w:tc>
          <w:tcPr>
            <w:tcW w:w="4111" w:type="dxa"/>
            <w:vAlign w:val="center"/>
          </w:tcPr>
          <w:p w:rsidR="004A55B8" w:rsidRPr="004A55B8" w:rsidRDefault="004A55B8" w:rsidP="004A55B8">
            <w:pPr>
              <w:ind w:left="-126" w:right="-108" w:firstLine="0"/>
              <w:jc w:val="center"/>
              <w:rPr>
                <w:rFonts w:eastAsia="Times New Roman" w:cs="Times New Roman"/>
                <w:b/>
                <w:sz w:val="24"/>
                <w:szCs w:val="24"/>
                <w:lang w:eastAsia="ru-RU"/>
              </w:rPr>
            </w:pPr>
            <w:r w:rsidRPr="004A55B8">
              <w:rPr>
                <w:rFonts w:eastAsia="Times New Roman" w:cs="Times New Roman"/>
                <w:b/>
                <w:sz w:val="24"/>
                <w:szCs w:val="24"/>
                <w:lang w:eastAsia="ru-RU"/>
              </w:rPr>
              <w:t>Тема уроку</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Параграф</w:t>
            </w: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за підручником</w:t>
            </w:r>
          </w:p>
        </w:tc>
        <w:tc>
          <w:tcPr>
            <w:tcW w:w="2409"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Контрольні заходи</w:t>
            </w:r>
          </w:p>
        </w:tc>
      </w:tr>
      <w:tr w:rsidR="004A55B8" w:rsidRPr="004A55B8" w:rsidTr="004A55B8">
        <w:trPr>
          <w:trHeight w:val="454"/>
        </w:trPr>
        <w:tc>
          <w:tcPr>
            <w:tcW w:w="9747" w:type="dxa"/>
            <w:gridSpan w:val="5"/>
            <w:vAlign w:val="center"/>
          </w:tcPr>
          <w:p w:rsidR="004A55B8" w:rsidRPr="004A55B8" w:rsidRDefault="004A55B8" w:rsidP="004A55B8">
            <w:pPr>
              <w:tabs>
                <w:tab w:val="left" w:pos="-6300"/>
              </w:tabs>
              <w:spacing w:before="120" w:after="120"/>
              <w:ind w:left="1" w:right="-108" w:hanging="3"/>
              <w:jc w:val="center"/>
              <w:rPr>
                <w:rFonts w:eastAsia="Times New Roman" w:cs="Times New Roman"/>
                <w:caps/>
                <w:sz w:val="24"/>
                <w:szCs w:val="24"/>
                <w:lang w:eastAsia="ru-RU"/>
              </w:rPr>
            </w:pPr>
            <w:r w:rsidRPr="004A55B8">
              <w:rPr>
                <w:rFonts w:eastAsia="Times New Roman" w:cs="Times New Roman"/>
                <w:caps/>
                <w:sz w:val="24"/>
                <w:szCs w:val="24"/>
                <w:lang w:eastAsia="ru-RU"/>
              </w:rPr>
              <w:t>перший семестр</w:t>
            </w:r>
          </w:p>
          <w:p w:rsidR="004A55B8" w:rsidRPr="004A55B8" w:rsidRDefault="004A55B8" w:rsidP="004A55B8">
            <w:pPr>
              <w:tabs>
                <w:tab w:val="left" w:pos="-6300"/>
              </w:tabs>
              <w:spacing w:before="120" w:after="120"/>
              <w:ind w:right="-108" w:hanging="2"/>
              <w:jc w:val="center"/>
              <w:rPr>
                <w:rFonts w:eastAsia="Times New Roman" w:cs="Times New Roman"/>
                <w:b/>
                <w:smallCaps/>
                <w:sz w:val="24"/>
                <w:szCs w:val="24"/>
                <w:lang w:eastAsia="ru-RU"/>
              </w:rPr>
            </w:pPr>
            <w:r w:rsidRPr="004A55B8">
              <w:rPr>
                <w:rFonts w:eastAsia="Times New Roman" w:cs="Times New Roman"/>
                <w:b/>
                <w:smallCaps/>
                <w:sz w:val="24"/>
                <w:szCs w:val="24"/>
                <w:lang w:eastAsia="ru-RU"/>
              </w:rPr>
              <w:t xml:space="preserve">1. УЗАГАЛЬНЕННЯ ТА СИСТЕМАТИЗАЦІЯ </w:t>
            </w:r>
          </w:p>
          <w:p w:rsidR="004A55B8" w:rsidRPr="004A55B8" w:rsidRDefault="004A55B8" w:rsidP="004A55B8">
            <w:pPr>
              <w:tabs>
                <w:tab w:val="left" w:pos="-6300"/>
              </w:tabs>
              <w:spacing w:before="120" w:after="120"/>
              <w:ind w:left="1" w:right="-108" w:hanging="3"/>
              <w:jc w:val="center"/>
              <w:rPr>
                <w:rFonts w:eastAsia="Times New Roman" w:cs="Times New Roman"/>
                <w:b/>
                <w:caps/>
                <w:sz w:val="24"/>
                <w:szCs w:val="24"/>
                <w:lang w:eastAsia="ru-RU"/>
              </w:rPr>
            </w:pPr>
            <w:r w:rsidRPr="004A55B8">
              <w:rPr>
                <w:rFonts w:eastAsia="Times New Roman" w:cs="Times New Roman"/>
                <w:b/>
                <w:smallCaps/>
                <w:color w:val="000000"/>
                <w:sz w:val="24"/>
                <w:szCs w:val="24"/>
                <w:lang w:eastAsia="ru-RU"/>
              </w:rPr>
              <w:t>ВИВЧЕНОГО В 6 КЛАСІ</w:t>
            </w: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Числа, дії з числами. Робота з даними</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Математичні вирази, рівності, нерівності</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Величини. Сюжетні задачі</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sz w:val="24"/>
                <w:szCs w:val="24"/>
                <w:lang w:eastAsia="ru-RU"/>
              </w:rPr>
              <w:t>Графіки залежностей</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Розділ 1</w:t>
            </w:r>
          </w:p>
        </w:tc>
        <w:tc>
          <w:tcPr>
            <w:tcW w:w="2409" w:type="dxa"/>
            <w:vAlign w:val="center"/>
          </w:tcPr>
          <w:p w:rsidR="004A55B8" w:rsidRPr="004A55B8" w:rsidRDefault="004A55B8" w:rsidP="004A55B8">
            <w:pPr>
              <w:pBdr>
                <w:top w:val="nil"/>
                <w:left w:val="nil"/>
                <w:bottom w:val="nil"/>
                <w:right w:val="nil"/>
                <w:between w:val="nil"/>
              </w:pBdr>
              <w:ind w:hanging="2"/>
              <w:jc w:val="left"/>
              <w:rPr>
                <w:rFonts w:eastAsia="Times New Roman" w:cs="Times New Roman"/>
                <w:i/>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right="-108" w:hanging="2"/>
              <w:jc w:val="center"/>
              <w:rPr>
                <w:rFonts w:eastAsia="Times New Roman" w:cs="Times New Roman"/>
                <w:sz w:val="24"/>
                <w:szCs w:val="24"/>
                <w:lang w:eastAsia="ru-RU"/>
              </w:rPr>
            </w:pPr>
            <w:r w:rsidRPr="004A55B8">
              <w:rPr>
                <w:rFonts w:eastAsia="Times New Roman" w:cs="Times New Roman"/>
                <w:sz w:val="24"/>
                <w:szCs w:val="24"/>
                <w:lang w:eastAsia="ru-RU"/>
              </w:rPr>
              <w:t>5</w:t>
            </w:r>
          </w:p>
        </w:tc>
        <w:tc>
          <w:tcPr>
            <w:tcW w:w="708" w:type="dxa"/>
            <w:vAlign w:val="center"/>
          </w:tcPr>
          <w:p w:rsidR="004A55B8" w:rsidRPr="004A55B8" w:rsidRDefault="004A55B8" w:rsidP="004A55B8">
            <w:pPr>
              <w:ind w:hanging="2"/>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1</w:t>
            </w:r>
          </w:p>
        </w:tc>
        <w:tc>
          <w:tcPr>
            <w:tcW w:w="1418" w:type="dxa"/>
            <w:vAlign w:val="center"/>
          </w:tcPr>
          <w:p w:rsidR="004A55B8" w:rsidRPr="004A55B8" w:rsidRDefault="004A55B8" w:rsidP="004A55B8">
            <w:pPr>
              <w:ind w:hanging="2"/>
              <w:jc w:val="center"/>
              <w:rPr>
                <w:rFonts w:eastAsia="Times New Roman" w:cs="Times New Roman"/>
                <w:sz w:val="24"/>
                <w:szCs w:val="24"/>
                <w:lang w:eastAsia="ru-RU"/>
              </w:rPr>
            </w:pPr>
          </w:p>
        </w:tc>
        <w:tc>
          <w:tcPr>
            <w:tcW w:w="2409" w:type="dxa"/>
            <w:vAlign w:val="center"/>
          </w:tcPr>
          <w:p w:rsidR="004A55B8" w:rsidRPr="004A55B8" w:rsidRDefault="004A55B8" w:rsidP="004A55B8">
            <w:pPr>
              <w:ind w:hanging="2"/>
              <w:jc w:val="left"/>
              <w:rPr>
                <w:rFonts w:eastAsia="Times New Roman" w:cs="Times New Roman"/>
                <w:sz w:val="24"/>
                <w:szCs w:val="24"/>
                <w:lang w:eastAsia="ru-RU"/>
              </w:rPr>
            </w:pPr>
            <w:r w:rsidRPr="004A55B8">
              <w:rPr>
                <w:rFonts w:eastAsia="Times New Roman" w:cs="Times New Roman"/>
                <w:i/>
                <w:sz w:val="24"/>
                <w:szCs w:val="24"/>
                <w:lang w:eastAsia="ru-RU"/>
              </w:rPr>
              <w:t>Контрольна робота № 1</w:t>
            </w:r>
          </w:p>
        </w:tc>
      </w:tr>
      <w:tr w:rsidR="004A55B8" w:rsidRPr="004A55B8" w:rsidTr="004A55B8">
        <w:trPr>
          <w:trHeight w:val="454"/>
        </w:trPr>
        <w:tc>
          <w:tcPr>
            <w:tcW w:w="9747" w:type="dxa"/>
            <w:gridSpan w:val="5"/>
            <w:vAlign w:val="center"/>
          </w:tcPr>
          <w:p w:rsidR="004A55B8" w:rsidRPr="004A55B8" w:rsidRDefault="004A55B8" w:rsidP="004A55B8">
            <w:pPr>
              <w:tabs>
                <w:tab w:val="left" w:pos="-6300"/>
              </w:tabs>
              <w:spacing w:before="120" w:after="120"/>
              <w:ind w:left="-130" w:right="-108" w:firstLine="0"/>
              <w:jc w:val="center"/>
              <w:rPr>
                <w:rFonts w:eastAsia="Times New Roman" w:cs="Times New Roman"/>
                <w:b/>
                <w:caps/>
                <w:sz w:val="24"/>
                <w:szCs w:val="24"/>
                <w:lang w:eastAsia="ru-RU"/>
              </w:rPr>
            </w:pPr>
            <w:r w:rsidRPr="004A55B8">
              <w:rPr>
                <w:rFonts w:eastAsia="Times New Roman" w:cs="Times New Roman"/>
                <w:b/>
                <w:sz w:val="24"/>
                <w:szCs w:val="24"/>
                <w:lang w:eastAsia="ru-RU"/>
              </w:rPr>
              <w:t xml:space="preserve">2. ВИРАЗИ І ТОТОЖНОСТІ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Числові вирази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1</w:t>
            </w: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Експрес-контроль № 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Вирази зі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w:t>
            </w:r>
          </w:p>
        </w:tc>
        <w:tc>
          <w:tcPr>
            <w:tcW w:w="2409" w:type="dxa"/>
            <w:vAlign w:val="center"/>
          </w:tcPr>
          <w:p w:rsidR="004A55B8" w:rsidRPr="004A55B8" w:rsidRDefault="004A55B8" w:rsidP="004A55B8">
            <w:pPr>
              <w:ind w:firstLine="0"/>
              <w:jc w:val="left"/>
              <w:rPr>
                <w:rFonts w:eastAsia="Times New Roman" w:cs="Times New Roman"/>
                <w:i/>
                <w:sz w:val="24"/>
                <w:szCs w:val="24"/>
                <w:lang w:val="ru-RU" w:eastAsia="ru-RU"/>
              </w:rPr>
            </w:pPr>
            <w:r w:rsidRPr="004A55B8">
              <w:rPr>
                <w:rFonts w:eastAsia="Times New Roman" w:cs="Times New Roman"/>
                <w:i/>
                <w:sz w:val="24"/>
                <w:szCs w:val="24"/>
                <w:lang w:eastAsia="ru-RU"/>
              </w:rPr>
              <w:t>Експрес-контроль № 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8-9</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Перетворення виразів</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3</w:t>
            </w:r>
          </w:p>
        </w:tc>
        <w:tc>
          <w:tcPr>
            <w:tcW w:w="2409" w:type="dxa"/>
            <w:vAlign w:val="center"/>
          </w:tcPr>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 xml:space="preserve">Експрес-контроль № 3 </w:t>
            </w:r>
          </w:p>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Самостійна робота № 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10-12</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Тотожність</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4</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13–14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Степінь з натуральним показником</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5</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7</w:t>
            </w:r>
          </w:p>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Самостійна робота № </w:t>
            </w:r>
            <w:r w:rsidRPr="004A55B8">
              <w:rPr>
                <w:rFonts w:eastAsia="Times New Roman" w:cs="Times New Roman"/>
                <w:i/>
                <w:sz w:val="24"/>
                <w:szCs w:val="24"/>
                <w:lang w:val="en-US" w:eastAsia="ru-RU"/>
              </w:rPr>
              <w:t>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15–1</w:t>
            </w:r>
            <w:r w:rsidRPr="004A55B8">
              <w:rPr>
                <w:rFonts w:eastAsia="Times New Roman" w:cs="Times New Roman"/>
                <w:sz w:val="24"/>
                <w:szCs w:val="24"/>
                <w:lang w:val="ru-RU" w:eastAsia="ru-RU"/>
              </w:rPr>
              <w:t>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uk-UA"/>
              </w:rPr>
            </w:pPr>
            <w:r w:rsidRPr="004A55B8">
              <w:rPr>
                <w:rFonts w:eastAsia="Times New Roman" w:cs="Times New Roman"/>
                <w:sz w:val="24"/>
                <w:szCs w:val="24"/>
                <w:lang w:val="ru-RU" w:eastAsia="uk-UA"/>
              </w:rPr>
              <w:t>4</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Дії зі степенями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6</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8-10</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19</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2</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2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20-23</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4</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24</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1</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1 </w:t>
            </w:r>
          </w:p>
        </w:tc>
      </w:tr>
      <w:tr w:rsidR="004A55B8" w:rsidRPr="004A55B8" w:rsidTr="004A55B8">
        <w:trPr>
          <w:trHeight w:val="454"/>
        </w:trPr>
        <w:tc>
          <w:tcPr>
            <w:tcW w:w="9747" w:type="dxa"/>
            <w:gridSpan w:val="5"/>
            <w:vAlign w:val="center"/>
          </w:tcPr>
          <w:p w:rsidR="004A55B8" w:rsidRPr="004A55B8" w:rsidRDefault="004A55B8" w:rsidP="004A55B8">
            <w:pPr>
              <w:tabs>
                <w:tab w:val="left" w:pos="-6300"/>
              </w:tabs>
              <w:ind w:left="-129" w:right="-108" w:firstLine="0"/>
              <w:jc w:val="center"/>
              <w:rPr>
                <w:rFonts w:eastAsia="Times New Roman" w:cs="Times New Roman"/>
                <w:b/>
                <w:caps/>
                <w:sz w:val="24"/>
                <w:szCs w:val="24"/>
                <w:lang w:eastAsia="ru-RU"/>
              </w:rPr>
            </w:pPr>
            <w:r w:rsidRPr="004A55B8">
              <w:rPr>
                <w:rFonts w:eastAsia="Times New Roman" w:cs="Times New Roman"/>
                <w:b/>
                <w:sz w:val="24"/>
                <w:szCs w:val="24"/>
                <w:lang w:eastAsia="ru-RU"/>
              </w:rPr>
              <w:t>3. ОДНОЧЛЕНИ І МНОГОЧЛЕНИ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25</w:t>
            </w:r>
            <w:r w:rsidRPr="004A55B8">
              <w:rPr>
                <w:rFonts w:eastAsia="Times New Roman" w:cs="Times New Roman"/>
                <w:sz w:val="24"/>
                <w:szCs w:val="24"/>
                <w:lang w:val="ru-RU" w:eastAsia="ru-RU"/>
              </w:rPr>
              <w:t>-26</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uk-UA"/>
              </w:rPr>
            </w:pPr>
            <w:r w:rsidRPr="004A55B8">
              <w:rPr>
                <w:rFonts w:eastAsia="Times New Roman" w:cs="Times New Roman"/>
                <w:sz w:val="24"/>
                <w:szCs w:val="24"/>
                <w:lang w:val="ru-RU" w:eastAsia="uk-UA"/>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Одночлен. Дії з одночленами</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7</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11-12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27–</w:t>
            </w:r>
            <w:r w:rsidRPr="004A55B8">
              <w:rPr>
                <w:rFonts w:eastAsia="Times New Roman" w:cs="Times New Roman"/>
                <w:sz w:val="24"/>
                <w:szCs w:val="24"/>
                <w:lang w:val="ru-RU" w:eastAsia="ru-RU"/>
              </w:rPr>
              <w:t>28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Многочлен та його стандартний   вигляд</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8</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13-14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r w:rsidRPr="004A55B8">
              <w:rPr>
                <w:rFonts w:eastAsia="Times New Roman" w:cs="Times New Roman"/>
                <w:sz w:val="24"/>
                <w:szCs w:val="24"/>
                <w:lang w:val="ru-RU" w:eastAsia="ru-RU"/>
              </w:rPr>
              <w:t>9</w:t>
            </w:r>
            <w:r w:rsidRPr="004A55B8">
              <w:rPr>
                <w:rFonts w:eastAsia="Times New Roman" w:cs="Times New Roman"/>
                <w:sz w:val="24"/>
                <w:szCs w:val="24"/>
                <w:lang w:eastAsia="ru-RU"/>
              </w:rPr>
              <w:t>–</w:t>
            </w:r>
            <w:r w:rsidRPr="004A55B8">
              <w:rPr>
                <w:rFonts w:eastAsia="Times New Roman" w:cs="Times New Roman"/>
                <w:sz w:val="24"/>
                <w:szCs w:val="24"/>
                <w:lang w:val="ru-RU" w:eastAsia="ru-RU"/>
              </w:rPr>
              <w:t>30</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val="ru-RU" w:eastAsia="ru-RU"/>
              </w:rPr>
            </w:pPr>
            <w:r w:rsidRPr="004A55B8">
              <w:rPr>
                <w:rFonts w:eastAsia="Times New Roman" w:cs="Times New Roman"/>
                <w:sz w:val="24"/>
                <w:szCs w:val="24"/>
                <w:lang w:eastAsia="ru-RU"/>
              </w:rPr>
              <w:t>Додавання і віднімання многочленів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9</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15</w:t>
            </w:r>
          </w:p>
          <w:p w:rsidR="004A55B8" w:rsidRPr="004A55B8" w:rsidRDefault="004A55B8" w:rsidP="004A55B8">
            <w:pPr>
              <w:ind w:firstLine="0"/>
              <w:jc w:val="left"/>
              <w:rPr>
                <w:rFonts w:eastAsia="Times New Roman" w:cs="Times New Roman"/>
                <w:i/>
                <w:sz w:val="24"/>
                <w:szCs w:val="24"/>
                <w:lang w:val="en-US" w:eastAsia="ru-RU"/>
              </w:rPr>
            </w:pPr>
            <w:r w:rsidRPr="004A55B8">
              <w:rPr>
                <w:rFonts w:eastAsia="Times New Roman" w:cs="Times New Roman"/>
                <w:i/>
                <w:sz w:val="24"/>
                <w:szCs w:val="24"/>
                <w:lang w:eastAsia="ru-RU"/>
              </w:rPr>
              <w:t xml:space="preserve">Самостійна робота № </w:t>
            </w:r>
            <w:r w:rsidRPr="004A55B8">
              <w:rPr>
                <w:rFonts w:eastAsia="Times New Roman" w:cs="Times New Roman"/>
                <w:i/>
                <w:sz w:val="24"/>
                <w:szCs w:val="24"/>
                <w:lang w:val="en-US" w:eastAsia="ru-RU"/>
              </w:rPr>
              <w:t>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31</w:t>
            </w:r>
            <w:r w:rsidRPr="004A55B8">
              <w:rPr>
                <w:rFonts w:eastAsia="Times New Roman" w:cs="Times New Roman"/>
                <w:sz w:val="24"/>
                <w:szCs w:val="24"/>
                <w:lang w:eastAsia="ru-RU"/>
              </w:rPr>
              <w:t>–</w:t>
            </w:r>
            <w:r w:rsidRPr="004A55B8">
              <w:rPr>
                <w:rFonts w:eastAsia="Times New Roman" w:cs="Times New Roman"/>
                <w:sz w:val="24"/>
                <w:szCs w:val="24"/>
                <w:lang w:val="ru-RU" w:eastAsia="ru-RU"/>
              </w:rPr>
              <w:t>34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Множення многочленів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10</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16-18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val="ru-RU" w:eastAsia="ru-RU"/>
              </w:rPr>
            </w:pPr>
            <w:r w:rsidRPr="004A55B8">
              <w:rPr>
                <w:rFonts w:eastAsia="Times New Roman" w:cs="Times New Roman"/>
                <w:sz w:val="24"/>
                <w:szCs w:val="24"/>
                <w:lang w:eastAsia="ru-RU"/>
              </w:rPr>
              <w:t>35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i/>
                <w:sz w:val="24"/>
                <w:szCs w:val="24"/>
                <w:lang w:val="ru-RU"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3</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36-39</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4</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40</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2</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2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41-43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3</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Квадрат двочлена</w:t>
            </w:r>
          </w:p>
        </w:tc>
        <w:tc>
          <w:tcPr>
            <w:tcW w:w="141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eastAsia="ru-RU"/>
              </w:rPr>
              <w:t>§ 1</w:t>
            </w:r>
            <w:r w:rsidRPr="004A55B8">
              <w:rPr>
                <w:rFonts w:eastAsia="Times New Roman" w:cs="Times New Roman"/>
                <w:sz w:val="24"/>
                <w:szCs w:val="24"/>
                <w:lang w:val="ru-RU" w:eastAsia="ru-RU"/>
              </w:rPr>
              <w:t>1</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19-21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44-46</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Різниця квадратів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12</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22-23</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val="ru-RU" w:eastAsia="ru-RU"/>
              </w:rPr>
              <w:t>47</w:t>
            </w:r>
            <w:r w:rsidRPr="004A55B8">
              <w:rPr>
                <w:rFonts w:eastAsia="Times New Roman" w:cs="Times New Roman"/>
                <w:sz w:val="24"/>
                <w:szCs w:val="24"/>
                <w:lang w:eastAsia="ru-RU"/>
              </w:rPr>
              <w:t>–</w:t>
            </w:r>
            <w:r w:rsidRPr="004A55B8">
              <w:rPr>
                <w:rFonts w:eastAsia="Times New Roman" w:cs="Times New Roman"/>
                <w:sz w:val="24"/>
                <w:szCs w:val="24"/>
                <w:lang w:val="ru-RU" w:eastAsia="ru-RU"/>
              </w:rPr>
              <w:t>48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Резерв часу в І семестрі</w:t>
            </w:r>
          </w:p>
        </w:tc>
        <w:tc>
          <w:tcPr>
            <w:tcW w:w="1418" w:type="dxa"/>
            <w:vAlign w:val="center"/>
          </w:tcPr>
          <w:p w:rsidR="004A55B8" w:rsidRPr="004A55B8" w:rsidRDefault="004A55B8" w:rsidP="004A55B8">
            <w:pPr>
              <w:ind w:firstLine="0"/>
              <w:jc w:val="center"/>
              <w:rPr>
                <w:rFonts w:eastAsia="Times New Roman" w:cs="Times New Roman"/>
                <w:sz w:val="24"/>
                <w:szCs w:val="24"/>
                <w:lang w:val="ru-RU"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p>
        </w:tc>
      </w:tr>
      <w:tr w:rsidR="004A55B8" w:rsidRPr="004A55B8" w:rsidTr="004A55B8">
        <w:trPr>
          <w:trHeight w:val="797"/>
        </w:trPr>
        <w:tc>
          <w:tcPr>
            <w:tcW w:w="9747" w:type="dxa"/>
            <w:gridSpan w:val="5"/>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ДРУГИЙ СЕМЕСТР</w:t>
            </w:r>
          </w:p>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ОДНОЧЛЕНИ І МНОГОЧЛЕНИ (продовження)</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49–50</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Сума і різниця кубів</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13</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24-25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51–53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Розкладання многочленів на множники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14</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26-27</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4</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55-58</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4</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59</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3</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3 </w:t>
            </w:r>
          </w:p>
        </w:tc>
      </w:tr>
      <w:tr w:rsidR="004A55B8" w:rsidRPr="004A55B8" w:rsidTr="004A55B8">
        <w:trPr>
          <w:trHeight w:val="547"/>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4. ФУНКЦІЇ</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60-61</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Що таке функція</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15</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28-29</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62-63</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val="ru-RU" w:eastAsia="ru-RU"/>
              </w:rPr>
            </w:pPr>
            <w:r w:rsidRPr="004A55B8">
              <w:rPr>
                <w:rFonts w:eastAsia="Times New Roman" w:cs="Times New Roman"/>
                <w:sz w:val="24"/>
                <w:szCs w:val="24"/>
                <w:lang w:val="ru-RU" w:eastAsia="ru-RU"/>
              </w:rPr>
              <w:t xml:space="preserve">Координатна площина. </w:t>
            </w:r>
          </w:p>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Графік функції</w:t>
            </w:r>
          </w:p>
        </w:tc>
        <w:tc>
          <w:tcPr>
            <w:tcW w:w="1418" w:type="dxa"/>
            <w:vAlign w:val="center"/>
          </w:tcPr>
          <w:p w:rsidR="004A55B8" w:rsidRPr="004A55B8" w:rsidRDefault="004A55B8" w:rsidP="004A55B8">
            <w:pPr>
              <w:ind w:firstLine="0"/>
              <w:jc w:val="center"/>
              <w:rPr>
                <w:rFonts w:eastAsia="Times New Roman" w:cs="Times New Roman"/>
                <w:b/>
                <w:i/>
                <w:sz w:val="24"/>
                <w:szCs w:val="24"/>
                <w:lang w:val="ru-RU" w:eastAsia="ru-RU"/>
              </w:rPr>
            </w:pPr>
            <w:r w:rsidRPr="004A55B8">
              <w:rPr>
                <w:rFonts w:eastAsia="Times New Roman" w:cs="Times New Roman"/>
                <w:sz w:val="24"/>
                <w:szCs w:val="24"/>
                <w:lang w:eastAsia="ru-RU"/>
              </w:rPr>
              <w:t>§ 1</w:t>
            </w:r>
            <w:r w:rsidRPr="004A55B8">
              <w:rPr>
                <w:rFonts w:eastAsia="Times New Roman" w:cs="Times New Roman"/>
                <w:sz w:val="24"/>
                <w:szCs w:val="24"/>
                <w:lang w:val="ru-RU" w:eastAsia="ru-RU"/>
              </w:rPr>
              <w:t>6</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30</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64-65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Лінійна функція</w:t>
            </w:r>
          </w:p>
        </w:tc>
        <w:tc>
          <w:tcPr>
            <w:tcW w:w="1418" w:type="dxa"/>
            <w:vAlign w:val="center"/>
          </w:tcPr>
          <w:p w:rsidR="004A55B8" w:rsidRPr="004A55B8" w:rsidRDefault="004A55B8" w:rsidP="004A55B8">
            <w:pPr>
              <w:ind w:firstLine="0"/>
              <w:jc w:val="center"/>
              <w:rPr>
                <w:rFonts w:eastAsia="Times New Roman" w:cs="Times New Roman"/>
                <w:b/>
                <w:i/>
                <w:sz w:val="24"/>
                <w:szCs w:val="24"/>
                <w:lang w:val="en-US" w:eastAsia="ru-RU"/>
              </w:rPr>
            </w:pPr>
            <w:r w:rsidRPr="004A55B8">
              <w:rPr>
                <w:rFonts w:eastAsia="Times New Roman" w:cs="Times New Roman"/>
                <w:sz w:val="24"/>
                <w:szCs w:val="24"/>
                <w:lang w:eastAsia="ru-RU"/>
              </w:rPr>
              <w:t>§ 1</w:t>
            </w:r>
            <w:r w:rsidRPr="004A55B8">
              <w:rPr>
                <w:rFonts w:eastAsia="Times New Roman" w:cs="Times New Roman"/>
                <w:sz w:val="24"/>
                <w:szCs w:val="24"/>
                <w:lang w:val="en-US" w:eastAsia="ru-RU"/>
              </w:rPr>
              <w:t>7</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31-32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66-67</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Пряма пропорційність</w:t>
            </w:r>
          </w:p>
        </w:tc>
        <w:tc>
          <w:tcPr>
            <w:tcW w:w="1418" w:type="dxa"/>
            <w:vAlign w:val="center"/>
          </w:tcPr>
          <w:p w:rsidR="004A55B8" w:rsidRPr="004A55B8" w:rsidRDefault="004A55B8" w:rsidP="004A55B8">
            <w:pPr>
              <w:ind w:firstLine="0"/>
              <w:jc w:val="center"/>
              <w:rPr>
                <w:rFonts w:eastAsia="Times New Roman" w:cs="Times New Roman"/>
                <w:b/>
                <w:i/>
                <w:sz w:val="24"/>
                <w:szCs w:val="24"/>
                <w:lang w:val="en-US" w:eastAsia="ru-RU"/>
              </w:rPr>
            </w:pPr>
            <w:r w:rsidRPr="004A55B8">
              <w:rPr>
                <w:rFonts w:eastAsia="Times New Roman" w:cs="Times New Roman"/>
                <w:sz w:val="24"/>
                <w:szCs w:val="24"/>
                <w:lang w:eastAsia="ru-RU"/>
              </w:rPr>
              <w:t>§ 1</w:t>
            </w:r>
            <w:r w:rsidRPr="004A55B8">
              <w:rPr>
                <w:rFonts w:eastAsia="Times New Roman" w:cs="Times New Roman"/>
                <w:sz w:val="24"/>
                <w:szCs w:val="24"/>
                <w:lang w:val="en-US" w:eastAsia="ru-RU"/>
              </w:rPr>
              <w:t>8</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33</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5</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69-72</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4</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73</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4</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4 </w:t>
            </w:r>
          </w:p>
        </w:tc>
      </w:tr>
      <w:tr w:rsidR="004A55B8" w:rsidRPr="004A55B8" w:rsidTr="004A55B8">
        <w:trPr>
          <w:trHeight w:val="454"/>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5. ЛІНІЙНІ РІВНЯННЯ ТА ЇХ СИСТЕМИ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Рівняння. Властивості рівносиль</w:t>
            </w:r>
            <w:r w:rsidRPr="004A55B8">
              <w:rPr>
                <w:rFonts w:eastAsia="Times New Roman" w:cs="Times New Roman"/>
                <w:sz w:val="24"/>
                <w:szCs w:val="24"/>
                <w:lang w:eastAsia="ru-RU"/>
              </w:rPr>
              <w:softHyphen/>
              <w:t>ності рівнянь</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19</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75</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Лінійне рівняння з однією змінною</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20</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35</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76</w:t>
            </w:r>
          </w:p>
        </w:tc>
        <w:tc>
          <w:tcPr>
            <w:tcW w:w="708" w:type="dxa"/>
            <w:vAlign w:val="center"/>
          </w:tcPr>
          <w:p w:rsidR="004A55B8" w:rsidRPr="004A55B8" w:rsidRDefault="004A55B8" w:rsidP="004A55B8">
            <w:pPr>
              <w:ind w:firstLine="0"/>
              <w:jc w:val="center"/>
              <w:rPr>
                <w:rFonts w:eastAsia="Times New Roman" w:cs="Times New Roman"/>
                <w:sz w:val="24"/>
                <w:szCs w:val="24"/>
                <w:lang w:val="en-US" w:eastAsia="ru-RU"/>
              </w:rPr>
            </w:pPr>
            <w:r w:rsidRPr="004A55B8">
              <w:rPr>
                <w:rFonts w:eastAsia="Times New Roman" w:cs="Times New Roman"/>
                <w:sz w:val="24"/>
                <w:szCs w:val="24"/>
                <w:lang w:val="en-US"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Лінійне рівняння з двома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21</w:t>
            </w: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Експрес-контроль № 36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77-78</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Графік лінійного рівняння з двома змінними</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22</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37</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6</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79-80</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Система двох лінійних рівнянь із двома змінними</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23</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38-39</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81-84</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4</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 xml:space="preserve">Аналітичні способи розв’язування систем лінійних рівнянь </w:t>
            </w:r>
          </w:p>
        </w:tc>
        <w:tc>
          <w:tcPr>
            <w:tcW w:w="1418" w:type="dxa"/>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sz w:val="24"/>
                <w:szCs w:val="24"/>
                <w:lang w:eastAsia="ru-RU"/>
              </w:rPr>
              <w:t>§ 24</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40-41</w:t>
            </w:r>
          </w:p>
          <w:p w:rsidR="004A55B8" w:rsidRPr="004A55B8" w:rsidRDefault="004A55B8" w:rsidP="004A55B8">
            <w:pPr>
              <w:ind w:firstLine="0"/>
              <w:jc w:val="left"/>
              <w:rPr>
                <w:rFonts w:eastAsia="Times New Roman" w:cs="Times New Roman"/>
                <w:i/>
                <w:sz w:val="24"/>
                <w:szCs w:val="24"/>
                <w:lang w:val="ru-RU" w:eastAsia="ru-RU"/>
              </w:rPr>
            </w:pPr>
            <w:r w:rsidRPr="004A55B8">
              <w:rPr>
                <w:rFonts w:eastAsia="Times New Roman" w:cs="Times New Roman"/>
                <w:i/>
                <w:sz w:val="24"/>
                <w:szCs w:val="24"/>
                <w:lang w:eastAsia="ru-RU"/>
              </w:rPr>
              <w:t>Експрес-контроль № 42</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85</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6</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6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86-89</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4</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90</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5</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5 </w:t>
            </w:r>
          </w:p>
        </w:tc>
      </w:tr>
      <w:tr w:rsidR="004A55B8" w:rsidRPr="004A55B8" w:rsidTr="004A55B8">
        <w:trPr>
          <w:trHeight w:val="454"/>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6. ЕЛЕМЕНТИ СТОХАСТИКИ</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91-92</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Відсотки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25</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43-44</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93-94</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2</w:t>
            </w:r>
          </w:p>
        </w:tc>
        <w:tc>
          <w:tcPr>
            <w:tcW w:w="4111" w:type="dxa"/>
            <w:vAlign w:val="center"/>
          </w:tcPr>
          <w:p w:rsidR="004A55B8" w:rsidRPr="004A55B8" w:rsidRDefault="004A55B8" w:rsidP="004A55B8">
            <w:pPr>
              <w:ind w:firstLine="0"/>
              <w:jc w:val="left"/>
              <w:rPr>
                <w:rFonts w:eastAsia="Times New Roman" w:cs="Times New Roman"/>
                <w:b/>
                <w:sz w:val="24"/>
                <w:szCs w:val="24"/>
                <w:lang w:eastAsia="ru-RU"/>
              </w:rPr>
            </w:pPr>
            <w:r w:rsidRPr="004A55B8">
              <w:rPr>
                <w:rFonts w:eastAsia="Times New Roman" w:cs="Times New Roman"/>
                <w:sz w:val="24"/>
                <w:szCs w:val="24"/>
                <w:lang w:eastAsia="ru-RU"/>
              </w:rPr>
              <w:t>Таблиці й діаграми</w:t>
            </w:r>
          </w:p>
        </w:tc>
        <w:tc>
          <w:tcPr>
            <w:tcW w:w="1418" w:type="dxa"/>
            <w:vAlign w:val="center"/>
          </w:tcPr>
          <w:p w:rsidR="004A55B8" w:rsidRPr="004A55B8" w:rsidRDefault="004A55B8" w:rsidP="004A55B8">
            <w:pPr>
              <w:ind w:firstLine="0"/>
              <w:jc w:val="center"/>
              <w:rPr>
                <w:rFonts w:eastAsia="Times New Roman" w:cs="Times New Roman"/>
                <w:b/>
                <w:i/>
                <w:sz w:val="24"/>
                <w:szCs w:val="24"/>
                <w:lang w:eastAsia="ru-RU"/>
              </w:rPr>
            </w:pPr>
            <w:r w:rsidRPr="004A55B8">
              <w:rPr>
                <w:rFonts w:eastAsia="Times New Roman" w:cs="Times New Roman"/>
                <w:sz w:val="24"/>
                <w:szCs w:val="24"/>
                <w:lang w:eastAsia="ru-RU"/>
              </w:rPr>
              <w:t>§ 26</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45</w:t>
            </w:r>
          </w:p>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Самостійна робота № 7</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95-96</w:t>
            </w:r>
          </w:p>
        </w:tc>
        <w:tc>
          <w:tcPr>
            <w:tcW w:w="708" w:type="dxa"/>
            <w:vAlign w:val="center"/>
          </w:tcPr>
          <w:p w:rsidR="004A55B8" w:rsidRPr="004A55B8" w:rsidRDefault="004A55B8" w:rsidP="004A55B8">
            <w:pPr>
              <w:ind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2</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Вибірка та її середнє арифметичне</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27</w:t>
            </w: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Експрес-контроль № 46-47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97-99</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right="-108" w:firstLine="0"/>
              <w:jc w:val="left"/>
              <w:rPr>
                <w:rFonts w:eastAsia="Times New Roman" w:cs="Times New Roman"/>
                <w:sz w:val="24"/>
                <w:szCs w:val="24"/>
                <w:lang w:eastAsia="ru-RU"/>
              </w:rPr>
            </w:pPr>
            <w:r w:rsidRPr="004A55B8">
              <w:rPr>
                <w:rFonts w:eastAsia="Times New Roman" w:cs="Times New Roman"/>
                <w:sz w:val="24"/>
                <w:szCs w:val="24"/>
                <w:lang w:eastAsia="ru-RU"/>
              </w:rPr>
              <w:t>Комбінаторні задачі</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 28</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48-49 Самостійна робота № 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100-102</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Ймовірність випадкової події</w:t>
            </w:r>
          </w:p>
        </w:tc>
        <w:tc>
          <w:tcPr>
            <w:tcW w:w="1418" w:type="dxa"/>
            <w:vAlign w:val="center"/>
          </w:tcPr>
          <w:p w:rsidR="004A55B8" w:rsidRPr="004A55B8" w:rsidRDefault="004A55B8" w:rsidP="004A55B8">
            <w:pPr>
              <w:ind w:firstLine="0"/>
              <w:jc w:val="center"/>
              <w:rPr>
                <w:rFonts w:eastAsia="Times New Roman" w:cs="Times New Roman"/>
                <w:i/>
                <w:sz w:val="24"/>
                <w:szCs w:val="24"/>
                <w:lang w:eastAsia="ru-RU"/>
              </w:rPr>
            </w:pPr>
            <w:r w:rsidRPr="004A55B8">
              <w:rPr>
                <w:rFonts w:eastAsia="Times New Roman" w:cs="Times New Roman"/>
                <w:sz w:val="24"/>
                <w:szCs w:val="24"/>
                <w:lang w:eastAsia="ru-RU"/>
              </w:rPr>
              <w:t>§ 29</w:t>
            </w: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Експрес-контроль № 50-51</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103</w:t>
            </w:r>
          </w:p>
        </w:tc>
        <w:tc>
          <w:tcPr>
            <w:tcW w:w="708" w:type="dxa"/>
            <w:vAlign w:val="center"/>
          </w:tcPr>
          <w:p w:rsidR="004A55B8" w:rsidRPr="004A55B8" w:rsidRDefault="004A55B8" w:rsidP="004A55B8">
            <w:pPr>
              <w:ind w:firstLine="0"/>
              <w:jc w:val="center"/>
              <w:rPr>
                <w:rFonts w:eastAsia="Times New Roman" w:cs="Times New Roman"/>
                <w:sz w:val="24"/>
                <w:szCs w:val="24"/>
                <w:lang w:eastAsia="ru-RU"/>
              </w:rPr>
            </w:pPr>
            <w:r w:rsidRPr="004A55B8">
              <w:rPr>
                <w:rFonts w:eastAsia="Times New Roman" w:cs="Times New Roman"/>
                <w:sz w:val="24"/>
                <w:szCs w:val="24"/>
                <w:lang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Тематичний контроль № 7</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i/>
                <w:sz w:val="24"/>
                <w:szCs w:val="24"/>
                <w:lang w:eastAsia="ru-RU"/>
              </w:rPr>
              <w:t xml:space="preserve">Контрольна робота № 7 </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104-107</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4</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color w:val="000000"/>
                <w:sz w:val="24"/>
                <w:szCs w:val="24"/>
                <w:lang w:eastAsia="ru-RU"/>
              </w:rPr>
              <w:t>Розв’язування К-задач</w:t>
            </w:r>
          </w:p>
        </w:tc>
        <w:tc>
          <w:tcPr>
            <w:tcW w:w="141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Збірник</w:t>
            </w:r>
          </w:p>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К-задач</w:t>
            </w: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lastRenderedPageBreak/>
              <w:t>108</w:t>
            </w:r>
          </w:p>
        </w:tc>
        <w:tc>
          <w:tcPr>
            <w:tcW w:w="708" w:type="dxa"/>
            <w:vAlign w:val="center"/>
          </w:tcPr>
          <w:p w:rsidR="004A55B8" w:rsidRPr="004A55B8" w:rsidRDefault="004A55B8" w:rsidP="004A55B8">
            <w:pPr>
              <w:pBdr>
                <w:top w:val="nil"/>
                <w:left w:val="nil"/>
                <w:bottom w:val="nil"/>
                <w:right w:val="nil"/>
                <w:between w:val="nil"/>
              </w:pBdr>
              <w:ind w:firstLine="0"/>
              <w:jc w:val="center"/>
              <w:rPr>
                <w:rFonts w:eastAsia="Times New Roman" w:cs="Times New Roman"/>
                <w:color w:val="000000"/>
                <w:sz w:val="24"/>
                <w:szCs w:val="24"/>
                <w:lang w:eastAsia="ru-RU"/>
              </w:rPr>
            </w:pPr>
            <w:r w:rsidRPr="004A55B8">
              <w:rPr>
                <w:rFonts w:eastAsia="Times New Roman" w:cs="Times New Roman"/>
                <w:color w:val="000000"/>
                <w:sz w:val="24"/>
                <w:szCs w:val="24"/>
                <w:lang w:eastAsia="ru-RU"/>
              </w:rPr>
              <w:t>1</w:t>
            </w:r>
          </w:p>
        </w:tc>
        <w:tc>
          <w:tcPr>
            <w:tcW w:w="4111"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b/>
                <w:color w:val="000000"/>
                <w:sz w:val="24"/>
                <w:szCs w:val="24"/>
                <w:lang w:eastAsia="ru-RU"/>
              </w:rPr>
              <w:t>К-контроль № 6</w:t>
            </w:r>
          </w:p>
        </w:tc>
        <w:tc>
          <w:tcPr>
            <w:tcW w:w="1418"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p>
        </w:tc>
        <w:tc>
          <w:tcPr>
            <w:tcW w:w="2409" w:type="dxa"/>
            <w:vAlign w:val="center"/>
          </w:tcPr>
          <w:p w:rsidR="004A55B8" w:rsidRPr="004A55B8" w:rsidRDefault="004A55B8" w:rsidP="004A55B8">
            <w:pPr>
              <w:pBdr>
                <w:top w:val="nil"/>
                <w:left w:val="nil"/>
                <w:bottom w:val="nil"/>
                <w:right w:val="nil"/>
                <w:between w:val="nil"/>
              </w:pBdr>
              <w:ind w:firstLine="0"/>
              <w:jc w:val="left"/>
              <w:rPr>
                <w:rFonts w:eastAsia="Times New Roman" w:cs="Times New Roman"/>
                <w:color w:val="000000"/>
                <w:sz w:val="24"/>
                <w:szCs w:val="24"/>
                <w:lang w:eastAsia="ru-RU"/>
              </w:rPr>
            </w:pPr>
            <w:r w:rsidRPr="004A55B8">
              <w:rPr>
                <w:rFonts w:eastAsia="Times New Roman" w:cs="Times New Roman"/>
                <w:i/>
                <w:color w:val="000000"/>
                <w:sz w:val="24"/>
                <w:szCs w:val="24"/>
                <w:lang w:eastAsia="ru-RU"/>
              </w:rPr>
              <w:t>К-контрольна робота № 6 </w:t>
            </w:r>
          </w:p>
        </w:tc>
      </w:tr>
      <w:tr w:rsidR="004A55B8" w:rsidRPr="004A55B8" w:rsidTr="004A55B8">
        <w:trPr>
          <w:trHeight w:val="454"/>
        </w:trPr>
        <w:tc>
          <w:tcPr>
            <w:tcW w:w="9747" w:type="dxa"/>
            <w:gridSpan w:val="5"/>
            <w:vAlign w:val="center"/>
          </w:tcPr>
          <w:p w:rsidR="004A55B8" w:rsidRPr="004A55B8" w:rsidRDefault="004A55B8" w:rsidP="004A55B8">
            <w:pPr>
              <w:ind w:firstLine="0"/>
              <w:jc w:val="center"/>
              <w:rPr>
                <w:rFonts w:eastAsia="Times New Roman" w:cs="Times New Roman"/>
                <w:b/>
                <w:sz w:val="24"/>
                <w:szCs w:val="24"/>
                <w:lang w:eastAsia="ru-RU"/>
              </w:rPr>
            </w:pPr>
            <w:r w:rsidRPr="004A55B8">
              <w:rPr>
                <w:rFonts w:eastAsia="Times New Roman" w:cs="Times New Roman"/>
                <w:b/>
                <w:sz w:val="24"/>
                <w:szCs w:val="24"/>
                <w:lang w:eastAsia="ru-RU"/>
              </w:rPr>
              <w:t>ПОВТОРЕННЯ ВИВЧЕНОГО</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109-118</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10</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Повторення</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color w:val="FF0000"/>
                <w:sz w:val="24"/>
                <w:szCs w:val="24"/>
                <w:lang w:eastAsia="ru-RU"/>
              </w:rPr>
            </w:pP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119</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val="ru-RU" w:eastAsia="ru-RU"/>
              </w:rPr>
            </w:pPr>
            <w:r w:rsidRPr="004A55B8">
              <w:rPr>
                <w:rFonts w:eastAsia="Times New Roman" w:cs="Times New Roman"/>
                <w:sz w:val="24"/>
                <w:szCs w:val="24"/>
                <w:lang w:val="ru-RU" w:eastAsia="ru-RU"/>
              </w:rPr>
              <w:t>1</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b/>
                <w:sz w:val="24"/>
                <w:szCs w:val="24"/>
                <w:lang w:eastAsia="ru-RU"/>
              </w:rPr>
              <w:t xml:space="preserve">Тематичний контроль № </w:t>
            </w:r>
            <w:r w:rsidRPr="004A55B8">
              <w:rPr>
                <w:rFonts w:eastAsia="Times New Roman" w:cs="Times New Roman"/>
                <w:b/>
                <w:sz w:val="24"/>
                <w:szCs w:val="24"/>
                <w:lang w:val="ru-RU" w:eastAsia="ru-RU"/>
              </w:rPr>
              <w:t>8</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r w:rsidRPr="004A55B8">
              <w:rPr>
                <w:rFonts w:eastAsia="Times New Roman" w:cs="Times New Roman"/>
                <w:i/>
                <w:sz w:val="24"/>
                <w:szCs w:val="24"/>
                <w:lang w:eastAsia="ru-RU"/>
              </w:rPr>
              <w:t xml:space="preserve">Контрольна робота № </w:t>
            </w:r>
            <w:r w:rsidRPr="004A55B8">
              <w:rPr>
                <w:rFonts w:eastAsia="Times New Roman" w:cs="Times New Roman"/>
                <w:i/>
                <w:sz w:val="24"/>
                <w:szCs w:val="24"/>
                <w:lang w:val="ru-RU" w:eastAsia="ru-RU"/>
              </w:rPr>
              <w:t>8</w:t>
            </w:r>
          </w:p>
        </w:tc>
      </w:tr>
      <w:tr w:rsidR="004A55B8" w:rsidRPr="004A55B8" w:rsidTr="004A55B8">
        <w:trPr>
          <w:trHeight w:val="454"/>
        </w:trPr>
        <w:tc>
          <w:tcPr>
            <w:tcW w:w="1101" w:type="dxa"/>
            <w:vAlign w:val="center"/>
          </w:tcPr>
          <w:p w:rsidR="004A55B8" w:rsidRPr="004A55B8" w:rsidRDefault="004A55B8" w:rsidP="004A55B8">
            <w:pPr>
              <w:ind w:left="-129" w:right="-108" w:firstLine="0"/>
              <w:jc w:val="center"/>
              <w:rPr>
                <w:rFonts w:eastAsia="Times New Roman" w:cs="Times New Roman"/>
                <w:sz w:val="24"/>
                <w:szCs w:val="24"/>
                <w:lang w:eastAsia="ru-RU"/>
              </w:rPr>
            </w:pPr>
            <w:r w:rsidRPr="004A55B8">
              <w:rPr>
                <w:rFonts w:eastAsia="Times New Roman" w:cs="Times New Roman"/>
                <w:sz w:val="24"/>
                <w:szCs w:val="24"/>
                <w:lang w:eastAsia="ru-RU"/>
              </w:rPr>
              <w:t>120-122</w:t>
            </w:r>
          </w:p>
        </w:tc>
        <w:tc>
          <w:tcPr>
            <w:tcW w:w="708" w:type="dxa"/>
            <w:vAlign w:val="center"/>
          </w:tcPr>
          <w:p w:rsidR="004A55B8" w:rsidRPr="004A55B8" w:rsidRDefault="004A55B8" w:rsidP="004A55B8">
            <w:pPr>
              <w:tabs>
                <w:tab w:val="left" w:pos="-6300"/>
              </w:tabs>
              <w:ind w:left="-108" w:right="-108" w:firstLine="0"/>
              <w:jc w:val="center"/>
              <w:rPr>
                <w:rFonts w:eastAsia="Times New Roman" w:cs="Times New Roman"/>
                <w:sz w:val="24"/>
                <w:szCs w:val="24"/>
                <w:lang w:eastAsia="ru-RU"/>
              </w:rPr>
            </w:pPr>
            <w:r w:rsidRPr="004A55B8">
              <w:rPr>
                <w:rFonts w:eastAsia="Times New Roman" w:cs="Times New Roman"/>
                <w:sz w:val="24"/>
                <w:szCs w:val="24"/>
                <w:lang w:eastAsia="ru-RU"/>
              </w:rPr>
              <w:t>3</w:t>
            </w:r>
          </w:p>
        </w:tc>
        <w:tc>
          <w:tcPr>
            <w:tcW w:w="4111" w:type="dxa"/>
            <w:vAlign w:val="center"/>
          </w:tcPr>
          <w:p w:rsidR="004A55B8" w:rsidRPr="004A55B8" w:rsidRDefault="004A55B8" w:rsidP="004A55B8">
            <w:pPr>
              <w:ind w:firstLine="0"/>
              <w:jc w:val="left"/>
              <w:rPr>
                <w:rFonts w:eastAsia="Times New Roman" w:cs="Times New Roman"/>
                <w:sz w:val="24"/>
                <w:szCs w:val="24"/>
                <w:lang w:eastAsia="ru-RU"/>
              </w:rPr>
            </w:pPr>
            <w:r w:rsidRPr="004A55B8">
              <w:rPr>
                <w:rFonts w:eastAsia="Times New Roman" w:cs="Times New Roman"/>
                <w:sz w:val="24"/>
                <w:szCs w:val="24"/>
                <w:lang w:eastAsia="ru-RU"/>
              </w:rPr>
              <w:t>РЕЗЕРВ ЧАСУ на ІІ семестр</w:t>
            </w:r>
          </w:p>
        </w:tc>
        <w:tc>
          <w:tcPr>
            <w:tcW w:w="1418" w:type="dxa"/>
            <w:vAlign w:val="center"/>
          </w:tcPr>
          <w:p w:rsidR="004A55B8" w:rsidRPr="004A55B8" w:rsidRDefault="004A55B8" w:rsidP="004A55B8">
            <w:pPr>
              <w:ind w:firstLine="0"/>
              <w:jc w:val="center"/>
              <w:rPr>
                <w:rFonts w:eastAsia="Times New Roman" w:cs="Times New Roman"/>
                <w:sz w:val="24"/>
                <w:szCs w:val="24"/>
                <w:lang w:eastAsia="ru-RU"/>
              </w:rPr>
            </w:pPr>
          </w:p>
        </w:tc>
        <w:tc>
          <w:tcPr>
            <w:tcW w:w="2409" w:type="dxa"/>
            <w:vAlign w:val="center"/>
          </w:tcPr>
          <w:p w:rsidR="004A55B8" w:rsidRPr="004A55B8" w:rsidRDefault="004A55B8" w:rsidP="004A55B8">
            <w:pPr>
              <w:ind w:firstLine="0"/>
              <w:jc w:val="left"/>
              <w:rPr>
                <w:rFonts w:eastAsia="Times New Roman" w:cs="Times New Roman"/>
                <w:i/>
                <w:sz w:val="24"/>
                <w:szCs w:val="24"/>
                <w:lang w:eastAsia="ru-RU"/>
              </w:rPr>
            </w:pPr>
          </w:p>
        </w:tc>
      </w:tr>
    </w:tbl>
    <w:p w:rsidR="004A55B8" w:rsidRPr="004A55B8" w:rsidRDefault="004A55B8" w:rsidP="004A55B8">
      <w:pPr>
        <w:spacing w:line="360" w:lineRule="auto"/>
        <w:ind w:firstLine="0"/>
        <w:rPr>
          <w:rFonts w:eastAsia="Times New Roman" w:cs="Times New Roman"/>
          <w:sz w:val="25"/>
          <w:szCs w:val="25"/>
          <w:lang w:eastAsia="ru-RU"/>
        </w:rPr>
      </w:pPr>
    </w:p>
    <w:p w:rsidR="00D967FA" w:rsidRDefault="00D967FA">
      <w:pPr>
        <w:rPr>
          <w:rFonts w:cs="Times New Roman"/>
          <w:b/>
          <w:bCs/>
          <w:sz w:val="24"/>
          <w:szCs w:val="24"/>
        </w:rPr>
      </w:pPr>
      <w:r>
        <w:rPr>
          <w:rFonts w:cs="Times New Roman"/>
          <w:b/>
          <w:bCs/>
          <w:sz w:val="24"/>
          <w:szCs w:val="24"/>
        </w:rPr>
        <w:br w:type="page"/>
      </w:r>
    </w:p>
    <w:p w:rsidR="0088359E" w:rsidRPr="00C2241D" w:rsidRDefault="00AB2F87" w:rsidP="00A30B1A">
      <w:pPr>
        <w:ind w:firstLine="0"/>
        <w:jc w:val="center"/>
        <w:rPr>
          <w:rFonts w:cs="Times New Roman"/>
          <w:b/>
          <w:bCs/>
          <w:sz w:val="24"/>
          <w:szCs w:val="24"/>
        </w:rPr>
      </w:pPr>
      <w:r w:rsidRPr="00C2241D">
        <w:rPr>
          <w:rFonts w:cs="Times New Roman"/>
          <w:b/>
          <w:bCs/>
          <w:sz w:val="24"/>
          <w:szCs w:val="24"/>
        </w:rPr>
        <w:lastRenderedPageBreak/>
        <w:t xml:space="preserve">ІІІ. </w:t>
      </w:r>
      <w:r w:rsidR="0088359E" w:rsidRPr="00C2241D">
        <w:rPr>
          <w:rFonts w:cs="Times New Roman"/>
          <w:b/>
          <w:bCs/>
          <w:sz w:val="24"/>
          <w:szCs w:val="24"/>
        </w:rPr>
        <w:t xml:space="preserve">ПЕРЕЛІК НАВЧАЛЬНО-МЕТОДИЧНОГО </w:t>
      </w:r>
    </w:p>
    <w:p w:rsidR="0088359E" w:rsidRPr="00C2241D" w:rsidRDefault="0088359E" w:rsidP="00A30B1A">
      <w:pPr>
        <w:ind w:firstLine="0"/>
        <w:jc w:val="center"/>
        <w:rPr>
          <w:rFonts w:cs="Times New Roman"/>
          <w:b/>
          <w:bCs/>
          <w:sz w:val="24"/>
          <w:szCs w:val="24"/>
        </w:rPr>
      </w:pPr>
      <w:r w:rsidRPr="00C2241D">
        <w:rPr>
          <w:rFonts w:cs="Times New Roman"/>
          <w:b/>
          <w:bCs/>
          <w:sz w:val="24"/>
          <w:szCs w:val="24"/>
        </w:rPr>
        <w:t xml:space="preserve">ТА МАТЕРІАЛЬНО-ТЕХНІЧНОГО ЗАБЕЗПЕЧЕННЯ </w:t>
      </w:r>
    </w:p>
    <w:p w:rsidR="00AB2F87" w:rsidRPr="00C2241D" w:rsidRDefault="0088359E" w:rsidP="00A30B1A">
      <w:pPr>
        <w:ind w:firstLine="0"/>
        <w:jc w:val="center"/>
        <w:rPr>
          <w:rFonts w:cs="Times New Roman"/>
          <w:b/>
          <w:bCs/>
          <w:sz w:val="24"/>
          <w:szCs w:val="24"/>
        </w:rPr>
      </w:pPr>
      <w:r w:rsidRPr="00C2241D">
        <w:rPr>
          <w:rFonts w:cs="Times New Roman"/>
          <w:b/>
          <w:bCs/>
          <w:sz w:val="24"/>
          <w:szCs w:val="24"/>
        </w:rPr>
        <w:t>ОСВІТНЬОГО ПРОЦЕСУ</w:t>
      </w:r>
    </w:p>
    <w:p w:rsidR="00F078D9" w:rsidRDefault="00F078D9" w:rsidP="00F078D9">
      <w:pPr>
        <w:pStyle w:val="ListParagraph"/>
        <w:shd w:val="clear" w:color="auto" w:fill="FFFFFF"/>
        <w:ind w:left="803" w:firstLine="0"/>
        <w:jc w:val="left"/>
        <w:rPr>
          <w:rFonts w:eastAsia="Times New Roman" w:cs="Times New Roman"/>
          <w:color w:val="050505"/>
          <w:sz w:val="24"/>
          <w:szCs w:val="24"/>
          <w:lang w:eastAsia="uk-UA"/>
        </w:rPr>
      </w:pPr>
    </w:p>
    <w:p w:rsidR="00F078D9" w:rsidRDefault="00F078D9" w:rsidP="00F078D9">
      <w:pPr>
        <w:pStyle w:val="ListParagraph"/>
        <w:shd w:val="clear" w:color="auto" w:fill="FFFFFF"/>
        <w:ind w:left="803" w:firstLine="0"/>
        <w:jc w:val="center"/>
        <w:rPr>
          <w:rFonts w:eastAsia="Times New Roman" w:cs="Times New Roman"/>
          <w:b/>
          <w:color w:val="050505"/>
          <w:sz w:val="24"/>
          <w:szCs w:val="24"/>
          <w:lang w:eastAsia="uk-UA"/>
        </w:rPr>
      </w:pPr>
      <w:r>
        <w:rPr>
          <w:rFonts w:eastAsia="Times New Roman" w:cs="Times New Roman"/>
          <w:b/>
          <w:color w:val="050505"/>
          <w:sz w:val="24"/>
          <w:szCs w:val="24"/>
          <w:lang w:eastAsia="uk-UA"/>
        </w:rPr>
        <w:t xml:space="preserve">3.1. </w:t>
      </w:r>
      <w:r w:rsidRPr="00F078D9">
        <w:rPr>
          <w:rFonts w:eastAsia="Times New Roman" w:cs="Times New Roman"/>
          <w:b/>
          <w:color w:val="050505"/>
          <w:sz w:val="24"/>
          <w:szCs w:val="24"/>
          <w:lang w:eastAsia="uk-UA"/>
        </w:rPr>
        <w:t>Навчально-методичний комплект</w:t>
      </w:r>
    </w:p>
    <w:p w:rsidR="00F078D9" w:rsidRPr="00F078D9" w:rsidRDefault="00F078D9" w:rsidP="00F078D9">
      <w:pPr>
        <w:pStyle w:val="ListParagraph"/>
        <w:shd w:val="clear" w:color="auto" w:fill="FFFFFF"/>
        <w:ind w:left="803" w:firstLine="0"/>
        <w:jc w:val="center"/>
        <w:rPr>
          <w:rFonts w:eastAsia="Times New Roman" w:cs="Times New Roman"/>
          <w:b/>
          <w:color w:val="050505"/>
          <w:sz w:val="24"/>
          <w:szCs w:val="24"/>
          <w:lang w:eastAsia="uk-UA"/>
        </w:rPr>
      </w:pPr>
    </w:p>
    <w:p w:rsidR="004A55B8" w:rsidRPr="004A55B8" w:rsidRDefault="004A55B8" w:rsidP="004A55B8">
      <w:pPr>
        <w:pStyle w:val="ListParagraph"/>
        <w:numPr>
          <w:ilvl w:val="0"/>
          <w:numId w:val="2"/>
        </w:numPr>
        <w:tabs>
          <w:tab w:val="clear" w:pos="720"/>
          <w:tab w:val="num" w:pos="284"/>
        </w:tabs>
        <w:spacing w:line="276" w:lineRule="auto"/>
        <w:ind w:left="284" w:hanging="284"/>
        <w:jc w:val="left"/>
        <w:rPr>
          <w:rFonts w:cs="Times New Roman"/>
          <w:sz w:val="20"/>
          <w:szCs w:val="20"/>
        </w:rPr>
      </w:pPr>
      <w:r w:rsidRPr="004A55B8">
        <w:rPr>
          <w:rFonts w:cs="Times New Roman"/>
          <w:sz w:val="20"/>
          <w:szCs w:val="20"/>
        </w:rPr>
        <w:t>Тарасенкова  Н.  А.,  Акуленко  І.  А.,  Данько  О.  А.,  Коломієць  О.  М., Богатирьова  І.  М.,  Сердюк  З.  О.  Алгебра,  7  клас  :  Підручник для 7 кл. Нової української школи. К. : УОВЦ «Оріон»</w:t>
      </w:r>
      <w:r w:rsidRPr="006133E0">
        <w:rPr>
          <w:sz w:val="20"/>
          <w:szCs w:val="20"/>
        </w:rPr>
        <w:t>, 202</w:t>
      </w:r>
      <w:r>
        <w:rPr>
          <w:sz w:val="20"/>
          <w:szCs w:val="20"/>
        </w:rPr>
        <w:t>4</w:t>
      </w:r>
      <w:r w:rsidRPr="004A55B8">
        <w:rPr>
          <w:rFonts w:cs="Times New Roman"/>
          <w:sz w:val="20"/>
          <w:szCs w:val="20"/>
        </w:rPr>
        <w:t>.</w:t>
      </w:r>
    </w:p>
    <w:p w:rsidR="004A55B8" w:rsidRPr="004A55B8" w:rsidRDefault="004A55B8" w:rsidP="004A55B8">
      <w:pPr>
        <w:pStyle w:val="ListParagraph"/>
        <w:numPr>
          <w:ilvl w:val="0"/>
          <w:numId w:val="2"/>
        </w:numPr>
        <w:tabs>
          <w:tab w:val="clear" w:pos="720"/>
          <w:tab w:val="num" w:pos="284"/>
        </w:tabs>
        <w:spacing w:after="200" w:line="276" w:lineRule="auto"/>
        <w:ind w:left="284" w:hanging="284"/>
        <w:jc w:val="left"/>
        <w:rPr>
          <w:rFonts w:cs="Times New Roman"/>
          <w:sz w:val="20"/>
          <w:szCs w:val="20"/>
        </w:rPr>
      </w:pPr>
      <w:r w:rsidRPr="004A55B8">
        <w:rPr>
          <w:rFonts w:cs="Times New Roman"/>
          <w:sz w:val="20"/>
          <w:szCs w:val="20"/>
        </w:rPr>
        <w:t>Тарасенкова  Н.  А.,  Акуленко  І.  А.,  Данько  О.  А.,  Коломієць  О.  М., Богатирьова І. М., Сердюк З. О. Експрес-контроль з алгебри для 7 класу:  Навч.  посібник  для  7  кл.  НУШ;  за  ред.  Н.  А. Тарасенкової. К. : УОВЦ «Оріон»</w:t>
      </w:r>
      <w:r w:rsidRPr="006133E0">
        <w:rPr>
          <w:sz w:val="20"/>
          <w:szCs w:val="20"/>
        </w:rPr>
        <w:t>, 202</w:t>
      </w:r>
      <w:r>
        <w:rPr>
          <w:sz w:val="20"/>
          <w:szCs w:val="20"/>
        </w:rPr>
        <w:t>4</w:t>
      </w:r>
      <w:r w:rsidRPr="004A55B8">
        <w:rPr>
          <w:rFonts w:cs="Times New Roman"/>
          <w:sz w:val="20"/>
          <w:szCs w:val="20"/>
        </w:rPr>
        <w:t>.</w:t>
      </w:r>
    </w:p>
    <w:p w:rsidR="004A55B8" w:rsidRPr="004A55B8" w:rsidRDefault="004A55B8" w:rsidP="004A55B8">
      <w:pPr>
        <w:pStyle w:val="ListParagraph"/>
        <w:numPr>
          <w:ilvl w:val="0"/>
          <w:numId w:val="2"/>
        </w:numPr>
        <w:tabs>
          <w:tab w:val="clear" w:pos="720"/>
          <w:tab w:val="num" w:pos="284"/>
        </w:tabs>
        <w:spacing w:after="200" w:line="276" w:lineRule="auto"/>
        <w:ind w:left="284" w:hanging="284"/>
        <w:jc w:val="left"/>
        <w:rPr>
          <w:rFonts w:cs="Times New Roman"/>
          <w:sz w:val="20"/>
          <w:szCs w:val="20"/>
        </w:rPr>
      </w:pPr>
      <w:r w:rsidRPr="004A55B8">
        <w:rPr>
          <w:rFonts w:cs="Times New Roman"/>
          <w:sz w:val="20"/>
          <w:szCs w:val="20"/>
        </w:rPr>
        <w:t>Тарасенкова  Н.  А.,  Акуленко  І.  А.,  Данько  О.  А.,  Коломієць  О.  М., Богатирьова І. М., Сердюк З. О. Самостійні та контрольні роботи з алгебри для 7 кл. : Навч. посібник для 7 кл. НУШ; за ред. Н. А. Тарасенкової. К. : УОВЦ «Оріон»</w:t>
      </w:r>
      <w:r w:rsidRPr="006133E0">
        <w:rPr>
          <w:sz w:val="20"/>
          <w:szCs w:val="20"/>
        </w:rPr>
        <w:t>, 202</w:t>
      </w:r>
      <w:r>
        <w:rPr>
          <w:sz w:val="20"/>
          <w:szCs w:val="20"/>
        </w:rPr>
        <w:t>4</w:t>
      </w:r>
      <w:r w:rsidRPr="004A55B8">
        <w:rPr>
          <w:rFonts w:cs="Times New Roman"/>
          <w:sz w:val="20"/>
          <w:szCs w:val="20"/>
        </w:rPr>
        <w:t>.</w:t>
      </w:r>
    </w:p>
    <w:p w:rsidR="004A55B8" w:rsidRPr="004A55B8" w:rsidRDefault="004A55B8" w:rsidP="004A55B8">
      <w:pPr>
        <w:pStyle w:val="ListParagraph"/>
        <w:numPr>
          <w:ilvl w:val="0"/>
          <w:numId w:val="2"/>
        </w:numPr>
        <w:tabs>
          <w:tab w:val="clear" w:pos="720"/>
          <w:tab w:val="num" w:pos="284"/>
        </w:tabs>
        <w:spacing w:after="200" w:line="276" w:lineRule="auto"/>
        <w:ind w:left="284" w:hanging="284"/>
        <w:jc w:val="left"/>
        <w:rPr>
          <w:rFonts w:cs="Times New Roman"/>
          <w:sz w:val="20"/>
          <w:szCs w:val="20"/>
        </w:rPr>
      </w:pPr>
      <w:r w:rsidRPr="004A55B8">
        <w:rPr>
          <w:rFonts w:cs="Times New Roman"/>
          <w:sz w:val="20"/>
          <w:szCs w:val="20"/>
        </w:rPr>
        <w:t>Тарасенкова  Н.  А.,  Акуленко  І.  А.,  Данько  О.  А.,  Коломієць  О.  М., Богатирьова  І.  М.,  Сердюк  З.  О.,   Терещенко  В.  А.  Формування  предметних компетентностей. Алгебра, 7 кл. Збірник К-задач : Навч. посіб.; за ред. Н. А. Тарасенкової. К. : УОВЦ  «Оріон»</w:t>
      </w:r>
      <w:r w:rsidRPr="006133E0">
        <w:rPr>
          <w:sz w:val="20"/>
          <w:szCs w:val="20"/>
        </w:rPr>
        <w:t>, 202</w:t>
      </w:r>
      <w:r>
        <w:rPr>
          <w:sz w:val="20"/>
          <w:szCs w:val="20"/>
        </w:rPr>
        <w:t>4</w:t>
      </w:r>
      <w:r w:rsidRPr="004A55B8">
        <w:rPr>
          <w:rFonts w:cs="Times New Roman"/>
          <w:sz w:val="20"/>
          <w:szCs w:val="20"/>
        </w:rPr>
        <w:t>.</w:t>
      </w:r>
    </w:p>
    <w:p w:rsidR="004A55B8" w:rsidRPr="004A55B8" w:rsidRDefault="004A55B8" w:rsidP="004A55B8">
      <w:pPr>
        <w:pStyle w:val="ListParagraph"/>
        <w:numPr>
          <w:ilvl w:val="0"/>
          <w:numId w:val="2"/>
        </w:numPr>
        <w:tabs>
          <w:tab w:val="clear" w:pos="720"/>
          <w:tab w:val="num" w:pos="284"/>
        </w:tabs>
        <w:spacing w:after="200" w:line="276" w:lineRule="auto"/>
        <w:ind w:left="284" w:hanging="284"/>
        <w:jc w:val="left"/>
        <w:rPr>
          <w:rFonts w:cs="Times New Roman"/>
          <w:sz w:val="20"/>
          <w:szCs w:val="20"/>
        </w:rPr>
      </w:pPr>
      <w:r w:rsidRPr="004A55B8">
        <w:rPr>
          <w:rFonts w:cs="Times New Roman"/>
          <w:sz w:val="20"/>
          <w:szCs w:val="20"/>
        </w:rPr>
        <w:t>Тарасенкова  Н.  А.,  Акуленко  І.  А.,  Данько  О.  А.,  Коломієць  О.  М., Богатирьова  І.  М.,  Сердюк  З.  О.  Перевірка  предметних  компетентностей. Алгебра,  7  кл.  Збірник  завдань  для  оцінювання  навчальних  досягнень  учнів: навч. посіб.; за ред. Н. А. Тарасенкової. К. : УОВЦ  «Оріон»</w:t>
      </w:r>
      <w:r w:rsidRPr="006133E0">
        <w:rPr>
          <w:sz w:val="20"/>
          <w:szCs w:val="20"/>
        </w:rPr>
        <w:t>, 202</w:t>
      </w:r>
      <w:r>
        <w:rPr>
          <w:sz w:val="20"/>
          <w:szCs w:val="20"/>
        </w:rPr>
        <w:t>4</w:t>
      </w:r>
      <w:r w:rsidRPr="004A55B8">
        <w:rPr>
          <w:rFonts w:cs="Times New Roman"/>
          <w:sz w:val="20"/>
          <w:szCs w:val="20"/>
        </w:rPr>
        <w:t>.</w:t>
      </w:r>
    </w:p>
    <w:p w:rsidR="004A55B8" w:rsidRPr="004A55B8" w:rsidRDefault="004A55B8" w:rsidP="004A55B8">
      <w:pPr>
        <w:pStyle w:val="ListParagraph"/>
        <w:numPr>
          <w:ilvl w:val="0"/>
          <w:numId w:val="2"/>
        </w:numPr>
        <w:tabs>
          <w:tab w:val="clear" w:pos="720"/>
          <w:tab w:val="num" w:pos="284"/>
        </w:tabs>
        <w:spacing w:after="200" w:line="276" w:lineRule="auto"/>
        <w:ind w:left="284" w:hanging="284"/>
        <w:jc w:val="left"/>
        <w:rPr>
          <w:rFonts w:cs="Times New Roman"/>
          <w:sz w:val="20"/>
          <w:szCs w:val="20"/>
        </w:rPr>
      </w:pPr>
      <w:r w:rsidRPr="004A55B8">
        <w:rPr>
          <w:rFonts w:cs="Times New Roman"/>
          <w:sz w:val="20"/>
          <w:szCs w:val="20"/>
        </w:rPr>
        <w:t>Тарасенкова Н. А., Акуленко І. А., Данько О. А., Коломієць О. М. На допомогу вчителю математики 7 кл. Нової української школи. Алгебра  :  Метод.  посіб.  ;  за  ред.  Н.  А.  Тарасенкової.  К.  :  УОВЦ «Оріон».</w:t>
      </w:r>
    </w:p>
    <w:p w:rsidR="006133E0" w:rsidRPr="006133E0" w:rsidRDefault="006133E0" w:rsidP="006133E0">
      <w:pPr>
        <w:pStyle w:val="ListParagraph"/>
        <w:numPr>
          <w:ilvl w:val="0"/>
          <w:numId w:val="2"/>
        </w:numPr>
        <w:tabs>
          <w:tab w:val="clear" w:pos="720"/>
          <w:tab w:val="num" w:pos="-2552"/>
        </w:tabs>
        <w:ind w:left="284" w:hanging="284"/>
        <w:contextualSpacing w:val="0"/>
        <w:rPr>
          <w:sz w:val="20"/>
          <w:szCs w:val="20"/>
        </w:rPr>
      </w:pPr>
      <w:r w:rsidRPr="006133E0">
        <w:rPr>
          <w:sz w:val="20"/>
          <w:szCs w:val="20"/>
        </w:rPr>
        <w:t xml:space="preserve">Тарасенкова Н. А. Щоденник самооцінювання навчальних досягнень з </w:t>
      </w:r>
      <w:r w:rsidR="004A55B8">
        <w:rPr>
          <w:sz w:val="20"/>
          <w:szCs w:val="20"/>
        </w:rPr>
        <w:t>алгебр</w:t>
      </w:r>
      <w:r w:rsidRPr="006133E0">
        <w:rPr>
          <w:sz w:val="20"/>
          <w:szCs w:val="20"/>
        </w:rPr>
        <w:t xml:space="preserve">и учня/учениці </w:t>
      </w:r>
      <w:r w:rsidR="004A55B8">
        <w:rPr>
          <w:sz w:val="20"/>
          <w:szCs w:val="20"/>
        </w:rPr>
        <w:t>7</w:t>
      </w:r>
      <w:r w:rsidRPr="006133E0">
        <w:rPr>
          <w:sz w:val="20"/>
          <w:szCs w:val="20"/>
        </w:rPr>
        <w:t xml:space="preserve"> класу : навч. посіб. для </w:t>
      </w:r>
      <w:r w:rsidR="004A55B8">
        <w:rPr>
          <w:sz w:val="20"/>
          <w:szCs w:val="20"/>
        </w:rPr>
        <w:t>7</w:t>
      </w:r>
      <w:r w:rsidRPr="006133E0">
        <w:rPr>
          <w:sz w:val="20"/>
          <w:szCs w:val="20"/>
        </w:rPr>
        <w:t xml:space="preserve"> кл. Київ : УОВЦ «Оріон», 202</w:t>
      </w:r>
      <w:r w:rsidR="004A55B8">
        <w:rPr>
          <w:sz w:val="20"/>
          <w:szCs w:val="20"/>
        </w:rPr>
        <w:t>4</w:t>
      </w:r>
      <w:r w:rsidRPr="006133E0">
        <w:rPr>
          <w:sz w:val="20"/>
          <w:szCs w:val="20"/>
        </w:rPr>
        <w:t>.</w:t>
      </w:r>
    </w:p>
    <w:p w:rsidR="00F078D9" w:rsidRPr="006133E0" w:rsidRDefault="006133E0" w:rsidP="006133E0">
      <w:pPr>
        <w:pStyle w:val="ListParagraph"/>
        <w:numPr>
          <w:ilvl w:val="0"/>
          <w:numId w:val="2"/>
        </w:numPr>
        <w:tabs>
          <w:tab w:val="clear" w:pos="720"/>
          <w:tab w:val="num" w:pos="-2552"/>
        </w:tabs>
        <w:ind w:left="284" w:hanging="284"/>
        <w:rPr>
          <w:sz w:val="20"/>
          <w:szCs w:val="20"/>
        </w:rPr>
      </w:pPr>
      <w:r w:rsidRPr="006133E0">
        <w:rPr>
          <w:bCs/>
          <w:iCs/>
          <w:sz w:val="20"/>
          <w:szCs w:val="20"/>
        </w:rPr>
        <w:t>Журнал спостережень:  е-таблиця</w:t>
      </w:r>
      <w:r w:rsidRPr="006133E0">
        <w:rPr>
          <w:b/>
          <w:bCs/>
          <w:sz w:val="20"/>
          <w:szCs w:val="20"/>
        </w:rPr>
        <w:t xml:space="preserve">  </w:t>
      </w:r>
      <w:r w:rsidRPr="006133E0">
        <w:rPr>
          <w:sz w:val="20"/>
          <w:szCs w:val="20"/>
        </w:rPr>
        <w:t xml:space="preserve">для  фіксації  поточних та підсумкових обов’язкових результатів навчання </w:t>
      </w:r>
      <w:r w:rsidR="004A55B8">
        <w:rPr>
          <w:sz w:val="20"/>
          <w:szCs w:val="20"/>
        </w:rPr>
        <w:t>алгебр</w:t>
      </w:r>
      <w:r w:rsidRPr="006133E0">
        <w:rPr>
          <w:sz w:val="20"/>
          <w:szCs w:val="20"/>
        </w:rPr>
        <w:t xml:space="preserve">и учнів </w:t>
      </w:r>
      <w:r w:rsidR="004A55B8">
        <w:rPr>
          <w:sz w:val="20"/>
          <w:szCs w:val="20"/>
        </w:rPr>
        <w:t>7</w:t>
      </w:r>
      <w:r w:rsidRPr="006133E0">
        <w:rPr>
          <w:sz w:val="20"/>
          <w:szCs w:val="20"/>
        </w:rPr>
        <w:t xml:space="preserve"> класів згідно з Державним стандартом базової середньої освіти. [Електронний ресурс]. Черкаси</w:t>
      </w:r>
      <w:r w:rsidR="004A55B8" w:rsidRPr="006133E0">
        <w:rPr>
          <w:sz w:val="20"/>
          <w:szCs w:val="20"/>
        </w:rPr>
        <w:t>, 202</w:t>
      </w:r>
      <w:r w:rsidR="004A55B8">
        <w:rPr>
          <w:sz w:val="20"/>
          <w:szCs w:val="20"/>
        </w:rPr>
        <w:t>4</w:t>
      </w:r>
      <w:r w:rsidRPr="006133E0">
        <w:rPr>
          <w:sz w:val="20"/>
          <w:szCs w:val="20"/>
        </w:rPr>
        <w:t>.</w:t>
      </w:r>
    </w:p>
    <w:p w:rsidR="00F078D9" w:rsidRDefault="00F078D9" w:rsidP="00F078D9">
      <w:pPr>
        <w:tabs>
          <w:tab w:val="left" w:pos="426"/>
        </w:tabs>
        <w:ind w:left="426" w:firstLine="0"/>
        <w:rPr>
          <w:rFonts w:cs="Times New Roman"/>
          <w:sz w:val="20"/>
          <w:szCs w:val="20"/>
        </w:rPr>
      </w:pPr>
    </w:p>
    <w:p w:rsidR="00F078D9" w:rsidRDefault="00F078D9" w:rsidP="00F078D9">
      <w:pPr>
        <w:tabs>
          <w:tab w:val="left" w:pos="426"/>
        </w:tabs>
        <w:ind w:left="426" w:firstLine="0"/>
        <w:rPr>
          <w:rFonts w:cs="Times New Roman"/>
          <w:sz w:val="20"/>
          <w:szCs w:val="20"/>
        </w:rPr>
      </w:pPr>
    </w:p>
    <w:p w:rsidR="00F078D9" w:rsidRDefault="00F078D9" w:rsidP="00F078D9">
      <w:pPr>
        <w:tabs>
          <w:tab w:val="left" w:pos="426"/>
        </w:tabs>
        <w:ind w:left="426" w:firstLine="0"/>
        <w:jc w:val="center"/>
        <w:rPr>
          <w:rFonts w:cs="Times New Roman"/>
          <w:b/>
          <w:bCs/>
          <w:sz w:val="24"/>
          <w:szCs w:val="24"/>
        </w:rPr>
      </w:pPr>
      <w:r w:rsidRPr="00F078D9">
        <w:rPr>
          <w:rFonts w:cs="Times New Roman"/>
          <w:b/>
          <w:sz w:val="24"/>
          <w:szCs w:val="24"/>
        </w:rPr>
        <w:t>3.2.</w:t>
      </w:r>
      <w:r>
        <w:rPr>
          <w:rFonts w:cs="Times New Roman"/>
          <w:b/>
          <w:bCs/>
          <w:sz w:val="24"/>
          <w:szCs w:val="24"/>
        </w:rPr>
        <w:t>М</w:t>
      </w:r>
      <w:r w:rsidRPr="00F078D9">
        <w:rPr>
          <w:rFonts w:cs="Times New Roman"/>
          <w:b/>
          <w:bCs/>
          <w:sz w:val="24"/>
          <w:szCs w:val="24"/>
        </w:rPr>
        <w:t>атеріально-технічн</w:t>
      </w:r>
      <w:r>
        <w:rPr>
          <w:rFonts w:cs="Times New Roman"/>
          <w:b/>
          <w:bCs/>
          <w:sz w:val="24"/>
          <w:szCs w:val="24"/>
        </w:rPr>
        <w:t>е</w:t>
      </w:r>
      <w:r w:rsidRPr="00F078D9">
        <w:rPr>
          <w:rFonts w:cs="Times New Roman"/>
          <w:b/>
          <w:bCs/>
          <w:sz w:val="24"/>
          <w:szCs w:val="24"/>
        </w:rPr>
        <w:t xml:space="preserve"> забезпечення</w:t>
      </w:r>
    </w:p>
    <w:p w:rsidR="00F078D9" w:rsidRPr="00F078D9" w:rsidRDefault="00F078D9" w:rsidP="00F078D9">
      <w:pPr>
        <w:tabs>
          <w:tab w:val="left" w:pos="426"/>
        </w:tabs>
        <w:ind w:left="426" w:firstLine="0"/>
        <w:jc w:val="center"/>
        <w:rPr>
          <w:rFonts w:cs="Times New Roman"/>
          <w:sz w:val="24"/>
          <w:szCs w:val="24"/>
        </w:rPr>
      </w:pPr>
    </w:p>
    <w:p w:rsidR="004A55B8" w:rsidRPr="004A55B8" w:rsidRDefault="004A55B8" w:rsidP="00F078D9">
      <w:pPr>
        <w:pStyle w:val="ListParagraph"/>
        <w:numPr>
          <w:ilvl w:val="0"/>
          <w:numId w:val="20"/>
        </w:numPr>
        <w:tabs>
          <w:tab w:val="left" w:pos="426"/>
        </w:tabs>
        <w:ind w:left="426"/>
        <w:rPr>
          <w:rFonts w:cs="Times New Roman"/>
          <w:sz w:val="20"/>
          <w:szCs w:val="20"/>
        </w:rPr>
      </w:pPr>
      <w:r>
        <w:rPr>
          <w:rFonts w:cs="Times New Roman"/>
          <w:sz w:val="20"/>
          <w:szCs w:val="20"/>
        </w:rPr>
        <w:t xml:space="preserve">Електронний додаток до підручника. </w:t>
      </w:r>
      <w:r>
        <w:rPr>
          <w:rFonts w:eastAsia="Calibri" w:cs="Times New Roman"/>
          <w:bCs/>
          <w:sz w:val="20"/>
          <w:szCs w:val="20"/>
        </w:rPr>
        <w:t>Режим доступу</w:t>
      </w:r>
      <w:r w:rsidRPr="00F078D9">
        <w:rPr>
          <w:rFonts w:eastAsia="Calibri" w:cs="Times New Roman"/>
          <w:bCs/>
          <w:sz w:val="20"/>
          <w:szCs w:val="20"/>
        </w:rPr>
        <w:t>:</w:t>
      </w:r>
      <w:hyperlink r:id="rId7" w:history="1">
        <w:r w:rsidR="00A65345" w:rsidRPr="00F94A2D">
          <w:rPr>
            <w:rStyle w:val="Hyperlink"/>
            <w:rFonts w:eastAsia="Calibri" w:cs="Times New Roman"/>
            <w:bCs/>
            <w:sz w:val="20"/>
            <w:szCs w:val="20"/>
          </w:rPr>
          <w:t>http://qr.orioncentr.com.ua/ejDI0</w:t>
        </w:r>
      </w:hyperlink>
    </w:p>
    <w:p w:rsidR="004A55B8" w:rsidRPr="004A55B8" w:rsidRDefault="00F078D9" w:rsidP="00F078D9">
      <w:pPr>
        <w:pStyle w:val="ListParagraph"/>
        <w:numPr>
          <w:ilvl w:val="0"/>
          <w:numId w:val="20"/>
        </w:numPr>
        <w:tabs>
          <w:tab w:val="left" w:pos="426"/>
        </w:tabs>
        <w:ind w:left="426"/>
        <w:rPr>
          <w:rFonts w:cs="Times New Roman"/>
          <w:sz w:val="20"/>
          <w:szCs w:val="20"/>
        </w:rPr>
      </w:pPr>
      <w:r w:rsidRPr="00F078D9">
        <w:rPr>
          <w:rFonts w:eastAsia="Calibri" w:cs="Times New Roman"/>
          <w:sz w:val="20"/>
          <w:szCs w:val="20"/>
        </w:rPr>
        <w:t>ТарасенковаН. А. Лабораторія математичної освіти</w:t>
      </w:r>
      <w:r>
        <w:rPr>
          <w:rFonts w:cs="Times New Roman"/>
          <w:sz w:val="20"/>
          <w:szCs w:val="20"/>
        </w:rPr>
        <w:t>.</w:t>
      </w:r>
      <w:r w:rsidRPr="00F078D9">
        <w:rPr>
          <w:rFonts w:eastAsia="Calibri" w:cs="Times New Roman"/>
          <w:bCs/>
          <w:sz w:val="20"/>
          <w:szCs w:val="20"/>
        </w:rPr>
        <w:t>[Електронний ресурс] : [сайт]</w:t>
      </w:r>
      <w:r>
        <w:rPr>
          <w:rFonts w:cs="Times New Roman"/>
          <w:bCs/>
          <w:sz w:val="20"/>
          <w:szCs w:val="20"/>
        </w:rPr>
        <w:t>.</w:t>
      </w:r>
      <w:r w:rsidRPr="00F078D9">
        <w:rPr>
          <w:rFonts w:cs="Times New Roman"/>
          <w:bCs/>
          <w:sz w:val="20"/>
          <w:szCs w:val="20"/>
        </w:rPr>
        <w:t>Черкаси, 201</w:t>
      </w:r>
      <w:r>
        <w:rPr>
          <w:rFonts w:cs="Times New Roman"/>
          <w:bCs/>
          <w:sz w:val="20"/>
          <w:szCs w:val="20"/>
        </w:rPr>
        <w:t>7</w:t>
      </w:r>
      <w:r w:rsidRPr="00F078D9">
        <w:rPr>
          <w:rFonts w:cs="Times New Roman"/>
          <w:bCs/>
          <w:sz w:val="20"/>
          <w:szCs w:val="20"/>
        </w:rPr>
        <w:t>-202</w:t>
      </w:r>
      <w:r w:rsidR="004A55B8">
        <w:rPr>
          <w:rFonts w:cs="Times New Roman"/>
          <w:bCs/>
          <w:sz w:val="20"/>
          <w:szCs w:val="20"/>
        </w:rPr>
        <w:t>4</w:t>
      </w:r>
      <w:r w:rsidRPr="00F078D9">
        <w:rPr>
          <w:rFonts w:cs="Times New Roman"/>
          <w:bCs/>
          <w:sz w:val="20"/>
          <w:szCs w:val="20"/>
        </w:rPr>
        <w:t xml:space="preserve">. </w:t>
      </w:r>
      <w:r w:rsidR="004A55B8">
        <w:rPr>
          <w:rFonts w:eastAsia="Calibri" w:cs="Times New Roman"/>
          <w:bCs/>
          <w:sz w:val="20"/>
          <w:szCs w:val="20"/>
        </w:rPr>
        <w:t>Режим доступу</w:t>
      </w:r>
      <w:r w:rsidRPr="00F078D9">
        <w:rPr>
          <w:rFonts w:eastAsia="Calibri" w:cs="Times New Roman"/>
          <w:bCs/>
          <w:sz w:val="20"/>
          <w:szCs w:val="20"/>
        </w:rPr>
        <w:t>:</w:t>
      </w:r>
    </w:p>
    <w:p w:rsidR="00F078D9" w:rsidRPr="00F078D9" w:rsidRDefault="004B4F4C" w:rsidP="004A55B8">
      <w:pPr>
        <w:pStyle w:val="ListParagraph"/>
        <w:tabs>
          <w:tab w:val="left" w:pos="426"/>
        </w:tabs>
        <w:ind w:left="426" w:firstLine="0"/>
        <w:rPr>
          <w:rFonts w:cs="Times New Roman"/>
          <w:sz w:val="20"/>
          <w:szCs w:val="20"/>
        </w:rPr>
      </w:pPr>
      <w:hyperlink r:id="rId8" w:history="1">
        <w:r w:rsidR="004A55B8" w:rsidRPr="00386926">
          <w:rPr>
            <w:rStyle w:val="Hyperlink"/>
            <w:rFonts w:cs="Times New Roman"/>
            <w:sz w:val="20"/>
            <w:szCs w:val="20"/>
          </w:rPr>
          <w:t>https://sites.google.com/d/1Q1gICEQSwu_T5GF1tVr2aMGQM9ECl9R0/p/1DbhKuBltaNuX_NbaeLrgoo9oFtWDZ8rW/edit?pli=1</w:t>
        </w:r>
      </w:hyperlink>
      <w:hyperlink r:id="rId9" w:tgtFrame="_blank" w:history="1"/>
    </w:p>
    <w:p w:rsidR="00F078D9" w:rsidRPr="00F078D9" w:rsidRDefault="006133E0" w:rsidP="00F078D9">
      <w:pPr>
        <w:pStyle w:val="ListParagraph"/>
        <w:numPr>
          <w:ilvl w:val="0"/>
          <w:numId w:val="20"/>
        </w:numPr>
        <w:tabs>
          <w:tab w:val="left" w:pos="426"/>
        </w:tabs>
        <w:ind w:left="426"/>
        <w:rPr>
          <w:rFonts w:cs="Times New Roman"/>
          <w:sz w:val="20"/>
          <w:szCs w:val="20"/>
        </w:rPr>
      </w:pPr>
      <w:r w:rsidRPr="006133E0">
        <w:rPr>
          <w:bCs/>
          <w:iCs/>
          <w:sz w:val="20"/>
          <w:szCs w:val="20"/>
        </w:rPr>
        <w:t>Журнал спостережень:  е-таблиця</w:t>
      </w:r>
      <w:r w:rsidRPr="006133E0">
        <w:rPr>
          <w:b/>
          <w:bCs/>
          <w:sz w:val="20"/>
          <w:szCs w:val="20"/>
        </w:rPr>
        <w:t xml:space="preserve">  </w:t>
      </w:r>
      <w:r w:rsidRPr="006133E0">
        <w:rPr>
          <w:sz w:val="20"/>
          <w:szCs w:val="20"/>
        </w:rPr>
        <w:t xml:space="preserve">для  фіксації  поточних та підсумкових обов’язкових результатів навчання </w:t>
      </w:r>
      <w:r w:rsidR="004A55B8">
        <w:rPr>
          <w:sz w:val="20"/>
          <w:szCs w:val="20"/>
        </w:rPr>
        <w:t>алгебр</w:t>
      </w:r>
      <w:r w:rsidRPr="006133E0">
        <w:rPr>
          <w:sz w:val="20"/>
          <w:szCs w:val="20"/>
        </w:rPr>
        <w:t xml:space="preserve">и учнів </w:t>
      </w:r>
      <w:r w:rsidR="004A55B8">
        <w:rPr>
          <w:sz w:val="20"/>
          <w:szCs w:val="20"/>
        </w:rPr>
        <w:t>7</w:t>
      </w:r>
      <w:r w:rsidRPr="006133E0">
        <w:rPr>
          <w:sz w:val="20"/>
          <w:szCs w:val="20"/>
        </w:rPr>
        <w:t xml:space="preserve"> класів згідно з Державним стандартом базової середньої освіти</w:t>
      </w:r>
      <w:r>
        <w:rPr>
          <w:sz w:val="20"/>
          <w:szCs w:val="20"/>
        </w:rPr>
        <w:t>. [Електронний ресурс]. Черкаси</w:t>
      </w:r>
      <w:r w:rsidR="00F078D9" w:rsidRPr="00F078D9">
        <w:rPr>
          <w:rFonts w:cs="Times New Roman"/>
          <w:bCs/>
          <w:sz w:val="20"/>
          <w:szCs w:val="20"/>
        </w:rPr>
        <w:t>, 202</w:t>
      </w:r>
      <w:r w:rsidR="004A55B8">
        <w:rPr>
          <w:rFonts w:cs="Times New Roman"/>
          <w:bCs/>
          <w:sz w:val="20"/>
          <w:szCs w:val="20"/>
        </w:rPr>
        <w:t>3</w:t>
      </w:r>
      <w:r w:rsidR="00F078D9" w:rsidRPr="00F078D9">
        <w:rPr>
          <w:rFonts w:cs="Times New Roman"/>
          <w:bCs/>
          <w:sz w:val="20"/>
          <w:szCs w:val="20"/>
        </w:rPr>
        <w:t>-202</w:t>
      </w:r>
      <w:r w:rsidR="004A55B8">
        <w:rPr>
          <w:rFonts w:cs="Times New Roman"/>
          <w:bCs/>
          <w:sz w:val="20"/>
          <w:szCs w:val="20"/>
        </w:rPr>
        <w:t>4</w:t>
      </w:r>
      <w:r w:rsidR="00F078D9" w:rsidRPr="00F078D9">
        <w:rPr>
          <w:rFonts w:cs="Times New Roman"/>
          <w:bCs/>
          <w:sz w:val="20"/>
          <w:szCs w:val="20"/>
        </w:rPr>
        <w:t>. Режим доступу:</w:t>
      </w:r>
    </w:p>
    <w:p w:rsidR="006133E0" w:rsidRPr="006133E0" w:rsidRDefault="004B4F4C" w:rsidP="00F078D9">
      <w:pPr>
        <w:pStyle w:val="ListParagraph"/>
        <w:tabs>
          <w:tab w:val="left" w:pos="426"/>
        </w:tabs>
        <w:ind w:left="426" w:firstLine="0"/>
        <w:rPr>
          <w:sz w:val="19"/>
          <w:szCs w:val="19"/>
        </w:rPr>
      </w:pPr>
      <w:hyperlink r:id="rId10" w:history="1">
        <w:r w:rsidR="004A55B8" w:rsidRPr="00386926">
          <w:rPr>
            <w:rStyle w:val="Hyperlink"/>
            <w:sz w:val="19"/>
            <w:szCs w:val="19"/>
          </w:rPr>
          <w:t>https://sites.google.com/d/1Q1gICEQSwu_T5GF1tVr2aMGQM9ECl9R0/p/1DL3XS43yzenhgc7W5XcCBG-ycTJdGC7P/edit?pli=1</w:t>
        </w:r>
      </w:hyperlink>
    </w:p>
    <w:p w:rsidR="00F078D9" w:rsidRPr="00F078D9" w:rsidRDefault="00F078D9"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sidRPr="00F078D9">
        <w:rPr>
          <w:rFonts w:eastAsia="Times New Roman" w:cs="Times New Roman"/>
          <w:sz w:val="20"/>
          <w:szCs w:val="20"/>
        </w:rPr>
        <w:t>Операційна система</w:t>
      </w:r>
    </w:p>
    <w:p w:rsidR="00F078D9" w:rsidRPr="00F078D9" w:rsidRDefault="00F078D9" w:rsidP="004A55B8">
      <w:pPr>
        <w:pStyle w:val="ListParagraph"/>
        <w:numPr>
          <w:ilvl w:val="0"/>
          <w:numId w:val="20"/>
        </w:numPr>
        <w:tabs>
          <w:tab w:val="left" w:pos="426"/>
        </w:tabs>
        <w:ind w:left="426"/>
        <w:rPr>
          <w:rFonts w:cs="Times New Roman"/>
          <w:sz w:val="20"/>
          <w:szCs w:val="20"/>
        </w:rPr>
      </w:pPr>
      <w:r w:rsidRPr="00F078D9">
        <w:rPr>
          <w:rFonts w:eastAsia="Times New Roman" w:cs="Times New Roman"/>
          <w:color w:val="050505"/>
          <w:sz w:val="20"/>
          <w:szCs w:val="20"/>
          <w:lang w:eastAsia="uk-UA"/>
        </w:rPr>
        <w:t>Браузер</w:t>
      </w:r>
    </w:p>
    <w:p w:rsidR="00F078D9" w:rsidRPr="00F078D9" w:rsidRDefault="00F078D9" w:rsidP="004A55B8">
      <w:pPr>
        <w:pStyle w:val="ListParagraph"/>
        <w:numPr>
          <w:ilvl w:val="0"/>
          <w:numId w:val="20"/>
        </w:numPr>
        <w:shd w:val="clear" w:color="auto" w:fill="FFFFFF"/>
        <w:ind w:left="426"/>
        <w:jc w:val="left"/>
        <w:rPr>
          <w:rFonts w:eastAsia="Times New Roman" w:cs="Times New Roman"/>
          <w:color w:val="050505"/>
          <w:sz w:val="20"/>
          <w:szCs w:val="20"/>
          <w:lang w:eastAsia="uk-UA"/>
        </w:rPr>
      </w:pPr>
      <w:r w:rsidRPr="00F078D9">
        <w:rPr>
          <w:rFonts w:eastAsia="Times New Roman" w:cs="Times New Roman"/>
          <w:color w:val="050505"/>
          <w:sz w:val="20"/>
          <w:szCs w:val="20"/>
          <w:lang w:eastAsia="uk-UA"/>
        </w:rPr>
        <w:t>Текстовий процесор</w:t>
      </w:r>
    </w:p>
    <w:p w:rsidR="00F078D9" w:rsidRPr="00F078D9" w:rsidRDefault="00F078D9" w:rsidP="004A55B8">
      <w:pPr>
        <w:pStyle w:val="ListParagraph"/>
        <w:numPr>
          <w:ilvl w:val="0"/>
          <w:numId w:val="20"/>
        </w:numPr>
        <w:shd w:val="clear" w:color="auto" w:fill="FFFFFF"/>
        <w:ind w:left="426"/>
        <w:jc w:val="left"/>
        <w:rPr>
          <w:rFonts w:eastAsia="Times New Roman" w:cs="Times New Roman"/>
          <w:color w:val="050505"/>
          <w:sz w:val="20"/>
          <w:szCs w:val="20"/>
          <w:lang w:eastAsia="uk-UA"/>
        </w:rPr>
      </w:pPr>
      <w:r w:rsidRPr="00F078D9">
        <w:rPr>
          <w:rFonts w:eastAsia="Times New Roman" w:cs="Times New Roman"/>
          <w:color w:val="050505"/>
          <w:sz w:val="20"/>
          <w:szCs w:val="20"/>
          <w:lang w:eastAsia="uk-UA"/>
        </w:rPr>
        <w:t>Редактор презентацій</w:t>
      </w:r>
    </w:p>
    <w:p w:rsidR="00F078D9" w:rsidRPr="00F078D9" w:rsidRDefault="00F078D9" w:rsidP="004A55B8">
      <w:pPr>
        <w:numPr>
          <w:ilvl w:val="0"/>
          <w:numId w:val="20"/>
        </w:numPr>
        <w:pBdr>
          <w:top w:val="nil"/>
          <w:left w:val="nil"/>
          <w:bottom w:val="nil"/>
          <w:right w:val="nil"/>
          <w:between w:val="nil"/>
        </w:pBdr>
        <w:ind w:left="426"/>
        <w:jc w:val="left"/>
        <w:rPr>
          <w:rFonts w:eastAsia="Times New Roman" w:cs="Times New Roman"/>
          <w:sz w:val="20"/>
          <w:szCs w:val="20"/>
        </w:rPr>
      </w:pPr>
      <w:r w:rsidRPr="00F078D9">
        <w:rPr>
          <w:rFonts w:eastAsia="Times New Roman" w:cs="Times New Roman"/>
          <w:sz w:val="20"/>
          <w:szCs w:val="20"/>
        </w:rPr>
        <w:t>Онлайн-перекладач</w:t>
      </w:r>
    </w:p>
    <w:p w:rsidR="00F078D9" w:rsidRDefault="00F078D9" w:rsidP="004A55B8">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 xml:space="preserve">Платформа LearningApps. </w:t>
      </w:r>
      <w:r w:rsidRPr="00F078D9">
        <w:rPr>
          <w:rFonts w:cs="Times New Roman"/>
          <w:bCs/>
          <w:sz w:val="20"/>
          <w:szCs w:val="20"/>
        </w:rPr>
        <w:t xml:space="preserve">Режим доступу: </w:t>
      </w:r>
      <w:hyperlink r:id="rId11" w:history="1">
        <w:r w:rsidRPr="00EB1FC5">
          <w:rPr>
            <w:rStyle w:val="Hyperlink"/>
            <w:rFonts w:eastAsia="Times New Roman" w:cs="Times New Roman"/>
            <w:sz w:val="20"/>
            <w:szCs w:val="20"/>
            <w:lang w:eastAsia="uk-UA"/>
          </w:rPr>
          <w:t>https://learningapps.org</w:t>
        </w:r>
      </w:hyperlink>
    </w:p>
    <w:p w:rsidR="00A65345" w:rsidRPr="00A65345" w:rsidRDefault="00A65345"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 xml:space="preserve">Платформа </w:t>
      </w:r>
      <w:r>
        <w:rPr>
          <w:rFonts w:eastAsia="Times New Roman" w:cs="Times New Roman"/>
          <w:color w:val="050505"/>
          <w:sz w:val="20"/>
          <w:szCs w:val="20"/>
          <w:lang w:val="en-US" w:eastAsia="uk-UA"/>
        </w:rPr>
        <w:t>WordWall</w:t>
      </w:r>
      <w:r>
        <w:rPr>
          <w:rFonts w:eastAsia="Times New Roman" w:cs="Times New Roman"/>
          <w:color w:val="050505"/>
          <w:sz w:val="20"/>
          <w:szCs w:val="20"/>
          <w:lang w:eastAsia="uk-UA"/>
        </w:rPr>
        <w:t xml:space="preserve">. </w:t>
      </w:r>
      <w:r w:rsidRPr="00F078D9">
        <w:rPr>
          <w:rFonts w:cs="Times New Roman"/>
          <w:bCs/>
          <w:sz w:val="20"/>
          <w:szCs w:val="20"/>
        </w:rPr>
        <w:t xml:space="preserve">Режим доступу: </w:t>
      </w:r>
      <w:hyperlink r:id="rId12" w:history="1">
        <w:r w:rsidRPr="00386926">
          <w:rPr>
            <w:rStyle w:val="Hyperlink"/>
            <w:sz w:val="20"/>
            <w:szCs w:val="20"/>
          </w:rPr>
          <w:t>https://wordwall.net/uk</w:t>
        </w:r>
      </w:hyperlink>
    </w:p>
    <w:p w:rsidR="00F078D9" w:rsidRDefault="00F078D9"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Платформа</w:t>
      </w:r>
      <w:r w:rsidRPr="00094662">
        <w:rPr>
          <w:rFonts w:eastAsia="Times New Roman" w:cs="Times New Roman"/>
          <w:color w:val="050505"/>
          <w:sz w:val="20"/>
          <w:szCs w:val="20"/>
          <w:lang w:val="ru-RU" w:eastAsia="uk-UA"/>
        </w:rPr>
        <w:t xml:space="preserve"> На урок</w:t>
      </w:r>
      <w:r>
        <w:rPr>
          <w:rFonts w:eastAsia="Times New Roman" w:cs="Times New Roman"/>
          <w:color w:val="050505"/>
          <w:sz w:val="20"/>
          <w:szCs w:val="20"/>
          <w:lang w:eastAsia="uk-UA"/>
        </w:rPr>
        <w:t xml:space="preserve">. </w:t>
      </w:r>
      <w:r w:rsidRPr="00F078D9">
        <w:rPr>
          <w:rFonts w:cs="Times New Roman"/>
          <w:bCs/>
          <w:sz w:val="20"/>
          <w:szCs w:val="20"/>
        </w:rPr>
        <w:t xml:space="preserve">Режим доступу: </w:t>
      </w:r>
      <w:hyperlink r:id="rId13" w:history="1">
        <w:r w:rsidRPr="00EB1FC5">
          <w:rPr>
            <w:rStyle w:val="Hyperlink"/>
            <w:rFonts w:eastAsia="Times New Roman" w:cs="Times New Roman"/>
            <w:sz w:val="20"/>
            <w:szCs w:val="20"/>
            <w:lang w:eastAsia="uk-UA"/>
          </w:rPr>
          <w:t>https://naurok.com.ua/test</w:t>
        </w:r>
      </w:hyperlink>
    </w:p>
    <w:p w:rsidR="004A55B8" w:rsidRPr="004A55B8" w:rsidRDefault="004A55B8"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sidRPr="004A55B8">
        <w:rPr>
          <w:sz w:val="20"/>
          <w:szCs w:val="20"/>
          <w:lang w:val="ru-RU"/>
        </w:rPr>
        <w:t xml:space="preserve">Платформа </w:t>
      </w:r>
      <w:r>
        <w:rPr>
          <w:sz w:val="20"/>
          <w:szCs w:val="20"/>
          <w:lang w:val="en-US"/>
        </w:rPr>
        <w:t>Phet</w:t>
      </w:r>
      <w:r>
        <w:rPr>
          <w:sz w:val="20"/>
          <w:szCs w:val="20"/>
        </w:rPr>
        <w:t xml:space="preserve">. Режим доступу: </w:t>
      </w:r>
      <w:hyperlink r:id="rId14" w:history="1">
        <w:r w:rsidRPr="00386926">
          <w:rPr>
            <w:rStyle w:val="Hyperlink"/>
            <w:sz w:val="20"/>
            <w:szCs w:val="20"/>
          </w:rPr>
          <w:t>https://phet.colorado.edu/uk/</w:t>
        </w:r>
      </w:hyperlink>
    </w:p>
    <w:p w:rsidR="00A65345" w:rsidRPr="00A65345" w:rsidRDefault="00A65345"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 xml:space="preserve">Платформа GeoGebra. Режим доступу: </w:t>
      </w:r>
      <w:hyperlink r:id="rId15" w:history="1">
        <w:r w:rsidRPr="00F94A2D">
          <w:rPr>
            <w:rStyle w:val="Hyperlink"/>
            <w:rFonts w:eastAsia="Times New Roman" w:cs="Times New Roman"/>
            <w:sz w:val="20"/>
            <w:szCs w:val="20"/>
            <w:lang w:eastAsia="uk-UA"/>
          </w:rPr>
          <w:t>https://www.geogebra.org/classic?lang=uk</w:t>
        </w:r>
      </w:hyperlink>
    </w:p>
    <w:p w:rsidR="004A55B8" w:rsidRDefault="004A55B8"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sidRPr="004A55B8">
        <w:rPr>
          <w:sz w:val="20"/>
          <w:szCs w:val="20"/>
        </w:rPr>
        <w:t xml:space="preserve">Платформа </w:t>
      </w:r>
      <w:r>
        <w:rPr>
          <w:sz w:val="20"/>
          <w:szCs w:val="20"/>
          <w:lang w:val="en-US"/>
        </w:rPr>
        <w:t>Faino</w:t>
      </w:r>
      <w:r w:rsidRPr="004A55B8">
        <w:rPr>
          <w:sz w:val="20"/>
          <w:szCs w:val="20"/>
        </w:rPr>
        <w:t xml:space="preserve"> від УОВЦ </w:t>
      </w:r>
      <w:r>
        <w:rPr>
          <w:sz w:val="20"/>
          <w:szCs w:val="20"/>
        </w:rPr>
        <w:t>«</w:t>
      </w:r>
      <w:r w:rsidRPr="004A55B8">
        <w:rPr>
          <w:sz w:val="20"/>
          <w:szCs w:val="20"/>
        </w:rPr>
        <w:t>Оріон</w:t>
      </w:r>
      <w:r>
        <w:rPr>
          <w:sz w:val="20"/>
          <w:szCs w:val="20"/>
        </w:rPr>
        <w:t>»</w:t>
      </w:r>
      <w:r w:rsidRPr="004A55B8">
        <w:rPr>
          <w:sz w:val="20"/>
          <w:szCs w:val="20"/>
        </w:rPr>
        <w:t>.</w:t>
      </w:r>
      <w:r>
        <w:rPr>
          <w:rFonts w:eastAsia="Times New Roman" w:cs="Times New Roman"/>
          <w:color w:val="050505"/>
          <w:sz w:val="20"/>
          <w:szCs w:val="20"/>
          <w:lang w:eastAsia="uk-UA"/>
        </w:rPr>
        <w:t xml:space="preserve"> Режим доступу: </w:t>
      </w:r>
      <w:hyperlink r:id="rId16" w:history="1">
        <w:r w:rsidRPr="00386926">
          <w:rPr>
            <w:rStyle w:val="Hyperlink"/>
            <w:rFonts w:eastAsia="Times New Roman" w:cs="Times New Roman"/>
            <w:sz w:val="20"/>
            <w:szCs w:val="20"/>
            <w:lang w:eastAsia="uk-UA"/>
          </w:rPr>
          <w:t>https://faino.school/</w:t>
        </w:r>
      </w:hyperlink>
    </w:p>
    <w:p w:rsidR="00F078D9" w:rsidRPr="00F078D9" w:rsidRDefault="00F078D9" w:rsidP="00F078D9">
      <w:pPr>
        <w:pStyle w:val="ListParagraph"/>
        <w:shd w:val="clear" w:color="auto" w:fill="FFFFFF"/>
        <w:ind w:left="426" w:firstLine="0"/>
        <w:jc w:val="left"/>
        <w:rPr>
          <w:rFonts w:eastAsia="Times New Roman" w:cs="Times New Roman"/>
          <w:color w:val="050505"/>
          <w:sz w:val="20"/>
          <w:szCs w:val="20"/>
          <w:lang w:eastAsia="uk-UA"/>
        </w:rPr>
      </w:pPr>
    </w:p>
    <w:p w:rsidR="00AB2F87" w:rsidRPr="00F078D9" w:rsidRDefault="00AB2F87" w:rsidP="00F078D9">
      <w:pPr>
        <w:ind w:left="426" w:firstLine="0"/>
        <w:rPr>
          <w:rFonts w:cs="Times New Roman"/>
          <w:b/>
          <w:bCs/>
          <w:sz w:val="20"/>
          <w:szCs w:val="20"/>
        </w:rPr>
      </w:pPr>
    </w:p>
    <w:p w:rsidR="00F078D9" w:rsidRDefault="00F078D9">
      <w:pPr>
        <w:rPr>
          <w:rFonts w:cs="Times New Roman"/>
          <w:b/>
          <w:bCs/>
          <w:sz w:val="24"/>
          <w:szCs w:val="24"/>
        </w:rPr>
      </w:pPr>
      <w:r>
        <w:rPr>
          <w:rFonts w:cs="Times New Roman"/>
          <w:b/>
          <w:bCs/>
          <w:sz w:val="24"/>
          <w:szCs w:val="24"/>
        </w:rPr>
        <w:br w:type="page"/>
      </w:r>
    </w:p>
    <w:p w:rsidR="00AB2F87" w:rsidRPr="00C2241D" w:rsidRDefault="00AB2F87" w:rsidP="00A30B1A">
      <w:pPr>
        <w:ind w:firstLine="0"/>
        <w:jc w:val="center"/>
        <w:rPr>
          <w:rFonts w:cs="Times New Roman"/>
          <w:b/>
          <w:bCs/>
          <w:sz w:val="24"/>
          <w:szCs w:val="24"/>
        </w:rPr>
      </w:pPr>
      <w:r w:rsidRPr="00C2241D">
        <w:rPr>
          <w:rFonts w:cs="Times New Roman"/>
          <w:b/>
          <w:bCs/>
          <w:sz w:val="24"/>
          <w:szCs w:val="24"/>
        </w:rPr>
        <w:lastRenderedPageBreak/>
        <w:t xml:space="preserve">IV. </w:t>
      </w:r>
      <w:r w:rsidR="0088359E" w:rsidRPr="00C2241D">
        <w:rPr>
          <w:rFonts w:cs="Times New Roman"/>
          <w:b/>
          <w:bCs/>
          <w:sz w:val="24"/>
          <w:szCs w:val="24"/>
        </w:rPr>
        <w:t>СИСТЕМА ОЦІНЮВАННЯ РЕЗУЛЬТАТІВ НАВЧАННЯ</w:t>
      </w:r>
    </w:p>
    <w:p w:rsidR="00AB2F87" w:rsidRPr="00C2241D" w:rsidRDefault="00AB2F87" w:rsidP="00A30B1A">
      <w:pPr>
        <w:ind w:firstLine="0"/>
        <w:jc w:val="left"/>
        <w:rPr>
          <w:rFonts w:cs="Times New Roman"/>
          <w:sz w:val="24"/>
          <w:szCs w:val="24"/>
        </w:rPr>
      </w:pPr>
    </w:p>
    <w:p w:rsidR="00B8793B" w:rsidRPr="00F078D9" w:rsidRDefault="00F078D9" w:rsidP="00B8793B">
      <w:pPr>
        <w:pStyle w:val="NormalWeb"/>
        <w:shd w:val="clear" w:color="auto" w:fill="FFFFFF"/>
        <w:spacing w:before="0" w:beforeAutospacing="0" w:after="0" w:afterAutospacing="0" w:line="298" w:lineRule="atLeast"/>
        <w:jc w:val="center"/>
        <w:rPr>
          <w:rStyle w:val="Strong"/>
        </w:rPr>
      </w:pPr>
      <w:r>
        <w:rPr>
          <w:rStyle w:val="Strong"/>
        </w:rPr>
        <w:t xml:space="preserve">4.1. </w:t>
      </w:r>
      <w:r w:rsidRPr="00F078D9">
        <w:rPr>
          <w:rStyle w:val="Strong"/>
        </w:rPr>
        <w:t xml:space="preserve">Критерії оцінювання </w:t>
      </w:r>
      <w:r>
        <w:rPr>
          <w:rStyle w:val="Strong"/>
        </w:rPr>
        <w:t>н</w:t>
      </w:r>
      <w:r w:rsidRPr="00F078D9">
        <w:rPr>
          <w:rStyle w:val="Strong"/>
        </w:rPr>
        <w:t xml:space="preserve">авчальних досягнень учнів з математики </w:t>
      </w:r>
    </w:p>
    <w:p w:rsidR="00B8793B" w:rsidRDefault="00F078D9" w:rsidP="00F078D9">
      <w:pPr>
        <w:pStyle w:val="NormalWeb"/>
        <w:shd w:val="clear" w:color="auto" w:fill="FFFFFF"/>
        <w:spacing w:before="0" w:beforeAutospacing="0" w:after="0" w:afterAutospacing="0" w:line="298" w:lineRule="atLeast"/>
        <w:rPr>
          <w:rStyle w:val="Strong"/>
        </w:rPr>
      </w:pPr>
      <w:r>
        <w:rPr>
          <w:rStyle w:val="Strong"/>
        </w:rPr>
        <w:t xml:space="preserve">                          у</w:t>
      </w:r>
      <w:r w:rsidRPr="00F078D9">
        <w:rPr>
          <w:rStyle w:val="Strong"/>
        </w:rPr>
        <w:t xml:space="preserve"> системі загальної середньої освіти</w:t>
      </w:r>
    </w:p>
    <w:p w:rsidR="00B8793B" w:rsidRPr="00B8793B" w:rsidRDefault="00B8793B" w:rsidP="00B8793B">
      <w:pPr>
        <w:shd w:val="clear" w:color="auto" w:fill="FDFDFC"/>
        <w:spacing w:before="100" w:beforeAutospacing="1" w:after="100" w:afterAutospacing="1"/>
        <w:jc w:val="right"/>
        <w:rPr>
          <w:rFonts w:cs="Times New Roman"/>
          <w:i/>
          <w:sz w:val="24"/>
          <w:szCs w:val="24"/>
        </w:rPr>
      </w:pPr>
      <w:r w:rsidRPr="00B8793B">
        <w:rPr>
          <w:rFonts w:eastAsia="Times New Roman" w:cs="Tahoma"/>
          <w:i/>
          <w:sz w:val="24"/>
          <w:szCs w:val="24"/>
          <w:lang w:eastAsia="ru-RU"/>
        </w:rPr>
        <w:t>Матеріал з офіційного сайту МОН України</w:t>
      </w:r>
    </w:p>
    <w:p w:rsidR="00B8793B" w:rsidRPr="005A0317" w:rsidRDefault="00B8793B" w:rsidP="00B8793B">
      <w:pPr>
        <w:shd w:val="clear" w:color="auto" w:fill="FDFDFC"/>
        <w:spacing w:before="100" w:beforeAutospacing="1" w:after="100" w:afterAutospacing="1"/>
        <w:ind w:hanging="4"/>
        <w:jc w:val="center"/>
        <w:outlineLvl w:val="0"/>
        <w:rPr>
          <w:rFonts w:eastAsia="Times New Roman"/>
          <w:b/>
          <w:bCs/>
          <w:kern w:val="36"/>
          <w:sz w:val="24"/>
          <w:szCs w:val="24"/>
          <w:lang w:eastAsia="ru-RU"/>
        </w:rPr>
      </w:pPr>
      <w:r w:rsidRPr="005A0317">
        <w:rPr>
          <w:rFonts w:eastAsia="Times New Roman"/>
          <w:b/>
          <w:bCs/>
          <w:kern w:val="36"/>
          <w:sz w:val="24"/>
          <w:szCs w:val="24"/>
          <w:lang w:eastAsia="ru-RU"/>
        </w:rPr>
        <w:t>До навчальних досягнень учнів з математики, які підлягають оцінюванню, належать:</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теоретичні знання, що стосуються математичних понять, тверджень, теорем, властивостей, ознак, методів та ідей математики;</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знання, що стосуються способів діяльності, які можна подати у вигляді системи дій (правила, алгоритми);</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на монотонність, розв’язувати текстові задачі розглянутих типів тощо);</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rsidR="00B8793B" w:rsidRPr="005A0317" w:rsidRDefault="00B8793B" w:rsidP="00B8793B">
      <w:pPr>
        <w:rPr>
          <w:rFonts w:eastAsia="Times New Roman"/>
          <w:sz w:val="24"/>
          <w:szCs w:val="24"/>
          <w:lang w:eastAsia="ru-RU"/>
        </w:rPr>
      </w:pPr>
      <w:r w:rsidRPr="005A0317">
        <w:rPr>
          <w:rFonts w:eastAsia="Times New Roman" w:cs="Tahoma"/>
          <w:sz w:val="24"/>
          <w:szCs w:val="24"/>
          <w:shd w:val="clear" w:color="auto" w:fill="FDFDFC"/>
          <w:lang w:eastAsia="ru-RU"/>
        </w:rPr>
        <w:t xml:space="preserve">Відповідно до ступеня оволодіння зазначеними знаннями </w:t>
      </w:r>
      <w:r>
        <w:rPr>
          <w:rFonts w:eastAsia="Times New Roman" w:cs="Tahoma"/>
          <w:sz w:val="24"/>
          <w:szCs w:val="24"/>
          <w:shd w:val="clear" w:color="auto" w:fill="FDFDFC"/>
          <w:lang w:eastAsia="ru-RU"/>
        </w:rPr>
        <w:t>та</w:t>
      </w:r>
      <w:r w:rsidRPr="005A0317">
        <w:rPr>
          <w:rFonts w:eastAsia="Times New Roman" w:cs="Tahoma"/>
          <w:sz w:val="24"/>
          <w:szCs w:val="24"/>
          <w:shd w:val="clear" w:color="auto" w:fill="FDFDFC"/>
          <w:lang w:eastAsia="ru-RU"/>
        </w:rPr>
        <w:t xml:space="preserve"> способами діяльності виокремлюються такі рівні навчальних досягнень школярів з математики:</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Початковий рівень - </w:t>
      </w:r>
      <w:r w:rsidRPr="005A0317">
        <w:rPr>
          <w:rFonts w:eastAsia="Times New Roman" w:cs="Tahoma"/>
          <w:sz w:val="24"/>
          <w:szCs w:val="24"/>
          <w:lang w:eastAsia="ru-RU"/>
        </w:rPr>
        <w:t>учень (учениця) називає математичний об’єкт (вираз, формул</w:t>
      </w:r>
      <w:r>
        <w:rPr>
          <w:rFonts w:eastAsia="Times New Roman" w:cs="Tahoma"/>
          <w:sz w:val="24"/>
          <w:szCs w:val="24"/>
          <w:lang w:eastAsia="ru-RU"/>
        </w:rPr>
        <w:t>у</w:t>
      </w:r>
      <w:r w:rsidRPr="005A0317">
        <w:rPr>
          <w:rFonts w:eastAsia="Times New Roman" w:cs="Tahoma"/>
          <w:sz w:val="24"/>
          <w:szCs w:val="24"/>
          <w:lang w:eastAsia="ru-RU"/>
        </w:rPr>
        <w:t>, геометричну фігуру, символ), але тільки в тому випадку, коли цей об’єкт (його зображення, опис, характеристика) запропоновано йому (їй) безпосередньо; за допомогою вчителя виконує елементарні завдання.</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Середній рівень - </w:t>
      </w:r>
      <w:r w:rsidRPr="005A0317">
        <w:rPr>
          <w:rFonts w:eastAsia="Times New Roman" w:cs="Tahoma"/>
          <w:sz w:val="24"/>
          <w:szCs w:val="24"/>
          <w:lang w:eastAsia="ru-RU"/>
        </w:rPr>
        <w:t>учень (учениця) повторює інформацію, операції, дії, засвоєні ним (нею) у процесі навчання, здатний(а) розв’язувати завдання за зразком.</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Достатній рівень - </w:t>
      </w:r>
      <w:r w:rsidRPr="005A0317">
        <w:rPr>
          <w:rFonts w:eastAsia="Times New Roman" w:cs="Tahoma"/>
          <w:sz w:val="24"/>
          <w:szCs w:val="24"/>
          <w:lang w:eastAsia="ru-RU"/>
        </w:rPr>
        <w:t>учень (учениця) самостійно застосовує знання в стандартних ситуаціях, вміє виконувати математичні операції, загальні методи і послідовність (алгоритм) яких йому(їй) знайомі, але зміст та умови виконання змінені.</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Високий рівень - </w:t>
      </w:r>
      <w:r w:rsidRPr="005A0317">
        <w:rPr>
          <w:rFonts w:eastAsia="Times New Roman" w:cs="Tahoma"/>
          <w:sz w:val="24"/>
          <w:szCs w:val="24"/>
          <w:lang w:eastAsia="ru-RU"/>
        </w:rPr>
        <w:t>учень (учениця) здатний(а) самостійно орієнтуватися в нових для нього(неї) ситуаціях, складати план дій і виконувати його; пропонувати нові, невідомі йому(їй) раніше розв’язання, тобто його(її) діяльність має дослідницький характер.</w:t>
      </w:r>
    </w:p>
    <w:p w:rsidR="00B8793B"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sz w:val="24"/>
          <w:szCs w:val="24"/>
          <w:lang w:eastAsia="ru-RU"/>
        </w:rPr>
        <w:t>Оцінювання якості математичної підготовки учнів з математики здійснюється в двох аспектах: </w:t>
      </w:r>
      <w:r w:rsidRPr="005A0317">
        <w:rPr>
          <w:rFonts w:eastAsia="Times New Roman" w:cs="Tahoma"/>
          <w:i/>
          <w:iCs/>
          <w:sz w:val="24"/>
          <w:szCs w:val="24"/>
          <w:lang w:eastAsia="ru-RU"/>
        </w:rPr>
        <w:t>рівень оволодіння теоретичними знаннями</w:t>
      </w:r>
      <w:r w:rsidRPr="005A0317">
        <w:rPr>
          <w:rFonts w:eastAsia="Times New Roman" w:cs="Tahoma"/>
          <w:sz w:val="24"/>
          <w:szCs w:val="24"/>
          <w:lang w:eastAsia="ru-RU"/>
        </w:rPr>
        <w:t>та</w:t>
      </w:r>
      <w:r w:rsidRPr="005A0317">
        <w:rPr>
          <w:rFonts w:eastAsia="Times New Roman" w:cs="Tahoma"/>
          <w:i/>
          <w:iCs/>
          <w:sz w:val="24"/>
          <w:szCs w:val="24"/>
          <w:lang w:eastAsia="ru-RU"/>
        </w:rPr>
        <w:t>якість практичних умінь і навичок</w:t>
      </w:r>
      <w:r w:rsidRPr="005A0317">
        <w:rPr>
          <w:rFonts w:eastAsia="Times New Roman" w:cs="Tahoma"/>
          <w:sz w:val="24"/>
          <w:szCs w:val="24"/>
          <w:lang w:eastAsia="ru-RU"/>
        </w:rPr>
        <w:t>, здатність застосовувати вивчений матеріал під час розв’язування задач і вправ.</w:t>
      </w:r>
    </w:p>
    <w:p w:rsidR="00B8793B" w:rsidRDefault="00B8793B" w:rsidP="00B8793B">
      <w:pPr>
        <w:shd w:val="clear" w:color="auto" w:fill="FDFDFC"/>
        <w:spacing w:before="100" w:beforeAutospacing="1" w:after="100" w:afterAutospacing="1"/>
        <w:ind w:left="284" w:firstLine="567"/>
        <w:rPr>
          <w:rFonts w:eastAsia="Times New Roman" w:cs="Tahoma"/>
          <w:sz w:val="24"/>
          <w:szCs w:val="24"/>
          <w:lang w:eastAsia="ru-RU"/>
        </w:rPr>
      </w:pPr>
    </w:p>
    <w:p w:rsidR="00F078D9" w:rsidRDefault="00F078D9">
      <w:pPr>
        <w:rPr>
          <w:rFonts w:eastAsia="Times New Roman" w:cs="Tahoma"/>
          <w:sz w:val="24"/>
          <w:szCs w:val="24"/>
          <w:lang w:eastAsia="ru-RU"/>
        </w:rPr>
      </w:pPr>
      <w:r>
        <w:rPr>
          <w:rFonts w:eastAsia="Times New Roman" w:cs="Tahoma"/>
          <w:sz w:val="24"/>
          <w:szCs w:val="24"/>
          <w:lang w:eastAsia="ru-RU"/>
        </w:rPr>
        <w:br w:type="page"/>
      </w:r>
    </w:p>
    <w:tbl>
      <w:tblPr>
        <w:tblW w:w="9746" w:type="dxa"/>
        <w:tblInd w:w="108" w:type="dxa"/>
        <w:shd w:val="clear" w:color="auto" w:fill="FDFDFC"/>
        <w:tblCellMar>
          <w:left w:w="0" w:type="dxa"/>
          <w:right w:w="0" w:type="dxa"/>
        </w:tblCellMar>
        <w:tblLook w:val="04A0"/>
      </w:tblPr>
      <w:tblGrid>
        <w:gridCol w:w="1948"/>
        <w:gridCol w:w="1103"/>
        <w:gridCol w:w="6695"/>
      </w:tblGrid>
      <w:tr w:rsidR="00B8793B" w:rsidRPr="005A0317" w:rsidTr="00F078D9">
        <w:tc>
          <w:tcPr>
            <w:tcW w:w="19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8793B" w:rsidRPr="005A0317" w:rsidRDefault="00B8793B" w:rsidP="00B8793B">
            <w:pPr>
              <w:spacing w:before="16" w:after="16"/>
              <w:ind w:firstLine="0"/>
              <w:jc w:val="center"/>
              <w:rPr>
                <w:rFonts w:eastAsia="Times New Roman" w:cs="Tahoma"/>
                <w:sz w:val="24"/>
                <w:szCs w:val="24"/>
                <w:lang w:eastAsia="ru-RU"/>
              </w:rPr>
            </w:pPr>
            <w:r w:rsidRPr="005A0317">
              <w:rPr>
                <w:rFonts w:eastAsia="Times New Roman" w:cs="Tahoma"/>
                <w:b/>
                <w:bCs/>
                <w:sz w:val="24"/>
                <w:szCs w:val="24"/>
                <w:lang w:eastAsia="ru-RU"/>
              </w:rPr>
              <w:lastRenderedPageBreak/>
              <w:t>Рівні навчальних досягнень</w:t>
            </w:r>
          </w:p>
        </w:tc>
        <w:tc>
          <w:tcPr>
            <w:tcW w:w="1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b/>
                <w:bCs/>
                <w:sz w:val="24"/>
                <w:szCs w:val="24"/>
                <w:lang w:eastAsia="ru-RU"/>
              </w:rPr>
              <w:t>Бали</w:t>
            </w:r>
          </w:p>
        </w:tc>
        <w:tc>
          <w:tcPr>
            <w:tcW w:w="66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b/>
                <w:bCs/>
                <w:sz w:val="24"/>
                <w:szCs w:val="24"/>
                <w:lang w:eastAsia="ru-RU"/>
              </w:rPr>
              <w:t>Критерії оцінювання навчальних досягнень</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t>Початковий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розпізнає один із кількох запропонованих математичних об’єктів (символів, виразів, геометричних фігур тощо), виділивши його серед інших; читає і записує числа, переписує даний математичний вираз, формулу; зображує найпростіші геометричні фігури (малює ескіз)</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2</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виконує однокрокові дії з числами, найпростішими математичними виразами; впізнає окремі математичні об’єкти і пояснює свій вибір</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3</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порівнює дані або словесно описані математичні об’єкти за їх суттєвими властивостями; за допомогою вчителя виконує елементарні завдання</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t>Середній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4</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відтворює означення математичних понять і формулювання тверджень; називає елементи математичних об’єктів; формулює деякі властивості математичних об’єктів; виконує за зразком завдання обов'язкового рівня</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5</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ілюструє означення математичних понять, формулювань теорем і правил виконання математичних дій прикладами із пояснень вчителя або підручника; розв’язує завдання обов'язкового рівня за відомими алгоритмами з частковим поясненням</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6</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ілюструє означення математичних понять, формулювань теорем і правил виконання математичних дій власними прикладами; самостійно розв’язує завдання обов'язкового рівня з достатнім поясненням; записує математичний вираз, формулу за словесним формулюванням і навпаки</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t>Достатній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7</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застосовує означення математичних понять та їх властивостей для розв’язання завдань у знайомих ситуаціях; знає залежності між елементами математичних об’єктів; самостійно виправляє вказані йому (їй) помилки; розв’язує завдання, передбачені програмою, без достатніх пояснень</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8</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володіє визначеним програмою навчальним матеріалом; розв’язує завдання, передбачені програмою, з частковим поясненням; частково аргументує математичні міркування й розв’язування завдань</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9</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вільно володіє визначеним програмою навчальним матеріалом; самостійно виконує завдання в знайомих ситуаціях з достатнім поясненням; виправляє допущені помилки; повністю аргументує обґрунтування математичних тверджень; розв’язує завдання з достатнім поясненням</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lastRenderedPageBreak/>
              <w:t>Високий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10</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Знання, вміння й навички учня (учениці) повністю відповідають вимогам програми, зокрема: учень (учениця) усвідомлює нові для нього (неї) математичні факти, ідеї, вміє доводити передбачені програмою математичні твердження з достатнім обґрунтуванням; під керівництвом учителя знаходить джерела інформації та самостійно використовує їх; розв’язує завдання з повним поясненням і обґрунтуванням</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11</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вільно і правильно висловлює відповідні математичні міркування, переконливо аргументує їх; самостійно знаходить джерела інформації та працює з ними; використовує набуті знання і вміння в незнайомих для нього (неї) ситуаціях; знає, передбачені програмою, основні методи розв’яз</w:t>
            </w:r>
            <w:r>
              <w:rPr>
                <w:rFonts w:eastAsia="Times New Roman"/>
                <w:sz w:val="24"/>
                <w:szCs w:val="24"/>
                <w:lang w:eastAsia="ru-RU"/>
              </w:rPr>
              <w:t>ув</w:t>
            </w:r>
            <w:r w:rsidRPr="005A0317">
              <w:rPr>
                <w:rFonts w:eastAsia="Times New Roman"/>
                <w:sz w:val="24"/>
                <w:szCs w:val="24"/>
                <w:lang w:eastAsia="ru-RU"/>
              </w:rPr>
              <w:t>ання завдання і вміє їх застосовувати з необхідним обґрунтуванням</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12</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виявляє варіативність мислення і раціональність у виборі способу розв’яз</w:t>
            </w:r>
            <w:r>
              <w:rPr>
                <w:rFonts w:eastAsia="Times New Roman"/>
                <w:sz w:val="24"/>
                <w:szCs w:val="24"/>
                <w:lang w:eastAsia="ru-RU"/>
              </w:rPr>
              <w:t>ув</w:t>
            </w:r>
            <w:r w:rsidRPr="005A0317">
              <w:rPr>
                <w:rFonts w:eastAsia="Times New Roman"/>
                <w:sz w:val="24"/>
                <w:szCs w:val="24"/>
                <w:lang w:eastAsia="ru-RU"/>
              </w:rPr>
              <w:t>ання математичної проблеми; вміє узагальнювати й систематизувати набуті знання; здатний(а) до розв’язування нестандартних задач і вправ</w:t>
            </w:r>
          </w:p>
        </w:tc>
      </w:tr>
    </w:tbl>
    <w:p w:rsidR="00B8793B" w:rsidRPr="005A0317" w:rsidRDefault="00B8793B" w:rsidP="00B8793B">
      <w:pPr>
        <w:rPr>
          <w:sz w:val="24"/>
          <w:szCs w:val="24"/>
        </w:rPr>
      </w:pPr>
    </w:p>
    <w:p w:rsidR="00F078D9" w:rsidRDefault="00F078D9">
      <w:pPr>
        <w:rPr>
          <w:rFonts w:cs="Times New Roman"/>
          <w:b/>
          <w:sz w:val="24"/>
          <w:szCs w:val="24"/>
        </w:rPr>
      </w:pPr>
      <w:r>
        <w:rPr>
          <w:rFonts w:cs="Times New Roman"/>
          <w:b/>
          <w:sz w:val="24"/>
          <w:szCs w:val="24"/>
        </w:rPr>
        <w:br w:type="page"/>
      </w:r>
    </w:p>
    <w:p w:rsidR="00AB2F87" w:rsidRDefault="00F078D9" w:rsidP="00B8793B">
      <w:pPr>
        <w:ind w:firstLine="0"/>
        <w:jc w:val="center"/>
        <w:rPr>
          <w:rFonts w:cs="Times New Roman"/>
          <w:b/>
          <w:sz w:val="24"/>
          <w:szCs w:val="24"/>
        </w:rPr>
      </w:pPr>
      <w:r>
        <w:rPr>
          <w:rFonts w:cs="Times New Roman"/>
          <w:b/>
          <w:sz w:val="24"/>
          <w:szCs w:val="24"/>
        </w:rPr>
        <w:lastRenderedPageBreak/>
        <w:t>4.2. Опис критеріїв оцінювання, адаптований для самооцінювання учнів</w:t>
      </w:r>
    </w:p>
    <w:p w:rsidR="00B8793B" w:rsidRDefault="00B8793B" w:rsidP="00B8793B">
      <w:pPr>
        <w:ind w:firstLine="0"/>
        <w:jc w:val="center"/>
        <w:rPr>
          <w:rFonts w:cs="Times New Roman"/>
          <w:b/>
          <w:sz w:val="24"/>
          <w:szCs w:val="24"/>
        </w:rPr>
      </w:pPr>
    </w:p>
    <w:p w:rsidR="00B8793B" w:rsidRPr="00B8793B" w:rsidRDefault="00B8793B" w:rsidP="00B8793B">
      <w:pPr>
        <w:ind w:firstLine="0"/>
        <w:jc w:val="left"/>
        <w:rPr>
          <w:rFonts w:cs="Times New Roman"/>
          <w:i/>
          <w:sz w:val="24"/>
          <w:szCs w:val="24"/>
        </w:rPr>
      </w:pPr>
      <w:r w:rsidRPr="00B8793B">
        <w:rPr>
          <w:rFonts w:cs="Times New Roman"/>
          <w:i/>
          <w:sz w:val="24"/>
          <w:szCs w:val="24"/>
        </w:rPr>
        <w:t>З інтернет-джерел</w:t>
      </w:r>
      <w:r>
        <w:rPr>
          <w:rFonts w:cs="Times New Roman"/>
          <w:i/>
          <w:sz w:val="24"/>
          <w:szCs w:val="24"/>
        </w:rPr>
        <w:t xml:space="preserve">                                                                                           Авторськ</w:t>
      </w:r>
      <w:r w:rsidR="00F078D9">
        <w:rPr>
          <w:rFonts w:cs="Times New Roman"/>
          <w:i/>
          <w:sz w:val="24"/>
          <w:szCs w:val="24"/>
        </w:rPr>
        <w:t>ий варіант</w:t>
      </w:r>
    </w:p>
    <w:p w:rsidR="00B8793B" w:rsidRPr="00C2241D" w:rsidRDefault="00B8793B" w:rsidP="00A30B1A">
      <w:pPr>
        <w:ind w:firstLine="0"/>
        <w:rPr>
          <w:rFonts w:cs="Times New Roman"/>
          <w:b/>
          <w:sz w:val="24"/>
          <w:szCs w:val="24"/>
        </w:rPr>
      </w:pPr>
      <w:r>
        <w:rPr>
          <w:rFonts w:cs="Times New Roman"/>
          <w:b/>
          <w:noProof/>
          <w:sz w:val="24"/>
          <w:szCs w:val="24"/>
          <w:lang w:val="en-US"/>
        </w:rPr>
        <w:drawing>
          <wp:anchor distT="0" distB="0" distL="114300" distR="114300" simplePos="0" relativeHeight="251658240" behindDoc="0" locked="0" layoutInCell="1" allowOverlap="1">
            <wp:simplePos x="0" y="0"/>
            <wp:positionH relativeFrom="column">
              <wp:posOffset>20320</wp:posOffset>
            </wp:positionH>
            <wp:positionV relativeFrom="paragraph">
              <wp:posOffset>64135</wp:posOffset>
            </wp:positionV>
            <wp:extent cx="4413250" cy="5505450"/>
            <wp:effectExtent l="19050" t="0" r="6350" b="0"/>
            <wp:wrapSquare wrapText="bothSides"/>
            <wp:docPr id="2" name="Рисунок 1" descr="https://lh3.googleusercontent.com/W1STZADZvdJ-24C57UTHda0LRfaEk26jGGAr6tBpNvvMwVZvMiE4oqHrYTPy-PyhIoWt6t9P8OjwqqFrxwWpELUsrSF0iLXAqECkfw2Xn87P4N6JxeW9KrORjOJB6BJu6DsLEJvOx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1STZADZvdJ-24C57UTHda0LRfaEk26jGGAr6tBpNvvMwVZvMiE4oqHrYTPy-PyhIoWt6t9P8OjwqqFrxwWpELUsrSF0iLXAqECkfw2Xn87P4N6JxeW9KrORjOJB6BJu6DsLEJvOx_A"/>
                    <pic:cNvPicPr>
                      <a:picLocks noChangeAspect="1" noChangeArrowheads="1"/>
                    </pic:cNvPicPr>
                  </pic:nvPicPr>
                  <pic:blipFill>
                    <a:blip r:embed="rId17" cstate="print"/>
                    <a:srcRect/>
                    <a:stretch>
                      <a:fillRect/>
                    </a:stretch>
                  </pic:blipFill>
                  <pic:spPr bwMode="auto">
                    <a:xfrm>
                      <a:off x="0" y="0"/>
                      <a:ext cx="4413250" cy="5505450"/>
                    </a:xfrm>
                    <a:prstGeom prst="rect">
                      <a:avLst/>
                    </a:prstGeom>
                    <a:noFill/>
                    <a:ln w="9525">
                      <a:noFill/>
                      <a:miter lim="800000"/>
                      <a:headEnd/>
                      <a:tailEnd/>
                    </a:ln>
                  </pic:spPr>
                </pic:pic>
              </a:graphicData>
            </a:graphic>
          </wp:anchor>
        </w:drawing>
      </w: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Pr="00B8793B" w:rsidRDefault="00B8793B" w:rsidP="00B8793B">
      <w:pPr>
        <w:pStyle w:val="NormalWeb"/>
        <w:spacing w:before="0" w:beforeAutospacing="0" w:after="0" w:afterAutospacing="0"/>
      </w:pPr>
      <w:r w:rsidRPr="00B8793B">
        <w:rPr>
          <w:b/>
          <w:bCs/>
          <w:color w:val="000000"/>
          <w:sz w:val="36"/>
          <w:szCs w:val="36"/>
          <w:shd w:val="clear" w:color="auto" w:fill="EA9999"/>
        </w:rPr>
        <w:t>П</w:t>
      </w:r>
      <w:r w:rsidRPr="00B8793B">
        <w:rPr>
          <w:i/>
          <w:iCs/>
          <w:color w:val="000000"/>
          <w:shd w:val="clear" w:color="auto" w:fill="EA9999"/>
        </w:rPr>
        <w:t>окищо важко, </w:t>
      </w:r>
    </w:p>
    <w:p w:rsidR="00B8793B" w:rsidRPr="00B8793B" w:rsidRDefault="00F078D9" w:rsidP="00B8793B">
      <w:pPr>
        <w:pStyle w:val="NormalWeb"/>
        <w:spacing w:before="0" w:beforeAutospacing="0" w:after="0" w:afterAutospacing="0"/>
      </w:pPr>
      <w:r>
        <w:rPr>
          <w:i/>
          <w:iCs/>
          <w:color w:val="000000"/>
          <w:shd w:val="clear" w:color="auto" w:fill="EA9999"/>
        </w:rPr>
        <w:t xml:space="preserve">потрібна детальна </w:t>
      </w:r>
      <w:r w:rsidR="00B8793B" w:rsidRPr="00B8793B">
        <w:rPr>
          <w:i/>
          <w:iCs/>
          <w:color w:val="000000"/>
          <w:shd w:val="clear" w:color="auto" w:fill="EA9999"/>
        </w:rPr>
        <w:t>допомога</w:t>
      </w: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Pr="00B8793B" w:rsidRDefault="00B8793B" w:rsidP="00B8793B">
      <w:pPr>
        <w:pStyle w:val="NormalWeb"/>
        <w:spacing w:before="0" w:beforeAutospacing="0" w:after="0" w:afterAutospacing="0"/>
      </w:pPr>
      <w:r w:rsidRPr="00B8793B">
        <w:rPr>
          <w:b/>
          <w:bCs/>
          <w:color w:val="000000"/>
          <w:sz w:val="40"/>
          <w:szCs w:val="40"/>
          <w:shd w:val="clear" w:color="auto" w:fill="FFE599"/>
        </w:rPr>
        <w:t>С</w:t>
      </w:r>
      <w:r w:rsidRPr="00B8793B">
        <w:rPr>
          <w:color w:val="000000"/>
          <w:shd w:val="clear" w:color="auto" w:fill="FFE599"/>
        </w:rPr>
        <w:t>ам</w:t>
      </w:r>
      <w:r>
        <w:rPr>
          <w:color w:val="000000"/>
          <w:shd w:val="clear" w:color="auto" w:fill="FFE599"/>
        </w:rPr>
        <w:t>/сама</w:t>
      </w:r>
      <w:r w:rsidRPr="00B8793B">
        <w:rPr>
          <w:color w:val="000000"/>
          <w:shd w:val="clear" w:color="auto" w:fill="FFE599"/>
        </w:rPr>
        <w:t xml:space="preserve"> щене можу,</w:t>
      </w:r>
    </w:p>
    <w:p w:rsidR="00B8793B" w:rsidRPr="00B8793B" w:rsidRDefault="00B8793B" w:rsidP="00B8793B">
      <w:pPr>
        <w:pStyle w:val="NormalWeb"/>
        <w:spacing w:before="0" w:beforeAutospacing="0" w:after="0" w:afterAutospacing="0"/>
      </w:pPr>
      <w:r w:rsidRPr="00B8793B">
        <w:rPr>
          <w:color w:val="000000"/>
          <w:shd w:val="clear" w:color="auto" w:fill="FFE599"/>
        </w:rPr>
        <w:t>але зможу з деякою допомогою</w:t>
      </w: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Default="00B8793B" w:rsidP="00B8793B">
      <w:pPr>
        <w:ind w:firstLine="0"/>
        <w:rPr>
          <w:rFonts w:cs="Times New Roman"/>
          <w:color w:val="000000"/>
          <w:sz w:val="24"/>
          <w:szCs w:val="24"/>
          <w:shd w:val="clear" w:color="auto" w:fill="C9DAF8"/>
        </w:rPr>
      </w:pPr>
      <w:r w:rsidRPr="00B8793B">
        <w:rPr>
          <w:rFonts w:cs="Times New Roman"/>
          <w:b/>
          <w:bCs/>
          <w:color w:val="000000"/>
          <w:sz w:val="40"/>
          <w:szCs w:val="40"/>
          <w:shd w:val="clear" w:color="auto" w:fill="C9DAF8"/>
        </w:rPr>
        <w:t>Д</w:t>
      </w:r>
      <w:r w:rsidRPr="00B8793B">
        <w:rPr>
          <w:rFonts w:cs="Times New Roman"/>
          <w:color w:val="000000"/>
          <w:sz w:val="24"/>
          <w:szCs w:val="24"/>
          <w:shd w:val="clear" w:color="auto" w:fill="C9DAF8"/>
        </w:rPr>
        <w:t>опомогамайже не потрібна</w:t>
      </w: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Pr="00B8793B" w:rsidRDefault="00B8793B" w:rsidP="00B8793B">
      <w:pPr>
        <w:ind w:firstLine="0"/>
        <w:rPr>
          <w:rFonts w:cs="Times New Roman"/>
          <w:color w:val="000000"/>
          <w:sz w:val="24"/>
          <w:szCs w:val="24"/>
          <w:shd w:val="clear" w:color="auto" w:fill="C9DAF8"/>
        </w:rPr>
      </w:pPr>
      <w:r w:rsidRPr="00B8793B">
        <w:rPr>
          <w:rFonts w:cs="Times New Roman"/>
          <w:b/>
          <w:bCs/>
          <w:color w:val="000000"/>
          <w:sz w:val="40"/>
          <w:szCs w:val="40"/>
          <w:shd w:val="clear" w:color="auto" w:fill="D9EAD3"/>
        </w:rPr>
        <w:t>В</w:t>
      </w:r>
      <w:r w:rsidRPr="00B8793B">
        <w:rPr>
          <w:rFonts w:cs="Times New Roman"/>
          <w:color w:val="000000"/>
          <w:sz w:val="24"/>
          <w:szCs w:val="24"/>
          <w:shd w:val="clear" w:color="auto" w:fill="D9EAD3"/>
        </w:rPr>
        <w:t>се можу сам</w:t>
      </w:r>
      <w:r>
        <w:rPr>
          <w:rFonts w:cs="Times New Roman"/>
          <w:color w:val="000000"/>
          <w:sz w:val="24"/>
          <w:szCs w:val="24"/>
          <w:shd w:val="clear" w:color="auto" w:fill="D9EAD3"/>
        </w:rPr>
        <w:t>/сама</w:t>
      </w: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F078D9" w:rsidRDefault="00F078D9" w:rsidP="00B8793B">
      <w:pPr>
        <w:ind w:firstLine="0"/>
        <w:rPr>
          <w:rFonts w:cs="Times New Roman"/>
          <w:b/>
          <w:bCs/>
          <w:sz w:val="24"/>
          <w:szCs w:val="24"/>
        </w:rPr>
      </w:pPr>
    </w:p>
    <w:p w:rsidR="00F078D9" w:rsidRDefault="00F078D9" w:rsidP="00B8793B">
      <w:pPr>
        <w:ind w:firstLine="0"/>
        <w:rPr>
          <w:rFonts w:cs="Times New Roman"/>
          <w:b/>
          <w:bCs/>
          <w:sz w:val="24"/>
          <w:szCs w:val="24"/>
        </w:rPr>
      </w:pPr>
    </w:p>
    <w:p w:rsidR="00F078D9" w:rsidRPr="004323FF" w:rsidRDefault="00F078D9" w:rsidP="00F078D9">
      <w:pPr>
        <w:rPr>
          <w:rFonts w:eastAsia="Times New Roman" w:cs="Times New Roman"/>
          <w:sz w:val="24"/>
          <w:szCs w:val="24"/>
          <w:lang w:eastAsia="uk-UA"/>
        </w:rPr>
      </w:pPr>
      <w:r w:rsidRPr="004323FF">
        <w:rPr>
          <w:rFonts w:eastAsia="Times New Roman" w:cs="Times New Roman"/>
          <w:b/>
          <w:bCs/>
          <w:sz w:val="24"/>
          <w:szCs w:val="24"/>
          <w:lang w:eastAsia="uk-UA"/>
        </w:rPr>
        <w:t>Тематичне оцінювання</w:t>
      </w:r>
      <w:r w:rsidRPr="004323FF">
        <w:rPr>
          <w:rFonts w:eastAsia="Times New Roman" w:cs="Times New Roman"/>
          <w:sz w:val="24"/>
          <w:szCs w:val="24"/>
          <w:lang w:eastAsia="uk-UA"/>
        </w:rPr>
        <w:t> здійснюється на основі поточного оцінювання</w:t>
      </w:r>
      <w:r>
        <w:rPr>
          <w:rFonts w:eastAsia="Times New Roman" w:cs="Times New Roman"/>
          <w:sz w:val="24"/>
          <w:szCs w:val="24"/>
          <w:lang w:eastAsia="uk-UA"/>
        </w:rPr>
        <w:t>, проміжних (самостійні роботи) і тематичних (контрольні роботи) зрізів</w:t>
      </w:r>
      <w:r w:rsidRPr="004323FF">
        <w:rPr>
          <w:rFonts w:eastAsia="Times New Roman" w:cs="Times New Roman"/>
          <w:sz w:val="24"/>
          <w:szCs w:val="24"/>
          <w:lang w:eastAsia="uk-UA"/>
        </w:rPr>
        <w:t>.</w:t>
      </w:r>
    </w:p>
    <w:p w:rsidR="00F078D9" w:rsidRPr="004323FF" w:rsidRDefault="00F078D9" w:rsidP="00F078D9">
      <w:pPr>
        <w:rPr>
          <w:rFonts w:eastAsia="Times New Roman" w:cs="Times New Roman"/>
          <w:sz w:val="24"/>
          <w:szCs w:val="24"/>
          <w:lang w:eastAsia="uk-UA"/>
        </w:rPr>
      </w:pPr>
      <w:r w:rsidRPr="004323FF">
        <w:rPr>
          <w:rFonts w:eastAsia="Times New Roman" w:cs="Times New Roman"/>
          <w:b/>
          <w:bCs/>
          <w:sz w:val="24"/>
          <w:szCs w:val="24"/>
          <w:lang w:eastAsia="uk-UA"/>
        </w:rPr>
        <w:t>Оцінка за семестр</w:t>
      </w:r>
      <w:r w:rsidRPr="004323FF">
        <w:rPr>
          <w:rFonts w:eastAsia="Times New Roman" w:cs="Times New Roman"/>
          <w:sz w:val="24"/>
          <w:szCs w:val="24"/>
          <w:lang w:eastAsia="uk-UA"/>
        </w:rPr>
        <w:t xml:space="preserve"> ставиться за результатами</w:t>
      </w:r>
      <w:r>
        <w:rPr>
          <w:rFonts w:eastAsia="Times New Roman" w:cs="Times New Roman"/>
          <w:sz w:val="24"/>
          <w:szCs w:val="24"/>
          <w:lang w:eastAsia="uk-UA"/>
        </w:rPr>
        <w:t xml:space="preserve"> поточного, проміжного і</w:t>
      </w:r>
      <w:r w:rsidRPr="004323FF">
        <w:rPr>
          <w:rFonts w:eastAsia="Times New Roman" w:cs="Times New Roman"/>
          <w:sz w:val="24"/>
          <w:szCs w:val="24"/>
          <w:lang w:eastAsia="uk-UA"/>
        </w:rPr>
        <w:t xml:space="preserve"> тематичного оцінювання </w:t>
      </w:r>
      <w:r>
        <w:rPr>
          <w:rFonts w:eastAsia="Times New Roman" w:cs="Times New Roman"/>
          <w:sz w:val="24"/>
          <w:szCs w:val="24"/>
          <w:lang w:eastAsia="uk-UA"/>
        </w:rPr>
        <w:t>з</w:t>
      </w:r>
      <w:r w:rsidRPr="004323FF">
        <w:rPr>
          <w:rFonts w:eastAsia="Times New Roman" w:cs="Times New Roman"/>
          <w:sz w:val="24"/>
          <w:szCs w:val="24"/>
          <w:lang w:eastAsia="uk-UA"/>
        </w:rPr>
        <w:t>а груп</w:t>
      </w:r>
      <w:r>
        <w:rPr>
          <w:rFonts w:eastAsia="Times New Roman" w:cs="Times New Roman"/>
          <w:sz w:val="24"/>
          <w:szCs w:val="24"/>
          <w:lang w:eastAsia="uk-UA"/>
        </w:rPr>
        <w:t>ами</w:t>
      </w:r>
      <w:r w:rsidRPr="004323FF">
        <w:rPr>
          <w:rFonts w:eastAsia="Times New Roman" w:cs="Times New Roman"/>
          <w:sz w:val="24"/>
          <w:szCs w:val="24"/>
          <w:lang w:eastAsia="uk-UA"/>
        </w:rPr>
        <w:t xml:space="preserve"> загальних результатів</w:t>
      </w:r>
      <w:r>
        <w:rPr>
          <w:rFonts w:eastAsia="Times New Roman" w:cs="Times New Roman"/>
          <w:sz w:val="24"/>
          <w:szCs w:val="24"/>
          <w:lang w:eastAsia="uk-UA"/>
        </w:rPr>
        <w:t xml:space="preserve"> згідно зДержавним стандартом</w:t>
      </w:r>
      <w:r w:rsidRPr="004323FF">
        <w:rPr>
          <w:rFonts w:eastAsia="Times New Roman" w:cs="Times New Roman"/>
          <w:sz w:val="24"/>
          <w:szCs w:val="24"/>
          <w:lang w:eastAsia="uk-UA"/>
        </w:rPr>
        <w:t>:</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i/>
          <w:sz w:val="24"/>
          <w:szCs w:val="24"/>
        </w:rPr>
        <w:t>досліджує</w:t>
      </w:r>
      <w:r w:rsidRPr="00F078D9">
        <w:rPr>
          <w:rFonts w:cs="Times New Roman"/>
          <w:i/>
          <w:sz w:val="24"/>
          <w:szCs w:val="24"/>
        </w:rPr>
        <w:t xml:space="preserve"> проблемні ситуації та виокремлює проблеми, які можна розв’язати із застосуванням математичних методів; </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i/>
          <w:sz w:val="24"/>
          <w:szCs w:val="24"/>
        </w:rPr>
        <w:t>моделює</w:t>
      </w:r>
      <w:r w:rsidRPr="00F078D9">
        <w:rPr>
          <w:rFonts w:cs="Times New Roman"/>
          <w:i/>
          <w:sz w:val="24"/>
          <w:szCs w:val="24"/>
        </w:rPr>
        <w:t xml:space="preserve"> процеси і ситуації, розробляє стратегії, плани дій для розв’язання проблем; </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i/>
          <w:sz w:val="24"/>
          <w:szCs w:val="24"/>
        </w:rPr>
        <w:t>критично оцінює</w:t>
      </w:r>
      <w:r w:rsidRPr="00F078D9">
        <w:rPr>
          <w:rFonts w:cs="Times New Roman"/>
          <w:i/>
          <w:sz w:val="24"/>
          <w:szCs w:val="24"/>
        </w:rPr>
        <w:t xml:space="preserve"> процес і результат розв’язання проблем; </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bCs/>
          <w:i/>
          <w:sz w:val="24"/>
          <w:szCs w:val="24"/>
        </w:rPr>
        <w:t>р</w:t>
      </w:r>
      <w:r w:rsidRPr="006133E0">
        <w:rPr>
          <w:rFonts w:cs="Times New Roman"/>
          <w:b/>
          <w:i/>
          <w:sz w:val="24"/>
          <w:szCs w:val="24"/>
        </w:rPr>
        <w:t>озвиває</w:t>
      </w:r>
      <w:r w:rsidRPr="00F078D9">
        <w:rPr>
          <w:rFonts w:cs="Times New Roman"/>
          <w:i/>
          <w:sz w:val="24"/>
          <w:szCs w:val="24"/>
        </w:rPr>
        <w:t xml:space="preserve"> математичне мислення для пізнання і перетворення дійсності, володіє математичною мовою. </w:t>
      </w:r>
    </w:p>
    <w:p w:rsidR="00F078D9" w:rsidRPr="004323FF" w:rsidRDefault="00F078D9" w:rsidP="00F078D9">
      <w:pPr>
        <w:rPr>
          <w:rFonts w:eastAsia="Times New Roman" w:cs="Times New Roman"/>
          <w:sz w:val="24"/>
          <w:szCs w:val="24"/>
          <w:lang w:eastAsia="uk-UA"/>
        </w:rPr>
      </w:pPr>
      <w:r w:rsidRPr="004323FF">
        <w:rPr>
          <w:rFonts w:eastAsia="Times New Roman" w:cs="Times New Roman"/>
          <w:b/>
          <w:bCs/>
          <w:sz w:val="24"/>
          <w:szCs w:val="24"/>
          <w:lang w:eastAsia="uk-UA"/>
        </w:rPr>
        <w:t>Річне оцінювання</w:t>
      </w:r>
      <w:r w:rsidRPr="004323FF">
        <w:rPr>
          <w:rFonts w:eastAsia="Times New Roman" w:cs="Times New Roman"/>
          <w:sz w:val="24"/>
          <w:szCs w:val="24"/>
          <w:lang w:eastAsia="uk-UA"/>
        </w:rPr>
        <w:t xml:space="preserve"> здійснюється на підставі загальної оцінки результатів навчання за І та ІІ семестри. </w:t>
      </w:r>
      <w:r>
        <w:rPr>
          <w:rFonts w:eastAsia="Times New Roman" w:cs="Times New Roman"/>
          <w:sz w:val="24"/>
          <w:szCs w:val="24"/>
          <w:lang w:eastAsia="uk-UA"/>
        </w:rPr>
        <w:t>Наприкінці курсу передбачено</w:t>
      </w:r>
      <w:r w:rsidRPr="004323FF">
        <w:rPr>
          <w:rFonts w:eastAsia="Times New Roman" w:cs="Times New Roman"/>
          <w:sz w:val="24"/>
          <w:szCs w:val="24"/>
          <w:lang w:eastAsia="uk-UA"/>
        </w:rPr>
        <w:t xml:space="preserve"> підсумков</w:t>
      </w:r>
      <w:r>
        <w:rPr>
          <w:rFonts w:eastAsia="Times New Roman" w:cs="Times New Roman"/>
          <w:sz w:val="24"/>
          <w:szCs w:val="24"/>
          <w:lang w:eastAsia="uk-UA"/>
        </w:rPr>
        <w:t>у</w:t>
      </w:r>
      <w:r w:rsidRPr="004323FF">
        <w:rPr>
          <w:rFonts w:eastAsia="Times New Roman" w:cs="Times New Roman"/>
          <w:sz w:val="24"/>
          <w:szCs w:val="24"/>
          <w:lang w:eastAsia="uk-UA"/>
        </w:rPr>
        <w:t xml:space="preserve"> контрольн</w:t>
      </w:r>
      <w:r>
        <w:rPr>
          <w:rFonts w:eastAsia="Times New Roman" w:cs="Times New Roman"/>
          <w:sz w:val="24"/>
          <w:szCs w:val="24"/>
          <w:lang w:eastAsia="uk-UA"/>
        </w:rPr>
        <w:t>у</w:t>
      </w:r>
      <w:r w:rsidRPr="004323FF">
        <w:rPr>
          <w:rFonts w:eastAsia="Times New Roman" w:cs="Times New Roman"/>
          <w:sz w:val="24"/>
          <w:szCs w:val="24"/>
          <w:lang w:eastAsia="uk-UA"/>
        </w:rPr>
        <w:t xml:space="preserve"> робот</w:t>
      </w:r>
      <w:r>
        <w:rPr>
          <w:rFonts w:eastAsia="Times New Roman" w:cs="Times New Roman"/>
          <w:sz w:val="24"/>
          <w:szCs w:val="24"/>
          <w:lang w:eastAsia="uk-UA"/>
        </w:rPr>
        <w:t>у</w:t>
      </w:r>
      <w:r w:rsidRPr="004323FF">
        <w:rPr>
          <w:rFonts w:eastAsia="Times New Roman" w:cs="Times New Roman"/>
          <w:sz w:val="24"/>
          <w:szCs w:val="24"/>
          <w:lang w:eastAsia="uk-UA"/>
        </w:rPr>
        <w:t>.</w:t>
      </w:r>
    </w:p>
    <w:p w:rsidR="00F078D9" w:rsidRDefault="00F078D9" w:rsidP="006133E0">
      <w:pPr>
        <w:rPr>
          <w:rFonts w:eastAsia="Times New Roman" w:cs="Times New Roman"/>
          <w:sz w:val="24"/>
          <w:szCs w:val="24"/>
          <w:lang w:eastAsia="uk-UA"/>
        </w:rPr>
      </w:pPr>
      <w:r>
        <w:rPr>
          <w:rFonts w:eastAsia="Times New Roman" w:cs="Times New Roman"/>
          <w:sz w:val="24"/>
          <w:szCs w:val="24"/>
          <w:lang w:eastAsia="uk-UA"/>
        </w:rPr>
        <w:t>О</w:t>
      </w:r>
      <w:r w:rsidRPr="004323FF">
        <w:rPr>
          <w:rFonts w:eastAsia="Times New Roman" w:cs="Times New Roman"/>
          <w:sz w:val="24"/>
          <w:szCs w:val="24"/>
          <w:lang w:eastAsia="uk-UA"/>
        </w:rPr>
        <w:t>цінювання результатів навчанняздійсню</w:t>
      </w:r>
      <w:r>
        <w:rPr>
          <w:rFonts w:eastAsia="Times New Roman" w:cs="Times New Roman"/>
          <w:sz w:val="24"/>
          <w:szCs w:val="24"/>
          <w:lang w:eastAsia="uk-UA"/>
        </w:rPr>
        <w:t>є</w:t>
      </w:r>
      <w:r w:rsidRPr="004323FF">
        <w:rPr>
          <w:rFonts w:eastAsia="Times New Roman" w:cs="Times New Roman"/>
          <w:sz w:val="24"/>
          <w:szCs w:val="24"/>
          <w:lang w:eastAsia="uk-UA"/>
        </w:rPr>
        <w:t>ть</w:t>
      </w:r>
      <w:r>
        <w:rPr>
          <w:rFonts w:eastAsia="Times New Roman" w:cs="Times New Roman"/>
          <w:sz w:val="24"/>
          <w:szCs w:val="24"/>
          <w:lang w:eastAsia="uk-UA"/>
        </w:rPr>
        <w:t>ся:</w:t>
      </w:r>
    </w:p>
    <w:p w:rsidR="006133E0" w:rsidRDefault="00F078D9" w:rsidP="00F078D9">
      <w:pPr>
        <w:pStyle w:val="ListParagraph"/>
        <w:numPr>
          <w:ilvl w:val="0"/>
          <w:numId w:val="18"/>
        </w:numPr>
        <w:ind w:left="567" w:hanging="283"/>
        <w:rPr>
          <w:rFonts w:eastAsia="Times New Roman" w:cs="Times New Roman"/>
          <w:sz w:val="24"/>
          <w:szCs w:val="24"/>
          <w:lang w:eastAsia="uk-UA"/>
        </w:rPr>
      </w:pPr>
      <w:r w:rsidRPr="00F078D9">
        <w:rPr>
          <w:rFonts w:eastAsia="Times New Roman" w:cs="Times New Roman"/>
          <w:sz w:val="24"/>
          <w:szCs w:val="24"/>
          <w:lang w:eastAsia="uk-UA"/>
        </w:rPr>
        <w:t xml:space="preserve">у </w:t>
      </w:r>
      <w:r w:rsidR="006133E0">
        <w:rPr>
          <w:rFonts w:eastAsia="Times New Roman" w:cs="Times New Roman"/>
          <w:sz w:val="24"/>
          <w:szCs w:val="24"/>
          <w:lang w:eastAsia="uk-UA"/>
        </w:rPr>
        <w:t xml:space="preserve">І та </w:t>
      </w:r>
      <w:r w:rsidRPr="00F078D9">
        <w:rPr>
          <w:rFonts w:eastAsia="Times New Roman" w:cs="Times New Roman"/>
          <w:sz w:val="24"/>
          <w:szCs w:val="24"/>
          <w:lang w:eastAsia="uk-UA"/>
        </w:rPr>
        <w:t>ІІ семестр</w:t>
      </w:r>
      <w:r w:rsidR="006133E0">
        <w:rPr>
          <w:rFonts w:eastAsia="Times New Roman" w:cs="Times New Roman"/>
          <w:sz w:val="24"/>
          <w:szCs w:val="24"/>
          <w:lang w:eastAsia="uk-UA"/>
        </w:rPr>
        <w:t>ах</w:t>
      </w:r>
      <w:r w:rsidRPr="00F078D9">
        <w:rPr>
          <w:rFonts w:eastAsia="Times New Roman" w:cs="Times New Roman"/>
          <w:sz w:val="24"/>
          <w:szCs w:val="24"/>
          <w:lang w:eastAsia="uk-UA"/>
        </w:rPr>
        <w:t xml:space="preserve"> за 12-бальною шкалою</w:t>
      </w:r>
      <w:r w:rsidR="006133E0">
        <w:rPr>
          <w:rFonts w:eastAsia="Times New Roman" w:cs="Times New Roman"/>
          <w:sz w:val="24"/>
          <w:szCs w:val="24"/>
          <w:lang w:eastAsia="uk-UA"/>
        </w:rPr>
        <w:t>;</w:t>
      </w:r>
    </w:p>
    <w:p w:rsidR="00F078D9" w:rsidRPr="00F078D9" w:rsidRDefault="006133E0" w:rsidP="00F078D9">
      <w:pPr>
        <w:pStyle w:val="ListParagraph"/>
        <w:numPr>
          <w:ilvl w:val="0"/>
          <w:numId w:val="18"/>
        </w:numPr>
        <w:ind w:left="567" w:hanging="283"/>
        <w:rPr>
          <w:rFonts w:eastAsia="Times New Roman" w:cs="Times New Roman"/>
          <w:sz w:val="24"/>
          <w:szCs w:val="24"/>
          <w:lang w:eastAsia="uk-UA"/>
        </w:rPr>
      </w:pPr>
      <w:r w:rsidRPr="00F078D9">
        <w:rPr>
          <w:rFonts w:eastAsia="Times New Roman" w:cs="Times New Roman"/>
          <w:sz w:val="24"/>
          <w:szCs w:val="24"/>
          <w:lang w:eastAsia="uk-UA"/>
        </w:rPr>
        <w:t>річне за 12-бальною шкалою</w:t>
      </w:r>
      <w:r w:rsidR="00F078D9" w:rsidRPr="00F078D9">
        <w:rPr>
          <w:rFonts w:eastAsia="Times New Roman" w:cs="Times New Roman"/>
          <w:sz w:val="24"/>
          <w:szCs w:val="24"/>
          <w:lang w:eastAsia="uk-UA"/>
        </w:rPr>
        <w:t xml:space="preserve">. </w:t>
      </w:r>
    </w:p>
    <w:p w:rsidR="00AB2F87" w:rsidRPr="00C2241D" w:rsidRDefault="00B8793B" w:rsidP="00F078D9">
      <w:pPr>
        <w:ind w:firstLine="0"/>
        <w:jc w:val="center"/>
        <w:rPr>
          <w:rFonts w:cs="Times New Roman"/>
          <w:b/>
          <w:sz w:val="24"/>
          <w:szCs w:val="24"/>
        </w:rPr>
      </w:pPr>
      <w:r w:rsidRPr="00B8793B">
        <w:rPr>
          <w:rFonts w:cs="Times New Roman"/>
          <w:b/>
          <w:bCs/>
          <w:sz w:val="24"/>
          <w:szCs w:val="24"/>
        </w:rPr>
        <w:br w:type="page"/>
      </w:r>
      <w:r w:rsidR="00AB2F87" w:rsidRPr="00C2241D">
        <w:rPr>
          <w:rFonts w:cs="Times New Roman"/>
          <w:b/>
          <w:bCs/>
          <w:sz w:val="24"/>
          <w:szCs w:val="24"/>
        </w:rPr>
        <w:lastRenderedPageBreak/>
        <w:t xml:space="preserve">V. </w:t>
      </w:r>
      <w:r w:rsidR="0088359E" w:rsidRPr="00C2241D">
        <w:rPr>
          <w:rFonts w:cs="Times New Roman"/>
          <w:b/>
          <w:bCs/>
          <w:sz w:val="24"/>
          <w:szCs w:val="24"/>
        </w:rPr>
        <w:t>ЛІТЕРАТУРА ТА ІНФОРМАЦІЙНІ РЕСУРСИ</w:t>
      </w:r>
    </w:p>
    <w:p w:rsidR="00AB2F87" w:rsidRPr="00C2241D" w:rsidRDefault="00AB2F87" w:rsidP="00A30B1A">
      <w:pPr>
        <w:ind w:firstLine="0"/>
        <w:jc w:val="left"/>
        <w:rPr>
          <w:rFonts w:cs="Times New Roman"/>
          <w:sz w:val="24"/>
          <w:szCs w:val="24"/>
        </w:rPr>
      </w:pPr>
    </w:p>
    <w:p w:rsidR="008471F1" w:rsidRPr="008471F1" w:rsidRDefault="008471F1" w:rsidP="004A55B8">
      <w:pPr>
        <w:pStyle w:val="ListParagraph"/>
        <w:numPr>
          <w:ilvl w:val="0"/>
          <w:numId w:val="17"/>
        </w:numPr>
        <w:tabs>
          <w:tab w:val="clear" w:pos="720"/>
          <w:tab w:val="num" w:pos="426"/>
        </w:tabs>
        <w:ind w:left="426" w:hanging="426"/>
        <w:contextualSpacing w:val="0"/>
        <w:rPr>
          <w:i/>
          <w:sz w:val="20"/>
          <w:szCs w:val="20"/>
        </w:rPr>
      </w:pPr>
      <w:r w:rsidRPr="008471F1">
        <w:rPr>
          <w:sz w:val="20"/>
          <w:szCs w:val="20"/>
        </w:rPr>
        <w:t>Державний стандарт базової середньої освіти</w:t>
      </w:r>
      <w:r w:rsidRPr="008471F1">
        <w:rPr>
          <w:iCs/>
          <w:sz w:val="20"/>
          <w:szCs w:val="20"/>
        </w:rPr>
        <w:t>(затверджено постановою КМУ від 30 вересня 2020 р. № 898)</w:t>
      </w:r>
      <w:r>
        <w:rPr>
          <w:iCs/>
          <w:sz w:val="20"/>
          <w:szCs w:val="20"/>
        </w:rPr>
        <w:t xml:space="preserve">. </w:t>
      </w:r>
      <w:r w:rsidRPr="00C2241D">
        <w:rPr>
          <w:bCs/>
          <w:sz w:val="20"/>
          <w:szCs w:val="20"/>
        </w:rPr>
        <w:t>[Електронний ресурс]</w:t>
      </w:r>
      <w:r w:rsidRPr="00C2241D">
        <w:rPr>
          <w:sz w:val="20"/>
          <w:szCs w:val="20"/>
        </w:rPr>
        <w:t xml:space="preserve"> :Режим доступу :</w:t>
      </w:r>
      <w:hyperlink r:id="rId18" w:history="1">
        <w:r w:rsidRPr="0070501C">
          <w:rPr>
            <w:rStyle w:val="Hyperlink"/>
            <w:sz w:val="20"/>
            <w:szCs w:val="20"/>
          </w:rPr>
          <w:t>https://mon.gov.ua/ua/osvita/zagalna-serednya-osvita/nova-ukrayinska-shkola/derzhavnij-standart-bazovoyi-serednoyi-osviti</w:t>
        </w:r>
      </w:hyperlink>
    </w:p>
    <w:p w:rsidR="004A55B8" w:rsidRPr="004A55B8" w:rsidRDefault="004A55B8" w:rsidP="004A55B8">
      <w:pPr>
        <w:numPr>
          <w:ilvl w:val="0"/>
          <w:numId w:val="17"/>
        </w:numPr>
        <w:tabs>
          <w:tab w:val="clear" w:pos="720"/>
          <w:tab w:val="left" w:pos="0"/>
        </w:tabs>
        <w:ind w:left="426" w:hanging="426"/>
        <w:rPr>
          <w:sz w:val="20"/>
          <w:szCs w:val="20"/>
        </w:rPr>
      </w:pPr>
      <w:r w:rsidRPr="004A55B8">
        <w:rPr>
          <w:sz w:val="20"/>
          <w:szCs w:val="20"/>
        </w:rPr>
        <w:t xml:space="preserve">Бурда М. І., Тарасенкова Н. А., Васильєва Д. В. </w:t>
      </w:r>
      <w:r w:rsidRPr="004A55B8">
        <w:rPr>
          <w:bCs/>
          <w:sz w:val="20"/>
          <w:szCs w:val="20"/>
        </w:rPr>
        <w:t>Алгебра. 7-9 класи. Модельна навчальна програма для закладів загальної середньої освіти</w:t>
      </w:r>
      <w:r>
        <w:rPr>
          <w:bCs/>
          <w:sz w:val="20"/>
          <w:szCs w:val="20"/>
        </w:rPr>
        <w:t xml:space="preserve">. </w:t>
      </w:r>
      <w:r w:rsidRPr="004A55B8">
        <w:rPr>
          <w:bCs/>
          <w:i/>
          <w:sz w:val="20"/>
          <w:szCs w:val="20"/>
        </w:rPr>
        <w:t>Гриф МОН«</w:t>
      </w:r>
      <w:r w:rsidRPr="004A55B8">
        <w:rPr>
          <w:bCs/>
          <w:i/>
          <w:sz w:val="20"/>
          <w:szCs w:val="20"/>
          <w:lang w:val="ru-RU"/>
        </w:rPr>
        <w:t xml:space="preserve">Рекомендовано» (наказ </w:t>
      </w:r>
      <w:r w:rsidRPr="004A55B8">
        <w:rPr>
          <w:bCs/>
          <w:i/>
          <w:sz w:val="20"/>
          <w:szCs w:val="20"/>
        </w:rPr>
        <w:t>МОН</w:t>
      </w:r>
      <w:r w:rsidRPr="004A55B8">
        <w:rPr>
          <w:bCs/>
          <w:i/>
          <w:sz w:val="20"/>
          <w:szCs w:val="20"/>
          <w:lang w:val="ru-RU"/>
        </w:rPr>
        <w:t xml:space="preserve"> України від 24.07.2023 № 883)</w:t>
      </w:r>
      <w:r w:rsidRPr="004A55B8">
        <w:rPr>
          <w:bCs/>
          <w:sz w:val="20"/>
          <w:szCs w:val="20"/>
        </w:rPr>
        <w:t xml:space="preserve"> [Електронний ресурс]</w:t>
      </w:r>
      <w:r w:rsidRPr="004A55B8">
        <w:rPr>
          <w:sz w:val="20"/>
          <w:szCs w:val="20"/>
        </w:rPr>
        <w:t xml:space="preserve"> :Режим доступу : </w:t>
      </w:r>
      <w:hyperlink r:id="rId19" w:history="1">
        <w:r w:rsidRPr="004A55B8">
          <w:rPr>
            <w:rStyle w:val="Hyperlink"/>
            <w:sz w:val="20"/>
            <w:szCs w:val="20"/>
          </w:rPr>
          <w:t>https://mon.gov.ua/storage/app/media/zagalna%20serednya/Navchalni.prohramy/2023/Model.navch.prohr.5-9.klas/Matem.osv.galuz-2023/Alhebra.7-9.kl.Burda.ta.in.26.07.2023.pdf</w:t>
        </w:r>
      </w:hyperlink>
    </w:p>
    <w:p w:rsidR="004A55B8" w:rsidRPr="004A55B8" w:rsidRDefault="004A55B8" w:rsidP="006133E0">
      <w:pPr>
        <w:pStyle w:val="ListParagraph"/>
        <w:numPr>
          <w:ilvl w:val="0"/>
          <w:numId w:val="17"/>
        </w:numPr>
        <w:ind w:left="425" w:hanging="425"/>
        <w:contextualSpacing w:val="0"/>
        <w:rPr>
          <w:sz w:val="20"/>
          <w:szCs w:val="20"/>
        </w:rPr>
      </w:pPr>
      <w:r w:rsidRPr="004A55B8">
        <w:rPr>
          <w:iCs/>
          <w:sz w:val="20"/>
          <w:szCs w:val="20"/>
        </w:rPr>
        <w:t>Тарасенкова Н. А., Акуленко І. А., Данько О. А., Коломієць О. М., Богатирьова І. М., Сердюк З. О. Алгебра : підруч. для 7 кл. закладів загальної середньої освіти. Київ : УОВЦ «Оріон», 2024. 336 с. : іл</w:t>
      </w:r>
      <w:r w:rsidRPr="004A55B8">
        <w:rPr>
          <w:b/>
          <w:iCs/>
          <w:sz w:val="20"/>
          <w:szCs w:val="20"/>
        </w:rPr>
        <w:t>.</w:t>
      </w:r>
      <w:r w:rsidRPr="004A55B8">
        <w:rPr>
          <w:i/>
          <w:iCs/>
          <w:sz w:val="20"/>
          <w:szCs w:val="20"/>
        </w:rPr>
        <w:t>Гриф МОН “Рекомендовано” (наказ МОН від 05.02.2024 № 124</w:t>
      </w:r>
      <w:r w:rsidRPr="004A55B8">
        <w:rPr>
          <w:b/>
          <w:i/>
          <w:iCs/>
          <w:sz w:val="20"/>
          <w:szCs w:val="20"/>
        </w:rPr>
        <w:t>)</w:t>
      </w:r>
    </w:p>
    <w:p w:rsidR="006133E0" w:rsidRPr="004A55B8" w:rsidRDefault="00F078D9" w:rsidP="006133E0">
      <w:pPr>
        <w:pStyle w:val="ListParagraph"/>
        <w:numPr>
          <w:ilvl w:val="0"/>
          <w:numId w:val="17"/>
        </w:numPr>
        <w:ind w:left="425" w:hanging="425"/>
        <w:contextualSpacing w:val="0"/>
        <w:rPr>
          <w:sz w:val="20"/>
          <w:szCs w:val="20"/>
        </w:rPr>
      </w:pPr>
      <w:r w:rsidRPr="004A55B8">
        <w:rPr>
          <w:sz w:val="20"/>
          <w:szCs w:val="20"/>
        </w:rPr>
        <w:t xml:space="preserve">Рекомендації щодо оцінювання навчальних досягнень учнів 5-6 класів, які здобувають освіту відповідно до нового Державного стандарту базової середньої освіти, наказ Міністерства освіти і науки України 01.04.2022 р. № 289. </w:t>
      </w:r>
      <w:hyperlink r:id="rId20" w:history="1">
        <w:r w:rsidRPr="004A55B8">
          <w:rPr>
            <w:rStyle w:val="Hyperlink"/>
            <w:sz w:val="20"/>
            <w:szCs w:val="20"/>
          </w:rPr>
          <w:t>https://osvita.ua/doc/files/news/861/86195/OCINYuVANNYa_OST818.pdf</w:t>
        </w:r>
      </w:hyperlink>
    </w:p>
    <w:p w:rsidR="006133E0" w:rsidRPr="004A55B8" w:rsidRDefault="006133E0" w:rsidP="006133E0">
      <w:pPr>
        <w:pStyle w:val="ListParagraph"/>
        <w:numPr>
          <w:ilvl w:val="0"/>
          <w:numId w:val="17"/>
        </w:numPr>
        <w:ind w:left="425" w:hanging="425"/>
        <w:rPr>
          <w:sz w:val="20"/>
          <w:szCs w:val="20"/>
          <w:lang w:val="ru-RU"/>
        </w:rPr>
      </w:pPr>
      <w:r w:rsidRPr="004A55B8">
        <w:rPr>
          <w:rFonts w:cs="Times New Roman"/>
          <w:sz w:val="20"/>
          <w:szCs w:val="20"/>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w:t>
      </w:r>
      <w:r w:rsidRPr="004A55B8">
        <w:rPr>
          <w:i/>
          <w:iCs/>
          <w:sz w:val="20"/>
          <w:szCs w:val="20"/>
          <w:lang w:val="ru-RU"/>
        </w:rPr>
        <w:t xml:space="preserve">(Лист МОН № 1/9530-22 від 19 серпня 2022 року. </w:t>
      </w:r>
      <w:r w:rsidRPr="004A55B8">
        <w:rPr>
          <w:iCs/>
          <w:sz w:val="20"/>
          <w:szCs w:val="20"/>
          <w:lang w:val="ru-RU"/>
        </w:rPr>
        <w:t xml:space="preserve">Режим доступу : </w:t>
      </w:r>
    </w:p>
    <w:p w:rsidR="006133E0" w:rsidRPr="004A55B8" w:rsidRDefault="004B4F4C" w:rsidP="006133E0">
      <w:pPr>
        <w:pStyle w:val="ListParagraph"/>
        <w:ind w:left="425" w:firstLine="0"/>
        <w:rPr>
          <w:rFonts w:cs="Times New Roman"/>
          <w:sz w:val="20"/>
          <w:szCs w:val="20"/>
          <w:lang w:val="ru-RU"/>
        </w:rPr>
      </w:pPr>
      <w:hyperlink r:id="rId21" w:history="1">
        <w:r w:rsidR="006133E0" w:rsidRPr="004A55B8">
          <w:rPr>
            <w:rStyle w:val="Hyperlink"/>
            <w:rFonts w:cs="Times New Roman"/>
            <w:sz w:val="20"/>
            <w:szCs w:val="20"/>
            <w:lang w:val="ru-RU"/>
          </w:rPr>
          <w:t>https://mon.gov.ua/storage/app/media/zagalna%20serednya/metodichni%20recomendazii/2022/08/20/02/Instruktazh-metod.rekom.shchodo.orhaniz.osv.protsesu.2022-2023.navchalnomu.rotsi.20.08.2022.pdf</w:t>
        </w:r>
      </w:hyperlink>
    </w:p>
    <w:p w:rsidR="006133E0" w:rsidRPr="004A55B8" w:rsidRDefault="006133E0" w:rsidP="006133E0">
      <w:pPr>
        <w:pStyle w:val="ListParagraph"/>
        <w:numPr>
          <w:ilvl w:val="0"/>
          <w:numId w:val="17"/>
        </w:numPr>
        <w:ind w:left="425" w:hanging="425"/>
        <w:rPr>
          <w:sz w:val="20"/>
          <w:szCs w:val="20"/>
          <w:lang w:val="ru-RU"/>
        </w:rPr>
      </w:pPr>
      <w:r w:rsidRPr="004A55B8">
        <w:rPr>
          <w:sz w:val="20"/>
          <w:szCs w:val="20"/>
          <w:lang w:val="ru-RU"/>
        </w:rPr>
        <w:t xml:space="preserve">Додаток 6 до Інструктивно-методичних рекомендацій </w:t>
      </w:r>
      <w:r w:rsidRPr="004A55B8">
        <w:rPr>
          <w:rFonts w:cs="Times New Roman"/>
          <w:sz w:val="20"/>
          <w:szCs w:val="20"/>
        </w:rPr>
        <w:t xml:space="preserve">щодо організації освітнього процесу та викладання навчальних предметів у закладах загальної середньої освіти у 2022/2023 навчальному році. </w:t>
      </w:r>
      <w:r w:rsidRPr="004A55B8">
        <w:rPr>
          <w:sz w:val="20"/>
          <w:szCs w:val="20"/>
          <w:lang w:val="ru-RU"/>
        </w:rPr>
        <w:t xml:space="preserve">Математична освітня галузь. </w:t>
      </w:r>
      <w:r w:rsidRPr="004A55B8">
        <w:rPr>
          <w:i/>
          <w:iCs/>
          <w:sz w:val="20"/>
          <w:szCs w:val="20"/>
          <w:lang w:val="ru-RU"/>
        </w:rPr>
        <w:t xml:space="preserve">(Лист МОН № 1/9530-22 від 19 серпня 2022 року). </w:t>
      </w:r>
      <w:r w:rsidRPr="004A55B8">
        <w:rPr>
          <w:iCs/>
          <w:sz w:val="20"/>
          <w:szCs w:val="20"/>
          <w:lang w:val="ru-RU"/>
        </w:rPr>
        <w:t xml:space="preserve">Режим доступу : </w:t>
      </w:r>
    </w:p>
    <w:p w:rsidR="006133E0" w:rsidRPr="004A55B8" w:rsidRDefault="004B4F4C" w:rsidP="006133E0">
      <w:pPr>
        <w:pStyle w:val="ListParagraph"/>
        <w:ind w:left="425" w:firstLine="0"/>
        <w:rPr>
          <w:sz w:val="20"/>
          <w:szCs w:val="20"/>
          <w:lang w:val="ru-RU"/>
        </w:rPr>
      </w:pPr>
      <w:hyperlink r:id="rId22" w:history="1">
        <w:r w:rsidR="006133E0" w:rsidRPr="004A55B8">
          <w:rPr>
            <w:rStyle w:val="Hyperlink"/>
            <w:sz w:val="20"/>
            <w:szCs w:val="20"/>
            <w:lang w:val="ru-RU"/>
          </w:rPr>
          <w:t>https://mon.gov.ua/storage/app/media/zagalna%20serednya/metodichni%20recomendazii/2022/08/20/01/Dodatok.6.matematika.20.08.2022.pdf</w:t>
        </w:r>
      </w:hyperlink>
    </w:p>
    <w:p w:rsidR="004A55B8" w:rsidRPr="004A55B8" w:rsidRDefault="006133E0" w:rsidP="004A55B8">
      <w:pPr>
        <w:pStyle w:val="ListParagraph"/>
        <w:numPr>
          <w:ilvl w:val="0"/>
          <w:numId w:val="17"/>
        </w:numPr>
        <w:ind w:left="425" w:hanging="425"/>
        <w:rPr>
          <w:sz w:val="20"/>
          <w:szCs w:val="20"/>
          <w:lang w:val="ru-RU"/>
        </w:rPr>
      </w:pPr>
      <w:r w:rsidRPr="004A55B8">
        <w:rPr>
          <w:sz w:val="20"/>
          <w:szCs w:val="20"/>
          <w:lang w:val="ru-RU"/>
        </w:rPr>
        <w:t>Методичні рекомендації щодо окремих питань здобуття освіти в закладах загальної середньої освіти в умовах воєнного стану в Україні </w:t>
      </w:r>
      <w:r w:rsidRPr="004A55B8">
        <w:rPr>
          <w:i/>
          <w:iCs/>
          <w:sz w:val="20"/>
          <w:szCs w:val="20"/>
          <w:lang w:val="ru-RU"/>
        </w:rPr>
        <w:t xml:space="preserve">(Наказ МОН від 15.05.2023 № 563). </w:t>
      </w:r>
      <w:r w:rsidRPr="004A55B8">
        <w:rPr>
          <w:iCs/>
          <w:sz w:val="20"/>
          <w:szCs w:val="20"/>
          <w:lang w:val="ru-RU"/>
        </w:rPr>
        <w:t>Режим доступу :</w:t>
      </w:r>
      <w:hyperlink r:id="rId23" w:history="1">
        <w:r w:rsidRPr="004A55B8">
          <w:rPr>
            <w:rStyle w:val="Hyperlink"/>
            <w:sz w:val="20"/>
            <w:szCs w:val="20"/>
            <w:lang w:val="ru-RU"/>
          </w:rPr>
          <w:t>https://mon.gov.ua/ua/npa/pro-zatverdzhennya-metodichnih-rekomendacij-shodo-okremih-pitan-zdobuttya-osviti-v-zakladah-zagalnoyi-serednoyi-osviti-v-umovah-voyennogo-stanu-v-ukrayini?fbclid=IwAR2_dWzAdiFmrf3AulXwlo9ux8IjTFKhVnAhN9JAXBf-xZn9HfCnrQmYxvw</w:t>
        </w:r>
      </w:hyperlink>
    </w:p>
    <w:p w:rsidR="004A55B8" w:rsidRPr="004A55B8" w:rsidRDefault="004A55B8" w:rsidP="004A55B8">
      <w:pPr>
        <w:pStyle w:val="ListParagraph"/>
        <w:numPr>
          <w:ilvl w:val="0"/>
          <w:numId w:val="17"/>
        </w:numPr>
        <w:ind w:left="425" w:hanging="425"/>
        <w:rPr>
          <w:sz w:val="20"/>
          <w:szCs w:val="20"/>
          <w:lang w:val="ru-RU"/>
        </w:rPr>
      </w:pPr>
      <w:r w:rsidRPr="004A55B8">
        <w:rPr>
          <w:rFonts w:cs="Times New Roman"/>
          <w:sz w:val="20"/>
          <w:szCs w:val="20"/>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2023/2024 навчальному році </w:t>
      </w:r>
      <w:r w:rsidRPr="004A55B8">
        <w:rPr>
          <w:i/>
          <w:iCs/>
          <w:sz w:val="20"/>
          <w:szCs w:val="20"/>
          <w:lang w:val="ru-RU"/>
        </w:rPr>
        <w:t xml:space="preserve">(Лист МОН № </w:t>
      </w:r>
      <w:r w:rsidRPr="004A55B8">
        <w:rPr>
          <w:bCs/>
          <w:i/>
          <w:iCs/>
          <w:sz w:val="20"/>
          <w:szCs w:val="20"/>
        </w:rPr>
        <w:t>1/13749-23</w:t>
      </w:r>
      <w:r w:rsidRPr="004A55B8">
        <w:rPr>
          <w:i/>
          <w:iCs/>
          <w:sz w:val="20"/>
          <w:szCs w:val="20"/>
          <w:lang w:val="ru-RU"/>
        </w:rPr>
        <w:t>від 12.09.2023</w:t>
      </w:r>
      <w:r>
        <w:rPr>
          <w:i/>
          <w:iCs/>
          <w:sz w:val="20"/>
          <w:szCs w:val="20"/>
          <w:lang w:val="ru-RU"/>
        </w:rPr>
        <w:t>)</w:t>
      </w:r>
      <w:r w:rsidRPr="004A55B8">
        <w:rPr>
          <w:i/>
          <w:iCs/>
          <w:sz w:val="20"/>
          <w:szCs w:val="20"/>
          <w:lang w:val="ru-RU"/>
        </w:rPr>
        <w:t xml:space="preserve">. </w:t>
      </w:r>
      <w:r w:rsidRPr="004A55B8">
        <w:rPr>
          <w:iCs/>
          <w:sz w:val="20"/>
          <w:szCs w:val="20"/>
          <w:lang w:val="ru-RU"/>
        </w:rPr>
        <w:t xml:space="preserve">Режим доступу : </w:t>
      </w:r>
      <w:hyperlink r:id="rId24" w:anchor="Text" w:history="1">
        <w:r w:rsidRPr="004A55B8">
          <w:rPr>
            <w:rStyle w:val="Hyperlink"/>
            <w:iCs/>
            <w:sz w:val="20"/>
            <w:szCs w:val="20"/>
            <w:lang w:val="ru-RU"/>
          </w:rPr>
          <w:t>https://zakon.rada.gov.ua/rada/show/v1_13729-23#Text</w:t>
        </w:r>
      </w:hyperlink>
    </w:p>
    <w:p w:rsidR="004A55B8" w:rsidRPr="004A55B8" w:rsidRDefault="004A55B8" w:rsidP="004A55B8">
      <w:pPr>
        <w:pStyle w:val="ListParagraph"/>
        <w:numPr>
          <w:ilvl w:val="0"/>
          <w:numId w:val="17"/>
        </w:numPr>
        <w:ind w:left="425" w:hanging="425"/>
        <w:rPr>
          <w:sz w:val="20"/>
          <w:szCs w:val="20"/>
          <w:lang w:val="ru-RU"/>
        </w:rPr>
      </w:pPr>
      <w:r w:rsidRPr="004A55B8">
        <w:rPr>
          <w:sz w:val="20"/>
          <w:szCs w:val="20"/>
          <w:lang w:val="ru-RU"/>
        </w:rPr>
        <w:t xml:space="preserve">Додаток 6 до Інструктивно-методичних рекомендацій </w:t>
      </w:r>
      <w:r w:rsidRPr="004A55B8">
        <w:rPr>
          <w:rFonts w:cs="Times New Roman"/>
          <w:sz w:val="20"/>
          <w:szCs w:val="20"/>
        </w:rPr>
        <w:t xml:space="preserve">щодо організації освітнього процесу та викладання навчальних предметів у закладах загальної середньої освіти у 2023/2024 навчальному році. </w:t>
      </w:r>
      <w:r w:rsidRPr="004A55B8">
        <w:rPr>
          <w:sz w:val="20"/>
          <w:szCs w:val="20"/>
          <w:lang w:val="ru-RU"/>
        </w:rPr>
        <w:t xml:space="preserve">Математична освітня галузь. </w:t>
      </w:r>
      <w:r w:rsidRPr="004A55B8">
        <w:rPr>
          <w:i/>
          <w:iCs/>
          <w:sz w:val="20"/>
          <w:szCs w:val="20"/>
          <w:lang w:val="ru-RU"/>
        </w:rPr>
        <w:t xml:space="preserve">(Лист МОН № </w:t>
      </w:r>
      <w:r w:rsidRPr="004A55B8">
        <w:rPr>
          <w:bCs/>
          <w:i/>
          <w:iCs/>
          <w:sz w:val="20"/>
          <w:szCs w:val="20"/>
        </w:rPr>
        <w:t>1/13749-23</w:t>
      </w:r>
      <w:r w:rsidRPr="004A55B8">
        <w:rPr>
          <w:i/>
          <w:iCs/>
          <w:sz w:val="20"/>
          <w:szCs w:val="20"/>
          <w:lang w:val="ru-RU"/>
        </w:rPr>
        <w:t xml:space="preserve">від 12.09.2023). </w:t>
      </w:r>
      <w:r w:rsidRPr="004A55B8">
        <w:rPr>
          <w:iCs/>
          <w:sz w:val="20"/>
          <w:szCs w:val="20"/>
          <w:lang w:val="ru-RU"/>
        </w:rPr>
        <w:t xml:space="preserve">Режим доступу : </w:t>
      </w:r>
      <w:hyperlink r:id="rId25" w:history="1">
        <w:r w:rsidRPr="004A55B8">
          <w:rPr>
            <w:rStyle w:val="Hyperlink"/>
            <w:iCs/>
            <w:sz w:val="20"/>
            <w:szCs w:val="20"/>
            <w:lang w:val="ru-RU"/>
          </w:rPr>
          <w:t>https://osvita.ua/doc/files/news/899/89974/IMR-2023-2024-Matematychna_osvit_haluz_1.pdf</w:t>
        </w:r>
      </w:hyperlink>
    </w:p>
    <w:p w:rsidR="004A55B8" w:rsidRDefault="004A55B8" w:rsidP="004A55B8">
      <w:pPr>
        <w:pStyle w:val="ListParagraph"/>
        <w:numPr>
          <w:ilvl w:val="0"/>
          <w:numId w:val="17"/>
        </w:numPr>
        <w:ind w:left="425" w:hanging="425"/>
        <w:rPr>
          <w:sz w:val="20"/>
          <w:szCs w:val="20"/>
          <w:lang w:val="ru-RU"/>
        </w:rPr>
      </w:pPr>
      <w:r w:rsidRPr="004A55B8">
        <w:rPr>
          <w:sz w:val="20"/>
          <w:szCs w:val="20"/>
          <w:lang w:val="ru-RU"/>
        </w:rPr>
        <w:t>Тарасенкова  Н.  А.,  Акуленко  І.  А.,  Данько  О.  А.,  Коломієць  О.  М., Богатирьова І. М., Сердюк З. О. Експрес-контроль з алгебри для 7 класу:  Навч.  посібник  для  7  кл</w:t>
      </w:r>
      <w:r w:rsidRPr="004A55B8">
        <w:rPr>
          <w:sz w:val="20"/>
          <w:szCs w:val="20"/>
        </w:rPr>
        <w:t>.</w:t>
      </w:r>
      <w:r w:rsidRPr="004A55B8">
        <w:rPr>
          <w:sz w:val="20"/>
          <w:szCs w:val="20"/>
          <w:lang w:val="ru-RU"/>
        </w:rPr>
        <w:t xml:space="preserve">  НУШ;  за  ред.  Н.  А. Тарасенкової. К. : УОВЦ «Оріон».</w:t>
      </w:r>
    </w:p>
    <w:p w:rsidR="004A55B8" w:rsidRDefault="004A55B8" w:rsidP="004A55B8">
      <w:pPr>
        <w:pStyle w:val="ListParagraph"/>
        <w:numPr>
          <w:ilvl w:val="0"/>
          <w:numId w:val="17"/>
        </w:numPr>
        <w:ind w:left="425" w:hanging="425"/>
        <w:rPr>
          <w:sz w:val="20"/>
          <w:szCs w:val="20"/>
          <w:lang w:val="ru-RU"/>
        </w:rPr>
      </w:pPr>
      <w:r w:rsidRPr="004A55B8">
        <w:rPr>
          <w:sz w:val="20"/>
          <w:szCs w:val="20"/>
          <w:lang w:val="ru-RU"/>
        </w:rPr>
        <w:t>Тарасенкова  Н.  А.,  Акуленко  І.  А.,  Данько  О.  А.,  Коломієць  О.  М., Богатирьова І. М., Сердюк З. О. Самостійні та контрольні роботи з алгебри</w:t>
      </w:r>
      <w:r w:rsidRPr="004A55B8">
        <w:rPr>
          <w:sz w:val="20"/>
          <w:szCs w:val="20"/>
        </w:rPr>
        <w:t xml:space="preserve"> для </w:t>
      </w:r>
      <w:r w:rsidRPr="004A55B8">
        <w:rPr>
          <w:sz w:val="20"/>
          <w:szCs w:val="20"/>
          <w:lang w:val="ru-RU"/>
        </w:rPr>
        <w:t>7 кл</w:t>
      </w:r>
      <w:r w:rsidRPr="004A55B8">
        <w:rPr>
          <w:sz w:val="20"/>
          <w:szCs w:val="20"/>
        </w:rPr>
        <w:t xml:space="preserve">. </w:t>
      </w:r>
      <w:r w:rsidRPr="004A55B8">
        <w:rPr>
          <w:sz w:val="20"/>
          <w:szCs w:val="20"/>
          <w:lang w:val="ru-RU"/>
        </w:rPr>
        <w:t>: Навч. посібник для 7 кл</w:t>
      </w:r>
      <w:r w:rsidRPr="004A55B8">
        <w:rPr>
          <w:sz w:val="20"/>
          <w:szCs w:val="20"/>
        </w:rPr>
        <w:t>.</w:t>
      </w:r>
      <w:r w:rsidRPr="004A55B8">
        <w:rPr>
          <w:sz w:val="20"/>
          <w:szCs w:val="20"/>
          <w:lang w:val="ru-RU"/>
        </w:rPr>
        <w:t xml:space="preserve"> НУШ; за ред. Н. А. Тарасенкової. К. : УОВЦ «Оріон».</w:t>
      </w:r>
    </w:p>
    <w:p w:rsidR="004A55B8" w:rsidRDefault="004A55B8" w:rsidP="004A55B8">
      <w:pPr>
        <w:pStyle w:val="ListParagraph"/>
        <w:numPr>
          <w:ilvl w:val="0"/>
          <w:numId w:val="17"/>
        </w:numPr>
        <w:ind w:left="425" w:hanging="425"/>
        <w:rPr>
          <w:sz w:val="20"/>
          <w:szCs w:val="20"/>
          <w:lang w:val="ru-RU"/>
        </w:rPr>
      </w:pPr>
      <w:r w:rsidRPr="004A55B8">
        <w:rPr>
          <w:sz w:val="20"/>
          <w:szCs w:val="20"/>
          <w:lang w:val="ru-RU"/>
        </w:rPr>
        <w:t>Тарасенкова  Н.  А.,  Акуленко  І.  А.,  Данько  О.  А.,  Коломієць  О.  М., Богатирьова  І.  М.,  Сердюк  З.  О.,   Терещенко  В.  А.  Формування  предметних компетентностей. Алгебра, 7 кл. Збірник К-задач : Навч. посіб.; за ред. Н. А. Тарасенкової. К. : УОВЦ  «Оріон».</w:t>
      </w:r>
    </w:p>
    <w:p w:rsidR="004A55B8" w:rsidRPr="004A55B8" w:rsidRDefault="004A55B8" w:rsidP="004A55B8">
      <w:pPr>
        <w:pStyle w:val="ListParagraph"/>
        <w:numPr>
          <w:ilvl w:val="0"/>
          <w:numId w:val="17"/>
        </w:numPr>
        <w:ind w:left="425" w:hanging="425"/>
        <w:rPr>
          <w:sz w:val="20"/>
          <w:szCs w:val="20"/>
          <w:lang w:val="ru-RU"/>
        </w:rPr>
      </w:pPr>
      <w:r w:rsidRPr="004A55B8">
        <w:rPr>
          <w:sz w:val="20"/>
          <w:szCs w:val="20"/>
          <w:lang w:val="ru-RU"/>
        </w:rPr>
        <w:t>Тарасенкова  Н.  А.,  Акуленко  І.  А.,  Данько  О.  А.,  Коломієць  О.  М., Богатирьова  І.  М.,  Сердюк  З.  О.  Перевірка  предметних  компетентностей. Алгебра,  7  кл.  Збірник  завдань  для  оцінювання  навчальних  досягнень  учнів: навч. посіб.; за ред. Н. А. Тарасенкової. К. : УОВЦ  «Оріон».</w:t>
      </w:r>
    </w:p>
    <w:p w:rsidR="004A55B8" w:rsidRDefault="004A55B8" w:rsidP="004A55B8">
      <w:pPr>
        <w:numPr>
          <w:ilvl w:val="0"/>
          <w:numId w:val="17"/>
        </w:numPr>
        <w:tabs>
          <w:tab w:val="left" w:pos="426"/>
        </w:tabs>
        <w:ind w:left="426" w:hanging="426"/>
        <w:rPr>
          <w:rFonts w:cs="Times New Roman"/>
          <w:sz w:val="20"/>
          <w:szCs w:val="20"/>
        </w:rPr>
      </w:pPr>
      <w:r w:rsidRPr="004A55B8">
        <w:rPr>
          <w:sz w:val="20"/>
          <w:szCs w:val="20"/>
          <w:lang w:val="ru-RU"/>
        </w:rPr>
        <w:t>Тарасенкова Н. А., Акуленко І. А., Данько О. А., Коломієць О. М. На допомогу вчителю математики 7 кл</w:t>
      </w:r>
      <w:r w:rsidRPr="004A55B8">
        <w:rPr>
          <w:sz w:val="20"/>
          <w:szCs w:val="20"/>
        </w:rPr>
        <w:t>.</w:t>
      </w:r>
      <w:r w:rsidRPr="004A55B8">
        <w:rPr>
          <w:sz w:val="20"/>
          <w:szCs w:val="20"/>
          <w:lang w:val="ru-RU"/>
        </w:rPr>
        <w:t xml:space="preserve"> Нової української школи.Алгебра  :  Метод.  посіб.  ;  за  ред.  Н.  А.  Тарасенкової.  К.  : УОВЦ «Оріон».</w:t>
      </w:r>
      <w:hyperlink r:id="rId26" w:history="1">
        <w:r w:rsidRPr="00386926">
          <w:rPr>
            <w:rStyle w:val="Hyperlink"/>
            <w:sz w:val="20"/>
            <w:szCs w:val="20"/>
          </w:rPr>
          <w:t>https://sites.google.com/d/1Q1gICEQSwu_T5GF1tVr2aMGQM9ECl9R0/p/1FXqlMZz3GgYnqlUAsKjrZmYgEV5eNHmL/edit?pli=1</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iCs/>
          <w:color w:val="000000"/>
          <w:sz w:val="20"/>
          <w:szCs w:val="20"/>
        </w:rPr>
        <w:t xml:space="preserve">Тарасенкова Н. А. П’ятничні зустрічі з учителями математики 7 класів НУШ. Алгебра. </w:t>
      </w:r>
      <w:r>
        <w:rPr>
          <w:iCs/>
          <w:color w:val="000000"/>
          <w:sz w:val="20"/>
          <w:szCs w:val="20"/>
        </w:rPr>
        <w:t>І</w:t>
      </w:r>
      <w:r w:rsidRPr="004A55B8">
        <w:rPr>
          <w:iCs/>
          <w:color w:val="000000"/>
          <w:sz w:val="20"/>
          <w:szCs w:val="20"/>
        </w:rPr>
        <w:t xml:space="preserve"> семестр 2023-2024 н.р. : цикл онлайн вебінарів. </w:t>
      </w:r>
      <w:r>
        <w:rPr>
          <w:iCs/>
          <w:color w:val="000000"/>
          <w:sz w:val="20"/>
          <w:szCs w:val="20"/>
        </w:rPr>
        <w:t xml:space="preserve">Режим доступу: </w:t>
      </w:r>
      <w:hyperlink r:id="rId27" w:history="1">
        <w:r w:rsidRPr="00386926">
          <w:rPr>
            <w:rStyle w:val="Hyperlink"/>
            <w:iCs/>
            <w:sz w:val="20"/>
            <w:szCs w:val="20"/>
          </w:rPr>
          <w:t>https://www.youtube.com/playlist?list=PLGFp7Ywwo1fxvSJ8c6m3KkGBAA7Nxtv_i</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iCs/>
          <w:color w:val="000000"/>
          <w:sz w:val="20"/>
          <w:szCs w:val="20"/>
        </w:rPr>
        <w:t>Тарасенкова Н. А. П’ятничні зустрічі з учителями математики 7 класів НУШ. Алгебра. ІІ семестр 2023-2024 н.р. : цикл онлайн вебінарів.</w:t>
      </w:r>
      <w:r>
        <w:rPr>
          <w:iCs/>
          <w:color w:val="000000"/>
          <w:sz w:val="20"/>
          <w:szCs w:val="20"/>
        </w:rPr>
        <w:t xml:space="preserve"> Режим доступу: </w:t>
      </w:r>
      <w:hyperlink r:id="rId28" w:history="1">
        <w:r w:rsidRPr="004A55B8">
          <w:rPr>
            <w:rStyle w:val="Hyperlink"/>
            <w:iCs/>
            <w:sz w:val="20"/>
            <w:szCs w:val="20"/>
          </w:rPr>
          <w:t>https://www.youtube.com/playlist?list=PLGFp7Ywwo1fxocMsJXuq9DK0bBlSNMBNA</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rFonts w:cs="Times New Roman"/>
          <w:bCs/>
          <w:iCs/>
          <w:sz w:val="20"/>
          <w:szCs w:val="20"/>
        </w:rPr>
        <w:lastRenderedPageBreak/>
        <w:t>Тарасенкова Н. А. Зимова школа Ніни Тарасенкової та УОВЦ «Оріон». 7 класи НУШ</w:t>
      </w:r>
      <w:r w:rsidRPr="004A55B8">
        <w:rPr>
          <w:iCs/>
          <w:color w:val="000000"/>
          <w:sz w:val="20"/>
          <w:szCs w:val="20"/>
        </w:rPr>
        <w:t xml:space="preserve">: цикл онлайн вебінарів. </w:t>
      </w:r>
      <w:r>
        <w:rPr>
          <w:iCs/>
          <w:color w:val="000000"/>
          <w:sz w:val="20"/>
          <w:szCs w:val="20"/>
        </w:rPr>
        <w:t xml:space="preserve">Режим доступу: </w:t>
      </w:r>
      <w:hyperlink r:id="rId29" w:history="1">
        <w:r w:rsidRPr="00386926">
          <w:rPr>
            <w:rStyle w:val="Hyperlink"/>
            <w:iCs/>
            <w:sz w:val="20"/>
            <w:szCs w:val="20"/>
          </w:rPr>
          <w:t>https://www.youtube.com/playlist?list=PLGFp7Ywwo1fyAE-F93Q7DpSDy_F-U3dsS</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rFonts w:cs="Times New Roman"/>
          <w:bCs/>
          <w:iCs/>
          <w:sz w:val="20"/>
          <w:szCs w:val="20"/>
        </w:rPr>
        <w:t xml:space="preserve">Тарасенкова Н. А. </w:t>
      </w:r>
      <w:r>
        <w:rPr>
          <w:rFonts w:cs="Times New Roman"/>
          <w:bCs/>
          <w:iCs/>
          <w:sz w:val="20"/>
          <w:szCs w:val="20"/>
        </w:rPr>
        <w:t>Літня</w:t>
      </w:r>
      <w:r w:rsidRPr="004A55B8">
        <w:rPr>
          <w:rFonts w:cs="Times New Roman"/>
          <w:bCs/>
          <w:iCs/>
          <w:sz w:val="20"/>
          <w:szCs w:val="20"/>
        </w:rPr>
        <w:t xml:space="preserve"> школа Ніни Тарасенкової та УОВЦ «Оріон». 7 класи НУШ</w:t>
      </w:r>
      <w:r w:rsidRPr="004A55B8">
        <w:rPr>
          <w:iCs/>
          <w:color w:val="000000"/>
          <w:sz w:val="20"/>
          <w:szCs w:val="20"/>
        </w:rPr>
        <w:t xml:space="preserve">: цикл онлайн вебінарів. </w:t>
      </w:r>
      <w:r>
        <w:rPr>
          <w:iCs/>
          <w:color w:val="000000"/>
          <w:sz w:val="20"/>
          <w:szCs w:val="20"/>
        </w:rPr>
        <w:t xml:space="preserve">Режим доступу: </w:t>
      </w:r>
      <w:hyperlink r:id="rId30" w:history="1">
        <w:r w:rsidRPr="00386926">
          <w:rPr>
            <w:rStyle w:val="Hyperlink"/>
            <w:iCs/>
            <w:sz w:val="20"/>
            <w:szCs w:val="20"/>
          </w:rPr>
          <w:t>https://www.youtube.com/playlist?list=PLGFp7Ywwo1fzOT9sYAAyQXMK9agIZewH6</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bCs/>
          <w:iCs/>
          <w:color w:val="000000"/>
          <w:sz w:val="20"/>
          <w:szCs w:val="20"/>
        </w:rPr>
      </w:pPr>
      <w:r w:rsidRPr="004A55B8">
        <w:rPr>
          <w:bCs/>
          <w:iCs/>
          <w:sz w:val="20"/>
          <w:szCs w:val="20"/>
          <w:shd w:val="clear" w:color="auto" w:fill="FFFFFF"/>
        </w:rPr>
        <w:t xml:space="preserve">Тарасенкова Н. А. 7 клас крокує в НУШ: засоби навчання алгебри і геометрії. Всеукраїнський вебінар УОВЦ «Оріон». 08.02.2024. </w:t>
      </w:r>
      <w:hyperlink r:id="rId31" w:history="1">
        <w:r w:rsidRPr="004A55B8">
          <w:rPr>
            <w:rStyle w:val="Hyperlink"/>
            <w:bCs/>
            <w:iCs/>
            <w:sz w:val="20"/>
            <w:szCs w:val="20"/>
            <w:shd w:val="clear" w:color="auto" w:fill="FFFFFF"/>
          </w:rPr>
          <w:t>https://youtu.be/RwUXImsVUR8</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iCs/>
          <w:color w:val="000000"/>
          <w:sz w:val="20"/>
          <w:szCs w:val="20"/>
        </w:rPr>
      </w:pPr>
      <w:r w:rsidRPr="004A55B8">
        <w:rPr>
          <w:bCs/>
          <w:iCs/>
          <w:sz w:val="20"/>
          <w:szCs w:val="20"/>
          <w:shd w:val="clear" w:color="auto" w:fill="FFFFFF"/>
        </w:rPr>
        <w:t xml:space="preserve">Тарасенкова Н. А. НМК з алгебри і геометрії для 7 кл. за ред. Н. Тарасенкової. </w:t>
      </w:r>
      <w:r w:rsidRPr="004A55B8">
        <w:rPr>
          <w:iCs/>
          <w:color w:val="000000"/>
          <w:sz w:val="20"/>
          <w:szCs w:val="20"/>
        </w:rPr>
        <w:t xml:space="preserve">Методичний серфінг. Кропивницький. 13.02.2024. </w:t>
      </w:r>
      <w:hyperlink r:id="rId32" w:history="1">
        <w:r w:rsidRPr="004A55B8">
          <w:rPr>
            <w:rStyle w:val="Hyperlink"/>
            <w:iCs/>
            <w:sz w:val="20"/>
            <w:szCs w:val="20"/>
          </w:rPr>
          <w:t>https://youtu.be/P0P48Zmx9tM</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bCs/>
          <w:iCs/>
          <w:color w:val="000000"/>
          <w:sz w:val="20"/>
          <w:szCs w:val="20"/>
        </w:rPr>
      </w:pPr>
      <w:r w:rsidRPr="004A55B8">
        <w:rPr>
          <w:bCs/>
          <w:iCs/>
          <w:sz w:val="20"/>
          <w:szCs w:val="20"/>
          <w:shd w:val="clear" w:color="auto" w:fill="FFFFFF"/>
        </w:rPr>
        <w:t xml:space="preserve">Тарасенкова Н. А. Математика у 7 класі НУШ. Версія професора Н.Тарасенкової. Методичний семінар у Дніпровській академії неперервної освіти 20.02.2024. </w:t>
      </w:r>
      <w:hyperlink r:id="rId33" w:history="1">
        <w:r w:rsidRPr="004A55B8">
          <w:rPr>
            <w:rStyle w:val="Hyperlink"/>
            <w:bCs/>
            <w:iCs/>
            <w:sz w:val="20"/>
            <w:szCs w:val="20"/>
            <w:shd w:val="clear" w:color="auto" w:fill="FFFFFF"/>
          </w:rPr>
          <w:t>https://youtu.be/vpbZ5_oiVwM</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bCs/>
          <w:iCs/>
          <w:color w:val="000000"/>
          <w:sz w:val="20"/>
          <w:szCs w:val="20"/>
        </w:rPr>
      </w:pPr>
      <w:r w:rsidRPr="004A55B8">
        <w:rPr>
          <w:bCs/>
          <w:iCs/>
          <w:sz w:val="20"/>
          <w:szCs w:val="20"/>
          <w:shd w:val="clear" w:color="auto" w:fill="FFFFFF"/>
        </w:rPr>
        <w:t xml:space="preserve">Тарасенкова Н. А. Алгебра 7: коротко про підручник. </w:t>
      </w:r>
      <w:hyperlink r:id="rId34" w:history="1">
        <w:r w:rsidRPr="004A55B8">
          <w:rPr>
            <w:rStyle w:val="Hyperlink"/>
            <w:bCs/>
            <w:iCs/>
            <w:sz w:val="20"/>
            <w:szCs w:val="20"/>
            <w:shd w:val="clear" w:color="auto" w:fill="FFFFFF"/>
          </w:rPr>
          <w:t>https://youtu.be/Cbc-IOdk0CU</w:t>
        </w:r>
      </w:hyperlink>
    </w:p>
    <w:p w:rsidR="00AB2F87" w:rsidRPr="008471F1" w:rsidRDefault="00AB2F87" w:rsidP="006133E0">
      <w:pPr>
        <w:tabs>
          <w:tab w:val="left" w:pos="426"/>
        </w:tabs>
        <w:ind w:left="426" w:firstLine="0"/>
        <w:jc w:val="left"/>
        <w:rPr>
          <w:rFonts w:cs="Times New Roman"/>
          <w:b/>
          <w:bCs/>
          <w:iCs/>
          <w:sz w:val="20"/>
          <w:szCs w:val="20"/>
        </w:rPr>
      </w:pPr>
    </w:p>
    <w:sectPr w:rsidR="00AB2F87" w:rsidRPr="008471F1" w:rsidSect="00AB2F87">
      <w:footerReference w:type="default" r:id="rId35"/>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5F7" w:rsidRDefault="00CB55F7" w:rsidP="000D1D01">
      <w:r>
        <w:separator/>
      </w:r>
    </w:p>
  </w:endnote>
  <w:endnote w:type="continuationSeparator" w:id="1">
    <w:p w:rsidR="00CB55F7" w:rsidRDefault="00CB55F7" w:rsidP="000D1D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33E" w:rsidRPr="00C2241D" w:rsidRDefault="00A9033E">
    <w:pPr>
      <w:pStyle w:val="Footer"/>
      <w:pBdr>
        <w:top w:val="thinThickSmallGap" w:sz="24" w:space="1" w:color="622423" w:themeColor="accent2" w:themeShade="7F"/>
      </w:pBdr>
      <w:rPr>
        <w:rFonts w:asciiTheme="majorHAnsi" w:hAnsiTheme="majorHAnsi"/>
        <w:color w:val="404040" w:themeColor="text1" w:themeTint="BF"/>
        <w:sz w:val="24"/>
        <w:szCs w:val="24"/>
      </w:rPr>
    </w:pPr>
    <w:r w:rsidRPr="00C2241D">
      <w:rPr>
        <w:rFonts w:asciiTheme="majorHAnsi" w:hAnsiTheme="majorHAnsi"/>
        <w:color w:val="404040" w:themeColor="text1" w:themeTint="BF"/>
        <w:sz w:val="24"/>
        <w:szCs w:val="24"/>
      </w:rPr>
      <w:t>© Тарасенкова Н. А., 202</w:t>
    </w:r>
    <w:r>
      <w:rPr>
        <w:rFonts w:asciiTheme="majorHAnsi" w:hAnsiTheme="majorHAnsi"/>
        <w:color w:val="404040" w:themeColor="text1" w:themeTint="BF"/>
        <w:sz w:val="24"/>
        <w:szCs w:val="24"/>
      </w:rPr>
      <w:t>4</w:t>
    </w:r>
    <w:r w:rsidRPr="00C2241D">
      <w:rPr>
        <w:rFonts w:asciiTheme="majorHAnsi" w:hAnsiTheme="majorHAnsi"/>
        <w:color w:val="404040" w:themeColor="text1" w:themeTint="BF"/>
        <w:sz w:val="24"/>
        <w:szCs w:val="24"/>
      </w:rPr>
      <w:ptab w:relativeTo="margin" w:alignment="right" w:leader="none"/>
    </w:r>
    <w:r w:rsidRPr="00C2241D">
      <w:rPr>
        <w:rFonts w:asciiTheme="majorHAnsi" w:hAnsiTheme="majorHAnsi"/>
        <w:color w:val="404040" w:themeColor="text1" w:themeTint="BF"/>
        <w:sz w:val="24"/>
        <w:szCs w:val="24"/>
      </w:rPr>
      <w:t xml:space="preserve">Сторінка </w:t>
    </w:r>
    <w:r w:rsidR="004B4F4C" w:rsidRPr="00C2241D">
      <w:rPr>
        <w:color w:val="404040" w:themeColor="text1" w:themeTint="BF"/>
        <w:sz w:val="24"/>
        <w:szCs w:val="24"/>
      </w:rPr>
      <w:fldChar w:fldCharType="begin"/>
    </w:r>
    <w:r w:rsidRPr="00C2241D">
      <w:rPr>
        <w:color w:val="404040" w:themeColor="text1" w:themeTint="BF"/>
        <w:sz w:val="24"/>
        <w:szCs w:val="24"/>
      </w:rPr>
      <w:instrText xml:space="preserve"> PAGE   \* MERGEFORMAT </w:instrText>
    </w:r>
    <w:r w:rsidR="004B4F4C" w:rsidRPr="00C2241D">
      <w:rPr>
        <w:color w:val="404040" w:themeColor="text1" w:themeTint="BF"/>
        <w:sz w:val="24"/>
        <w:szCs w:val="24"/>
      </w:rPr>
      <w:fldChar w:fldCharType="separate"/>
    </w:r>
    <w:r w:rsidR="00F3755C" w:rsidRPr="00F3755C">
      <w:rPr>
        <w:rFonts w:asciiTheme="majorHAnsi" w:hAnsiTheme="majorHAnsi"/>
        <w:noProof/>
        <w:color w:val="404040" w:themeColor="text1" w:themeTint="BF"/>
        <w:sz w:val="24"/>
        <w:szCs w:val="24"/>
      </w:rPr>
      <w:t>1</w:t>
    </w:r>
    <w:r w:rsidR="004B4F4C" w:rsidRPr="00C2241D">
      <w:rPr>
        <w:color w:val="404040" w:themeColor="text1" w:themeTint="BF"/>
        <w:sz w:val="24"/>
        <w:szCs w:val="24"/>
      </w:rPr>
      <w:fldChar w:fldCharType="end"/>
    </w:r>
  </w:p>
  <w:p w:rsidR="00A9033E" w:rsidRDefault="00A903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5F7" w:rsidRDefault="00CB55F7" w:rsidP="000D1D01">
      <w:r>
        <w:separator/>
      </w:r>
    </w:p>
  </w:footnote>
  <w:footnote w:type="continuationSeparator" w:id="1">
    <w:p w:rsidR="00CB55F7" w:rsidRDefault="00CB55F7" w:rsidP="000D1D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7F70"/>
    <w:multiLevelType w:val="hybridMultilevel"/>
    <w:tmpl w:val="613A78B6"/>
    <w:lvl w:ilvl="0" w:tplc="242E72FC">
      <w:start w:val="1"/>
      <w:numFmt w:val="bullet"/>
      <w:lvlText w:val="-"/>
      <w:lvlJc w:val="left"/>
      <w:pPr>
        <w:ind w:left="1146" w:hanging="360"/>
      </w:pPr>
      <w:rPr>
        <w:rFonts w:ascii="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
    <w:nsid w:val="08D2114C"/>
    <w:multiLevelType w:val="hybridMultilevel"/>
    <w:tmpl w:val="98BCCFD6"/>
    <w:lvl w:ilvl="0" w:tplc="242E72FC">
      <w:start w:val="1"/>
      <w:numFmt w:val="bullet"/>
      <w:lvlText w:val="-"/>
      <w:lvlJc w:val="left"/>
      <w:pPr>
        <w:ind w:left="1146" w:hanging="360"/>
      </w:pPr>
      <w:rPr>
        <w:rFonts w:ascii="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nsid w:val="0AF623FF"/>
    <w:multiLevelType w:val="hybridMultilevel"/>
    <w:tmpl w:val="95709586"/>
    <w:lvl w:ilvl="0" w:tplc="C35881A0">
      <w:start w:val="1"/>
      <w:numFmt w:val="decimal"/>
      <w:lvlText w:val="%1."/>
      <w:lvlJc w:val="left"/>
      <w:pPr>
        <w:tabs>
          <w:tab w:val="num" w:pos="720"/>
        </w:tabs>
        <w:ind w:left="720" w:hanging="360"/>
      </w:pPr>
      <w:rPr>
        <w:rFonts w:hint="default"/>
        <w:b w:val="0"/>
        <w:i w:val="0"/>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C007ED3"/>
    <w:multiLevelType w:val="hybridMultilevel"/>
    <w:tmpl w:val="95709586"/>
    <w:lvl w:ilvl="0" w:tplc="C35881A0">
      <w:start w:val="1"/>
      <w:numFmt w:val="decimal"/>
      <w:lvlText w:val="%1."/>
      <w:lvlJc w:val="left"/>
      <w:pPr>
        <w:tabs>
          <w:tab w:val="num" w:pos="720"/>
        </w:tabs>
        <w:ind w:left="720" w:hanging="360"/>
      </w:pPr>
      <w:rPr>
        <w:rFonts w:hint="default"/>
        <w:b w:val="0"/>
        <w:i w:val="0"/>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0D436565"/>
    <w:multiLevelType w:val="hybridMultilevel"/>
    <w:tmpl w:val="8F763DAA"/>
    <w:lvl w:ilvl="0" w:tplc="27DC7064">
      <w:start w:val="1"/>
      <w:numFmt w:val="decimal"/>
      <w:lvlText w:val="%1."/>
      <w:lvlJc w:val="left"/>
      <w:pPr>
        <w:ind w:left="786" w:hanging="360"/>
      </w:pPr>
      <w:rPr>
        <w:rFonts w:ascii="Times New Roman" w:eastAsia="Times New Roman" w:hAnsi="Times New Roman" w:cs="Times New Roman"/>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C626DB"/>
    <w:multiLevelType w:val="hybridMultilevel"/>
    <w:tmpl w:val="D160CDA6"/>
    <w:lvl w:ilvl="0" w:tplc="242E72F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E994294"/>
    <w:multiLevelType w:val="multilevel"/>
    <w:tmpl w:val="E8C0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E52612"/>
    <w:multiLevelType w:val="hybridMultilevel"/>
    <w:tmpl w:val="6E16BEF2"/>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8">
    <w:nsid w:val="155C110C"/>
    <w:multiLevelType w:val="hybridMultilevel"/>
    <w:tmpl w:val="5300C178"/>
    <w:lvl w:ilvl="0" w:tplc="02E45506">
      <w:numFmt w:val="bullet"/>
      <w:lvlText w:val="-"/>
      <w:lvlJc w:val="left"/>
      <w:pPr>
        <w:tabs>
          <w:tab w:val="num" w:pos="1143"/>
        </w:tabs>
        <w:ind w:left="1143" w:hanging="360"/>
      </w:pPr>
      <w:rPr>
        <w:rFonts w:ascii="Times New Roman" w:eastAsia="Times New Roman" w:hAnsi="Times New Roman" w:cs="Times New Roman" w:hint="default"/>
      </w:rPr>
    </w:lvl>
    <w:lvl w:ilvl="1" w:tplc="04190003" w:tentative="1">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9">
    <w:nsid w:val="1CFA4BB6"/>
    <w:multiLevelType w:val="hybridMultilevel"/>
    <w:tmpl w:val="BCBA9DC4"/>
    <w:lvl w:ilvl="0" w:tplc="DC74CFB6">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F763340"/>
    <w:multiLevelType w:val="hybridMultilevel"/>
    <w:tmpl w:val="8534898C"/>
    <w:lvl w:ilvl="0" w:tplc="04220001">
      <w:start w:val="1"/>
      <w:numFmt w:val="bullet"/>
      <w:lvlText w:val=""/>
      <w:lvlJc w:val="left"/>
      <w:pPr>
        <w:ind w:left="803" w:hanging="360"/>
      </w:pPr>
      <w:rPr>
        <w:rFonts w:ascii="Symbol" w:hAnsi="Symbol" w:hint="default"/>
      </w:rPr>
    </w:lvl>
    <w:lvl w:ilvl="1" w:tplc="04220003" w:tentative="1">
      <w:start w:val="1"/>
      <w:numFmt w:val="bullet"/>
      <w:lvlText w:val="o"/>
      <w:lvlJc w:val="left"/>
      <w:pPr>
        <w:ind w:left="1523" w:hanging="360"/>
      </w:pPr>
      <w:rPr>
        <w:rFonts w:ascii="Courier New" w:hAnsi="Courier New" w:cs="Courier New" w:hint="default"/>
      </w:rPr>
    </w:lvl>
    <w:lvl w:ilvl="2" w:tplc="04220005" w:tentative="1">
      <w:start w:val="1"/>
      <w:numFmt w:val="bullet"/>
      <w:lvlText w:val=""/>
      <w:lvlJc w:val="left"/>
      <w:pPr>
        <w:ind w:left="2243" w:hanging="360"/>
      </w:pPr>
      <w:rPr>
        <w:rFonts w:ascii="Wingdings" w:hAnsi="Wingdings" w:hint="default"/>
      </w:rPr>
    </w:lvl>
    <w:lvl w:ilvl="3" w:tplc="04220001" w:tentative="1">
      <w:start w:val="1"/>
      <w:numFmt w:val="bullet"/>
      <w:lvlText w:val=""/>
      <w:lvlJc w:val="left"/>
      <w:pPr>
        <w:ind w:left="2963" w:hanging="360"/>
      </w:pPr>
      <w:rPr>
        <w:rFonts w:ascii="Symbol" w:hAnsi="Symbol" w:hint="default"/>
      </w:rPr>
    </w:lvl>
    <w:lvl w:ilvl="4" w:tplc="04220003" w:tentative="1">
      <w:start w:val="1"/>
      <w:numFmt w:val="bullet"/>
      <w:lvlText w:val="o"/>
      <w:lvlJc w:val="left"/>
      <w:pPr>
        <w:ind w:left="3683" w:hanging="360"/>
      </w:pPr>
      <w:rPr>
        <w:rFonts w:ascii="Courier New" w:hAnsi="Courier New" w:cs="Courier New" w:hint="default"/>
      </w:rPr>
    </w:lvl>
    <w:lvl w:ilvl="5" w:tplc="04220005" w:tentative="1">
      <w:start w:val="1"/>
      <w:numFmt w:val="bullet"/>
      <w:lvlText w:val=""/>
      <w:lvlJc w:val="left"/>
      <w:pPr>
        <w:ind w:left="4403" w:hanging="360"/>
      </w:pPr>
      <w:rPr>
        <w:rFonts w:ascii="Wingdings" w:hAnsi="Wingdings" w:hint="default"/>
      </w:rPr>
    </w:lvl>
    <w:lvl w:ilvl="6" w:tplc="04220001" w:tentative="1">
      <w:start w:val="1"/>
      <w:numFmt w:val="bullet"/>
      <w:lvlText w:val=""/>
      <w:lvlJc w:val="left"/>
      <w:pPr>
        <w:ind w:left="5123" w:hanging="360"/>
      </w:pPr>
      <w:rPr>
        <w:rFonts w:ascii="Symbol" w:hAnsi="Symbol" w:hint="default"/>
      </w:rPr>
    </w:lvl>
    <w:lvl w:ilvl="7" w:tplc="04220003" w:tentative="1">
      <w:start w:val="1"/>
      <w:numFmt w:val="bullet"/>
      <w:lvlText w:val="o"/>
      <w:lvlJc w:val="left"/>
      <w:pPr>
        <w:ind w:left="5843" w:hanging="360"/>
      </w:pPr>
      <w:rPr>
        <w:rFonts w:ascii="Courier New" w:hAnsi="Courier New" w:cs="Courier New" w:hint="default"/>
      </w:rPr>
    </w:lvl>
    <w:lvl w:ilvl="8" w:tplc="04220005" w:tentative="1">
      <w:start w:val="1"/>
      <w:numFmt w:val="bullet"/>
      <w:lvlText w:val=""/>
      <w:lvlJc w:val="left"/>
      <w:pPr>
        <w:ind w:left="6563" w:hanging="360"/>
      </w:pPr>
      <w:rPr>
        <w:rFonts w:ascii="Wingdings" w:hAnsi="Wingdings" w:hint="default"/>
      </w:rPr>
    </w:lvl>
  </w:abstractNum>
  <w:abstractNum w:abstractNumId="11">
    <w:nsid w:val="23CE5783"/>
    <w:multiLevelType w:val="multilevel"/>
    <w:tmpl w:val="212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CA4234"/>
    <w:multiLevelType w:val="multilevel"/>
    <w:tmpl w:val="F006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FB1BD9"/>
    <w:multiLevelType w:val="hybridMultilevel"/>
    <w:tmpl w:val="25883D8A"/>
    <w:lvl w:ilvl="0" w:tplc="242E72FC">
      <w:start w:val="1"/>
      <w:numFmt w:val="bullet"/>
      <w:lvlText w:val="-"/>
      <w:lvlJc w:val="left"/>
      <w:pPr>
        <w:ind w:left="1523" w:hanging="360"/>
      </w:pPr>
      <w:rPr>
        <w:rFonts w:ascii="Times New Roman" w:hAnsi="Times New Roman" w:cs="Times New Roman" w:hint="default"/>
      </w:rPr>
    </w:lvl>
    <w:lvl w:ilvl="1" w:tplc="04220003" w:tentative="1">
      <w:start w:val="1"/>
      <w:numFmt w:val="bullet"/>
      <w:lvlText w:val="o"/>
      <w:lvlJc w:val="left"/>
      <w:pPr>
        <w:ind w:left="2243" w:hanging="360"/>
      </w:pPr>
      <w:rPr>
        <w:rFonts w:ascii="Courier New" w:hAnsi="Courier New" w:cs="Courier New" w:hint="default"/>
      </w:rPr>
    </w:lvl>
    <w:lvl w:ilvl="2" w:tplc="04220005" w:tentative="1">
      <w:start w:val="1"/>
      <w:numFmt w:val="bullet"/>
      <w:lvlText w:val=""/>
      <w:lvlJc w:val="left"/>
      <w:pPr>
        <w:ind w:left="2963" w:hanging="360"/>
      </w:pPr>
      <w:rPr>
        <w:rFonts w:ascii="Wingdings" w:hAnsi="Wingdings" w:hint="default"/>
      </w:rPr>
    </w:lvl>
    <w:lvl w:ilvl="3" w:tplc="04220001" w:tentative="1">
      <w:start w:val="1"/>
      <w:numFmt w:val="bullet"/>
      <w:lvlText w:val=""/>
      <w:lvlJc w:val="left"/>
      <w:pPr>
        <w:ind w:left="3683" w:hanging="360"/>
      </w:pPr>
      <w:rPr>
        <w:rFonts w:ascii="Symbol" w:hAnsi="Symbol" w:hint="default"/>
      </w:rPr>
    </w:lvl>
    <w:lvl w:ilvl="4" w:tplc="04220003" w:tentative="1">
      <w:start w:val="1"/>
      <w:numFmt w:val="bullet"/>
      <w:lvlText w:val="o"/>
      <w:lvlJc w:val="left"/>
      <w:pPr>
        <w:ind w:left="4403" w:hanging="360"/>
      </w:pPr>
      <w:rPr>
        <w:rFonts w:ascii="Courier New" w:hAnsi="Courier New" w:cs="Courier New" w:hint="default"/>
      </w:rPr>
    </w:lvl>
    <w:lvl w:ilvl="5" w:tplc="04220005" w:tentative="1">
      <w:start w:val="1"/>
      <w:numFmt w:val="bullet"/>
      <w:lvlText w:val=""/>
      <w:lvlJc w:val="left"/>
      <w:pPr>
        <w:ind w:left="5123" w:hanging="360"/>
      </w:pPr>
      <w:rPr>
        <w:rFonts w:ascii="Wingdings" w:hAnsi="Wingdings" w:hint="default"/>
      </w:rPr>
    </w:lvl>
    <w:lvl w:ilvl="6" w:tplc="04220001" w:tentative="1">
      <w:start w:val="1"/>
      <w:numFmt w:val="bullet"/>
      <w:lvlText w:val=""/>
      <w:lvlJc w:val="left"/>
      <w:pPr>
        <w:ind w:left="5843" w:hanging="360"/>
      </w:pPr>
      <w:rPr>
        <w:rFonts w:ascii="Symbol" w:hAnsi="Symbol" w:hint="default"/>
      </w:rPr>
    </w:lvl>
    <w:lvl w:ilvl="7" w:tplc="04220003" w:tentative="1">
      <w:start w:val="1"/>
      <w:numFmt w:val="bullet"/>
      <w:lvlText w:val="o"/>
      <w:lvlJc w:val="left"/>
      <w:pPr>
        <w:ind w:left="6563" w:hanging="360"/>
      </w:pPr>
      <w:rPr>
        <w:rFonts w:ascii="Courier New" w:hAnsi="Courier New" w:cs="Courier New" w:hint="default"/>
      </w:rPr>
    </w:lvl>
    <w:lvl w:ilvl="8" w:tplc="04220005" w:tentative="1">
      <w:start w:val="1"/>
      <w:numFmt w:val="bullet"/>
      <w:lvlText w:val=""/>
      <w:lvlJc w:val="left"/>
      <w:pPr>
        <w:ind w:left="7283" w:hanging="360"/>
      </w:pPr>
      <w:rPr>
        <w:rFonts w:ascii="Wingdings" w:hAnsi="Wingdings" w:hint="default"/>
      </w:rPr>
    </w:lvl>
  </w:abstractNum>
  <w:abstractNum w:abstractNumId="14">
    <w:nsid w:val="280D2E30"/>
    <w:multiLevelType w:val="hybridMultilevel"/>
    <w:tmpl w:val="64569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B4AFA"/>
    <w:multiLevelType w:val="hybridMultilevel"/>
    <w:tmpl w:val="54B4EB30"/>
    <w:lvl w:ilvl="0" w:tplc="8C2AC22E">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nsid w:val="2FF92FB0"/>
    <w:multiLevelType w:val="hybridMultilevel"/>
    <w:tmpl w:val="3F58A226"/>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7">
    <w:nsid w:val="3BA61608"/>
    <w:multiLevelType w:val="hybridMultilevel"/>
    <w:tmpl w:val="3E5CA9DE"/>
    <w:lvl w:ilvl="0" w:tplc="25128268">
      <w:numFmt w:val="bullet"/>
      <w:lvlText w:val="•"/>
      <w:lvlJc w:val="left"/>
      <w:pPr>
        <w:ind w:left="1086" w:hanging="6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8">
    <w:nsid w:val="3D5940BB"/>
    <w:multiLevelType w:val="hybridMultilevel"/>
    <w:tmpl w:val="ED48693A"/>
    <w:lvl w:ilvl="0" w:tplc="242E72FC">
      <w:start w:val="1"/>
      <w:numFmt w:val="bullet"/>
      <w:lvlText w:val="-"/>
      <w:lvlJc w:val="left"/>
      <w:pPr>
        <w:ind w:left="1060" w:hanging="360"/>
      </w:pPr>
      <w:rPr>
        <w:rFonts w:ascii="Times New Roman" w:hAnsi="Times New Roman" w:cs="Times New Roman"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9">
    <w:nsid w:val="550E4CAE"/>
    <w:multiLevelType w:val="hybridMultilevel"/>
    <w:tmpl w:val="DA56D2B8"/>
    <w:lvl w:ilvl="0" w:tplc="C35881A0">
      <w:start w:val="1"/>
      <w:numFmt w:val="decimal"/>
      <w:lvlText w:val="%1."/>
      <w:lvlJc w:val="left"/>
      <w:pPr>
        <w:tabs>
          <w:tab w:val="num" w:pos="720"/>
        </w:tabs>
        <w:ind w:left="720" w:hanging="360"/>
      </w:pPr>
      <w:rPr>
        <w:rFonts w:hint="default"/>
        <w:b w:val="0"/>
        <w:i w:val="0"/>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59AF6955"/>
    <w:multiLevelType w:val="hybridMultilevel"/>
    <w:tmpl w:val="B7A611FE"/>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1">
    <w:nsid w:val="615010D6"/>
    <w:multiLevelType w:val="hybridMultilevel"/>
    <w:tmpl w:val="34CCD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4B315A"/>
    <w:multiLevelType w:val="hybridMultilevel"/>
    <w:tmpl w:val="1198584E"/>
    <w:lvl w:ilvl="0" w:tplc="8C2AC22E">
      <w:start w:val="1"/>
      <w:numFmt w:val="bullet"/>
      <w:lvlText w:val="-"/>
      <w:lvlJc w:val="left"/>
      <w:pPr>
        <w:tabs>
          <w:tab w:val="num" w:pos="1143"/>
        </w:tabs>
        <w:ind w:left="1143" w:hanging="360"/>
      </w:pPr>
      <w:rPr>
        <w:rFonts w:ascii="Times New Roman" w:hAnsi="Times New Roman" w:cs="Times New Roman" w:hint="default"/>
      </w:rPr>
    </w:lvl>
    <w:lvl w:ilvl="1" w:tplc="04190003" w:tentative="1">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23">
    <w:nsid w:val="6EF337B7"/>
    <w:multiLevelType w:val="hybridMultilevel"/>
    <w:tmpl w:val="366C46AC"/>
    <w:lvl w:ilvl="0" w:tplc="2E9450DA">
      <w:start w:val="1"/>
      <w:numFmt w:val="decimal"/>
      <w:lvlText w:val="%1."/>
      <w:lvlJc w:val="left"/>
      <w:pPr>
        <w:ind w:left="1110" w:hanging="684"/>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4">
    <w:nsid w:val="6FE62A15"/>
    <w:multiLevelType w:val="hybridMultilevel"/>
    <w:tmpl w:val="3F4E0B8C"/>
    <w:lvl w:ilvl="0" w:tplc="242E72FC">
      <w:start w:val="1"/>
      <w:numFmt w:val="bullet"/>
      <w:lvlText w:val="-"/>
      <w:lvlJc w:val="left"/>
      <w:pPr>
        <w:ind w:left="1713" w:hanging="360"/>
      </w:pPr>
      <w:rPr>
        <w:rFonts w:ascii="Times New Roman"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5">
    <w:nsid w:val="72B4302C"/>
    <w:multiLevelType w:val="hybridMultilevel"/>
    <w:tmpl w:val="800A7F36"/>
    <w:lvl w:ilvl="0" w:tplc="6B78329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533E5A"/>
    <w:multiLevelType w:val="hybridMultilevel"/>
    <w:tmpl w:val="2EDE4DD2"/>
    <w:lvl w:ilvl="0" w:tplc="C7B64098">
      <w:start w:val="1"/>
      <w:numFmt w:val="decimal"/>
      <w:lvlText w:val="%1."/>
      <w:lvlJc w:val="left"/>
      <w:pPr>
        <w:ind w:left="1146" w:hanging="360"/>
      </w:pPr>
      <w:rPr>
        <w:color w:val="auto"/>
        <w:sz w:val="20"/>
        <w:szCs w:val="20"/>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7">
    <w:nsid w:val="782864F3"/>
    <w:multiLevelType w:val="hybridMultilevel"/>
    <w:tmpl w:val="0CAA1F08"/>
    <w:lvl w:ilvl="0" w:tplc="242E72FC">
      <w:start w:val="1"/>
      <w:numFmt w:val="bullet"/>
      <w:lvlText w:val="-"/>
      <w:lvlJc w:val="left"/>
      <w:pPr>
        <w:ind w:left="1146" w:hanging="360"/>
      </w:pPr>
      <w:rPr>
        <w:rFonts w:ascii="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8">
    <w:nsid w:val="7A207295"/>
    <w:multiLevelType w:val="hybridMultilevel"/>
    <w:tmpl w:val="3BC090AE"/>
    <w:lvl w:ilvl="0" w:tplc="6B7832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A94139"/>
    <w:multiLevelType w:val="hybridMultilevel"/>
    <w:tmpl w:val="B7A611FE"/>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num w:numId="1">
    <w:abstractNumId w:val="21"/>
  </w:num>
  <w:num w:numId="2">
    <w:abstractNumId w:val="3"/>
  </w:num>
  <w:num w:numId="3">
    <w:abstractNumId w:val="4"/>
  </w:num>
  <w:num w:numId="4">
    <w:abstractNumId w:val="9"/>
  </w:num>
  <w:num w:numId="5">
    <w:abstractNumId w:val="16"/>
  </w:num>
  <w:num w:numId="6">
    <w:abstractNumId w:val="1"/>
  </w:num>
  <w:num w:numId="7">
    <w:abstractNumId w:val="0"/>
  </w:num>
  <w:num w:numId="8">
    <w:abstractNumId w:val="17"/>
  </w:num>
  <w:num w:numId="9">
    <w:abstractNumId w:val="24"/>
  </w:num>
  <w:num w:numId="10">
    <w:abstractNumId w:val="10"/>
  </w:num>
  <w:num w:numId="11">
    <w:abstractNumId w:val="27"/>
  </w:num>
  <w:num w:numId="12">
    <w:abstractNumId w:val="29"/>
  </w:num>
  <w:num w:numId="13">
    <w:abstractNumId w:val="20"/>
  </w:num>
  <w:num w:numId="14">
    <w:abstractNumId w:val="7"/>
  </w:num>
  <w:num w:numId="15">
    <w:abstractNumId w:val="23"/>
  </w:num>
  <w:num w:numId="16">
    <w:abstractNumId w:val="13"/>
  </w:num>
  <w:num w:numId="17">
    <w:abstractNumId w:val="2"/>
  </w:num>
  <w:num w:numId="18">
    <w:abstractNumId w:val="18"/>
  </w:num>
  <w:num w:numId="19">
    <w:abstractNumId w:val="26"/>
  </w:num>
  <w:num w:numId="20">
    <w:abstractNumId w:val="5"/>
  </w:num>
  <w:num w:numId="21">
    <w:abstractNumId w:val="12"/>
  </w:num>
  <w:num w:numId="22">
    <w:abstractNumId w:val="11"/>
  </w:num>
  <w:num w:numId="23">
    <w:abstractNumId w:val="6"/>
  </w:num>
  <w:num w:numId="24">
    <w:abstractNumId w:val="19"/>
  </w:num>
  <w:num w:numId="25">
    <w:abstractNumId w:val="25"/>
  </w:num>
  <w:num w:numId="26">
    <w:abstractNumId w:val="28"/>
  </w:num>
  <w:num w:numId="27">
    <w:abstractNumId w:val="8"/>
  </w:num>
  <w:num w:numId="28">
    <w:abstractNumId w:val="22"/>
  </w:num>
  <w:num w:numId="29">
    <w:abstractNumId w:val="14"/>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AB2F87"/>
    <w:rsid w:val="000310DB"/>
    <w:rsid w:val="00042F3F"/>
    <w:rsid w:val="00043DBA"/>
    <w:rsid w:val="00062267"/>
    <w:rsid w:val="000636F1"/>
    <w:rsid w:val="000649BA"/>
    <w:rsid w:val="00094662"/>
    <w:rsid w:val="000C6EF4"/>
    <w:rsid w:val="000D0C19"/>
    <w:rsid w:val="000D1D01"/>
    <w:rsid w:val="000F21B0"/>
    <w:rsid w:val="0010476D"/>
    <w:rsid w:val="00130B70"/>
    <w:rsid w:val="00150F9F"/>
    <w:rsid w:val="00175187"/>
    <w:rsid w:val="001F3D64"/>
    <w:rsid w:val="00211956"/>
    <w:rsid w:val="0022397C"/>
    <w:rsid w:val="0026594F"/>
    <w:rsid w:val="00284775"/>
    <w:rsid w:val="00293CA8"/>
    <w:rsid w:val="002B41FF"/>
    <w:rsid w:val="002D6FB4"/>
    <w:rsid w:val="002E73CB"/>
    <w:rsid w:val="003039F1"/>
    <w:rsid w:val="00307AA7"/>
    <w:rsid w:val="00317BB8"/>
    <w:rsid w:val="00321E5A"/>
    <w:rsid w:val="003402CF"/>
    <w:rsid w:val="00360950"/>
    <w:rsid w:val="003F7583"/>
    <w:rsid w:val="004128E2"/>
    <w:rsid w:val="00440603"/>
    <w:rsid w:val="004438E9"/>
    <w:rsid w:val="00494A96"/>
    <w:rsid w:val="004A55B8"/>
    <w:rsid w:val="004B4F4C"/>
    <w:rsid w:val="004D0A2F"/>
    <w:rsid w:val="005128A6"/>
    <w:rsid w:val="00581498"/>
    <w:rsid w:val="00596B32"/>
    <w:rsid w:val="005D1390"/>
    <w:rsid w:val="005E0736"/>
    <w:rsid w:val="006133E0"/>
    <w:rsid w:val="00622C1A"/>
    <w:rsid w:val="00652C8A"/>
    <w:rsid w:val="00655EC9"/>
    <w:rsid w:val="0069091B"/>
    <w:rsid w:val="006A0B73"/>
    <w:rsid w:val="006E50C9"/>
    <w:rsid w:val="00725FEC"/>
    <w:rsid w:val="00761BA8"/>
    <w:rsid w:val="00775C96"/>
    <w:rsid w:val="00805880"/>
    <w:rsid w:val="008471F1"/>
    <w:rsid w:val="0088359E"/>
    <w:rsid w:val="008B3647"/>
    <w:rsid w:val="008F0EC5"/>
    <w:rsid w:val="008F2B82"/>
    <w:rsid w:val="00961806"/>
    <w:rsid w:val="009A4A3D"/>
    <w:rsid w:val="009D257C"/>
    <w:rsid w:val="00A25849"/>
    <w:rsid w:val="00A30B1A"/>
    <w:rsid w:val="00A37648"/>
    <w:rsid w:val="00A51A14"/>
    <w:rsid w:val="00A65345"/>
    <w:rsid w:val="00A71A10"/>
    <w:rsid w:val="00A9033E"/>
    <w:rsid w:val="00AA7BF6"/>
    <w:rsid w:val="00AB2F87"/>
    <w:rsid w:val="00AC3DCF"/>
    <w:rsid w:val="00AE4CC0"/>
    <w:rsid w:val="00AF0DFB"/>
    <w:rsid w:val="00B5462D"/>
    <w:rsid w:val="00B8633E"/>
    <w:rsid w:val="00B8746D"/>
    <w:rsid w:val="00B8793B"/>
    <w:rsid w:val="00BA76DB"/>
    <w:rsid w:val="00BC79C0"/>
    <w:rsid w:val="00C10027"/>
    <w:rsid w:val="00C2241D"/>
    <w:rsid w:val="00C23FA1"/>
    <w:rsid w:val="00C25F28"/>
    <w:rsid w:val="00C35F7E"/>
    <w:rsid w:val="00CB55F7"/>
    <w:rsid w:val="00D745C7"/>
    <w:rsid w:val="00D967FA"/>
    <w:rsid w:val="00DF23EC"/>
    <w:rsid w:val="00E5362C"/>
    <w:rsid w:val="00E5796A"/>
    <w:rsid w:val="00E641FE"/>
    <w:rsid w:val="00E85606"/>
    <w:rsid w:val="00E8711F"/>
    <w:rsid w:val="00E909E6"/>
    <w:rsid w:val="00EA03E3"/>
    <w:rsid w:val="00EC5F4A"/>
    <w:rsid w:val="00F078D9"/>
    <w:rsid w:val="00F3755C"/>
    <w:rsid w:val="00F644F2"/>
    <w:rsid w:val="00F70669"/>
    <w:rsid w:val="00FB16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uk-UA" w:eastAsia="en-US"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97C"/>
  </w:style>
  <w:style w:type="paragraph" w:styleId="Heading3">
    <w:name w:val="heading 3"/>
    <w:basedOn w:val="Normal"/>
    <w:next w:val="Normal"/>
    <w:link w:val="Heading3Char"/>
    <w:uiPriority w:val="9"/>
    <w:semiHidden/>
    <w:unhideWhenUsed/>
    <w:qFormat/>
    <w:rsid w:val="00293C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2F87"/>
    <w:pPr>
      <w:spacing w:before="100" w:beforeAutospacing="1" w:after="100" w:afterAutospacing="1"/>
      <w:ind w:firstLine="0"/>
      <w:jc w:val="left"/>
    </w:pPr>
    <w:rPr>
      <w:rFonts w:eastAsia="Times New Roman" w:cs="Times New Roman"/>
      <w:sz w:val="24"/>
      <w:szCs w:val="24"/>
      <w:lang w:eastAsia="uk-UA"/>
    </w:rPr>
  </w:style>
  <w:style w:type="table" w:styleId="TableGrid">
    <w:name w:val="Table Grid"/>
    <w:basedOn w:val="TableNormal"/>
    <w:rsid w:val="00AB2F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AB2F87"/>
    <w:pPr>
      <w:ind w:firstLine="397"/>
    </w:pPr>
    <w:rPr>
      <w:rFonts w:eastAsia="Times New Roman" w:cs="Times New Roman"/>
      <w:sz w:val="16"/>
      <w:szCs w:val="20"/>
      <w:lang w:eastAsia="uk-UA"/>
    </w:rPr>
  </w:style>
  <w:style w:type="character" w:customStyle="1" w:styleId="BodyTextIndent2Char">
    <w:name w:val="Body Text Indent 2 Char"/>
    <w:basedOn w:val="DefaultParagraphFont"/>
    <w:link w:val="BodyTextIndent2"/>
    <w:rsid w:val="00AB2F87"/>
    <w:rPr>
      <w:rFonts w:eastAsia="Times New Roman" w:cs="Times New Roman"/>
      <w:sz w:val="16"/>
      <w:szCs w:val="20"/>
      <w:lang w:eastAsia="uk-UA"/>
    </w:rPr>
  </w:style>
  <w:style w:type="character" w:styleId="Hyperlink">
    <w:name w:val="Hyperlink"/>
    <w:basedOn w:val="DefaultParagraphFont"/>
    <w:uiPriority w:val="99"/>
    <w:unhideWhenUsed/>
    <w:rsid w:val="00293CA8"/>
    <w:rPr>
      <w:color w:val="0000FF" w:themeColor="hyperlink"/>
      <w:u w:val="single"/>
    </w:rPr>
  </w:style>
  <w:style w:type="paragraph" w:styleId="ListParagraph">
    <w:name w:val="List Paragraph"/>
    <w:basedOn w:val="Normal"/>
    <w:uiPriority w:val="34"/>
    <w:qFormat/>
    <w:rsid w:val="00293CA8"/>
    <w:pPr>
      <w:ind w:left="720"/>
      <w:contextualSpacing/>
    </w:pPr>
  </w:style>
  <w:style w:type="character" w:customStyle="1" w:styleId="Heading3Char">
    <w:name w:val="Heading 3 Char"/>
    <w:basedOn w:val="DefaultParagraphFont"/>
    <w:link w:val="Heading3"/>
    <w:uiPriority w:val="9"/>
    <w:semiHidden/>
    <w:rsid w:val="00293CA8"/>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0D1D01"/>
    <w:pPr>
      <w:tabs>
        <w:tab w:val="center" w:pos="4677"/>
        <w:tab w:val="right" w:pos="9355"/>
      </w:tabs>
    </w:pPr>
  </w:style>
  <w:style w:type="character" w:customStyle="1" w:styleId="HeaderChar">
    <w:name w:val="Header Char"/>
    <w:basedOn w:val="DefaultParagraphFont"/>
    <w:link w:val="Header"/>
    <w:uiPriority w:val="99"/>
    <w:semiHidden/>
    <w:rsid w:val="000D1D01"/>
  </w:style>
  <w:style w:type="paragraph" w:styleId="Footer">
    <w:name w:val="footer"/>
    <w:basedOn w:val="Normal"/>
    <w:link w:val="FooterChar"/>
    <w:uiPriority w:val="99"/>
    <w:unhideWhenUsed/>
    <w:rsid w:val="000D1D01"/>
    <w:pPr>
      <w:tabs>
        <w:tab w:val="center" w:pos="4677"/>
        <w:tab w:val="right" w:pos="9355"/>
      </w:tabs>
    </w:pPr>
  </w:style>
  <w:style w:type="character" w:customStyle="1" w:styleId="FooterChar">
    <w:name w:val="Footer Char"/>
    <w:basedOn w:val="DefaultParagraphFont"/>
    <w:link w:val="Footer"/>
    <w:uiPriority w:val="99"/>
    <w:rsid w:val="000D1D01"/>
  </w:style>
  <w:style w:type="paragraph" w:styleId="BalloonText">
    <w:name w:val="Balloon Text"/>
    <w:basedOn w:val="Normal"/>
    <w:link w:val="BalloonTextChar"/>
    <w:uiPriority w:val="99"/>
    <w:semiHidden/>
    <w:unhideWhenUsed/>
    <w:rsid w:val="000D1D01"/>
    <w:rPr>
      <w:rFonts w:ascii="Tahoma" w:hAnsi="Tahoma" w:cs="Tahoma"/>
      <w:sz w:val="16"/>
      <w:szCs w:val="16"/>
    </w:rPr>
  </w:style>
  <w:style w:type="character" w:customStyle="1" w:styleId="BalloonTextChar">
    <w:name w:val="Balloon Text Char"/>
    <w:basedOn w:val="DefaultParagraphFont"/>
    <w:link w:val="BalloonText"/>
    <w:uiPriority w:val="99"/>
    <w:semiHidden/>
    <w:rsid w:val="000D1D01"/>
    <w:rPr>
      <w:rFonts w:ascii="Tahoma" w:hAnsi="Tahoma" w:cs="Tahoma"/>
      <w:sz w:val="16"/>
      <w:szCs w:val="16"/>
    </w:rPr>
  </w:style>
  <w:style w:type="character" w:styleId="Strong">
    <w:name w:val="Strong"/>
    <w:basedOn w:val="DefaultParagraphFont"/>
    <w:uiPriority w:val="22"/>
    <w:qFormat/>
    <w:rsid w:val="00B8793B"/>
    <w:rPr>
      <w:b/>
      <w:bCs/>
    </w:rPr>
  </w:style>
  <w:style w:type="paragraph" w:styleId="EndnoteText">
    <w:name w:val="endnote text"/>
    <w:basedOn w:val="Normal"/>
    <w:link w:val="EndnoteTextChar"/>
    <w:rsid w:val="00F078D9"/>
    <w:pPr>
      <w:ind w:firstLine="0"/>
      <w:jc w:val="left"/>
    </w:pPr>
    <w:rPr>
      <w:rFonts w:eastAsia="Times New Roman" w:cs="Times New Roman"/>
      <w:sz w:val="20"/>
      <w:szCs w:val="20"/>
      <w:lang w:eastAsia="ru-RU"/>
    </w:rPr>
  </w:style>
  <w:style w:type="character" w:customStyle="1" w:styleId="EndnoteTextChar">
    <w:name w:val="Endnote Text Char"/>
    <w:basedOn w:val="DefaultParagraphFont"/>
    <w:link w:val="EndnoteText"/>
    <w:rsid w:val="00F078D9"/>
    <w:rPr>
      <w:rFonts w:eastAsia="Times New Roman" w:cs="Times New Roman"/>
      <w:sz w:val="20"/>
      <w:szCs w:val="20"/>
      <w:lang w:eastAsia="ru-RU"/>
    </w:rPr>
  </w:style>
  <w:style w:type="character" w:customStyle="1" w:styleId="apple-tab-span">
    <w:name w:val="apple-tab-span"/>
    <w:basedOn w:val="DefaultParagraphFont"/>
    <w:rsid w:val="004D0A2F"/>
  </w:style>
  <w:style w:type="table" w:customStyle="1" w:styleId="1">
    <w:name w:val="Сетка таблицы1"/>
    <w:basedOn w:val="TableNormal"/>
    <w:next w:val="TableGrid"/>
    <w:rsid w:val="00B8746D"/>
    <w:pPr>
      <w:ind w:firstLine="0"/>
      <w:jc w:val="left"/>
    </w:pPr>
    <w:rPr>
      <w:rFonts w:eastAsia="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zdel">
    <w:name w:val="razdel"/>
    <w:rsid w:val="009A4A3D"/>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382" w:lineRule="atLeast"/>
      <w:ind w:firstLine="0"/>
      <w:jc w:val="left"/>
    </w:pPr>
    <w:rPr>
      <w:rFonts w:ascii="Arial" w:eastAsia="Times New Roman" w:hAnsi="Arial" w:cs="Arial"/>
      <w:b/>
      <w:bCs/>
      <w:sz w:val="32"/>
      <w:szCs w:val="32"/>
      <w:lang w:val="ru-RU" w:eastAsia="uk-UA"/>
    </w:rPr>
  </w:style>
  <w:style w:type="character" w:styleId="FollowedHyperlink">
    <w:name w:val="FollowedHyperlink"/>
    <w:basedOn w:val="DefaultParagraphFont"/>
    <w:uiPriority w:val="99"/>
    <w:semiHidden/>
    <w:unhideWhenUsed/>
    <w:rsid w:val="004A55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188440">
      <w:bodyDiv w:val="1"/>
      <w:marLeft w:val="0"/>
      <w:marRight w:val="0"/>
      <w:marTop w:val="0"/>
      <w:marBottom w:val="0"/>
      <w:divBdr>
        <w:top w:val="none" w:sz="0" w:space="0" w:color="auto"/>
        <w:left w:val="none" w:sz="0" w:space="0" w:color="auto"/>
        <w:bottom w:val="none" w:sz="0" w:space="0" w:color="auto"/>
        <w:right w:val="none" w:sz="0" w:space="0" w:color="auto"/>
      </w:divBdr>
    </w:div>
    <w:div w:id="35660314">
      <w:bodyDiv w:val="1"/>
      <w:marLeft w:val="0"/>
      <w:marRight w:val="0"/>
      <w:marTop w:val="0"/>
      <w:marBottom w:val="0"/>
      <w:divBdr>
        <w:top w:val="none" w:sz="0" w:space="0" w:color="auto"/>
        <w:left w:val="none" w:sz="0" w:space="0" w:color="auto"/>
        <w:bottom w:val="none" w:sz="0" w:space="0" w:color="auto"/>
        <w:right w:val="none" w:sz="0" w:space="0" w:color="auto"/>
      </w:divBdr>
    </w:div>
    <w:div w:id="192814786">
      <w:bodyDiv w:val="1"/>
      <w:marLeft w:val="0"/>
      <w:marRight w:val="0"/>
      <w:marTop w:val="0"/>
      <w:marBottom w:val="0"/>
      <w:divBdr>
        <w:top w:val="none" w:sz="0" w:space="0" w:color="auto"/>
        <w:left w:val="none" w:sz="0" w:space="0" w:color="auto"/>
        <w:bottom w:val="none" w:sz="0" w:space="0" w:color="auto"/>
        <w:right w:val="none" w:sz="0" w:space="0" w:color="auto"/>
      </w:divBdr>
      <w:divsChild>
        <w:div w:id="1264338060">
          <w:marLeft w:val="0"/>
          <w:marRight w:val="0"/>
          <w:marTop w:val="0"/>
          <w:marBottom w:val="74"/>
          <w:divBdr>
            <w:top w:val="none" w:sz="0" w:space="0" w:color="auto"/>
            <w:left w:val="none" w:sz="0" w:space="0" w:color="auto"/>
            <w:bottom w:val="none" w:sz="0" w:space="0" w:color="auto"/>
            <w:right w:val="none" w:sz="0" w:space="0" w:color="auto"/>
          </w:divBdr>
        </w:div>
        <w:div w:id="1279028892">
          <w:marLeft w:val="0"/>
          <w:marRight w:val="0"/>
          <w:marTop w:val="0"/>
          <w:marBottom w:val="74"/>
          <w:divBdr>
            <w:top w:val="none" w:sz="0" w:space="0" w:color="auto"/>
            <w:left w:val="none" w:sz="0" w:space="0" w:color="auto"/>
            <w:bottom w:val="none" w:sz="0" w:space="0" w:color="auto"/>
            <w:right w:val="none" w:sz="0" w:space="0" w:color="auto"/>
          </w:divBdr>
        </w:div>
      </w:divsChild>
    </w:div>
    <w:div w:id="239028381">
      <w:bodyDiv w:val="1"/>
      <w:marLeft w:val="0"/>
      <w:marRight w:val="0"/>
      <w:marTop w:val="0"/>
      <w:marBottom w:val="0"/>
      <w:divBdr>
        <w:top w:val="none" w:sz="0" w:space="0" w:color="auto"/>
        <w:left w:val="none" w:sz="0" w:space="0" w:color="auto"/>
        <w:bottom w:val="none" w:sz="0" w:space="0" w:color="auto"/>
        <w:right w:val="none" w:sz="0" w:space="0" w:color="auto"/>
      </w:divBdr>
    </w:div>
    <w:div w:id="375399750">
      <w:bodyDiv w:val="1"/>
      <w:marLeft w:val="0"/>
      <w:marRight w:val="0"/>
      <w:marTop w:val="0"/>
      <w:marBottom w:val="0"/>
      <w:divBdr>
        <w:top w:val="none" w:sz="0" w:space="0" w:color="auto"/>
        <w:left w:val="none" w:sz="0" w:space="0" w:color="auto"/>
        <w:bottom w:val="none" w:sz="0" w:space="0" w:color="auto"/>
        <w:right w:val="none" w:sz="0" w:space="0" w:color="auto"/>
      </w:divBdr>
      <w:divsChild>
        <w:div w:id="1726487967">
          <w:marLeft w:val="0"/>
          <w:marRight w:val="0"/>
          <w:marTop w:val="0"/>
          <w:marBottom w:val="74"/>
          <w:divBdr>
            <w:top w:val="none" w:sz="0" w:space="0" w:color="auto"/>
            <w:left w:val="none" w:sz="0" w:space="0" w:color="auto"/>
            <w:bottom w:val="none" w:sz="0" w:space="0" w:color="auto"/>
            <w:right w:val="none" w:sz="0" w:space="0" w:color="auto"/>
          </w:divBdr>
        </w:div>
        <w:div w:id="1588880678">
          <w:marLeft w:val="0"/>
          <w:marRight w:val="0"/>
          <w:marTop w:val="0"/>
          <w:marBottom w:val="74"/>
          <w:divBdr>
            <w:top w:val="none" w:sz="0" w:space="0" w:color="auto"/>
            <w:left w:val="none" w:sz="0" w:space="0" w:color="auto"/>
            <w:bottom w:val="none" w:sz="0" w:space="0" w:color="auto"/>
            <w:right w:val="none" w:sz="0" w:space="0" w:color="auto"/>
          </w:divBdr>
        </w:div>
      </w:divsChild>
    </w:div>
    <w:div w:id="383798921">
      <w:bodyDiv w:val="1"/>
      <w:marLeft w:val="0"/>
      <w:marRight w:val="0"/>
      <w:marTop w:val="0"/>
      <w:marBottom w:val="0"/>
      <w:divBdr>
        <w:top w:val="none" w:sz="0" w:space="0" w:color="auto"/>
        <w:left w:val="none" w:sz="0" w:space="0" w:color="auto"/>
        <w:bottom w:val="none" w:sz="0" w:space="0" w:color="auto"/>
        <w:right w:val="none" w:sz="0" w:space="0" w:color="auto"/>
      </w:divBdr>
    </w:div>
    <w:div w:id="401681062">
      <w:bodyDiv w:val="1"/>
      <w:marLeft w:val="0"/>
      <w:marRight w:val="0"/>
      <w:marTop w:val="0"/>
      <w:marBottom w:val="0"/>
      <w:divBdr>
        <w:top w:val="none" w:sz="0" w:space="0" w:color="auto"/>
        <w:left w:val="none" w:sz="0" w:space="0" w:color="auto"/>
        <w:bottom w:val="none" w:sz="0" w:space="0" w:color="auto"/>
        <w:right w:val="none" w:sz="0" w:space="0" w:color="auto"/>
      </w:divBdr>
    </w:div>
    <w:div w:id="408309898">
      <w:bodyDiv w:val="1"/>
      <w:marLeft w:val="0"/>
      <w:marRight w:val="0"/>
      <w:marTop w:val="0"/>
      <w:marBottom w:val="0"/>
      <w:divBdr>
        <w:top w:val="none" w:sz="0" w:space="0" w:color="auto"/>
        <w:left w:val="none" w:sz="0" w:space="0" w:color="auto"/>
        <w:bottom w:val="none" w:sz="0" w:space="0" w:color="auto"/>
        <w:right w:val="none" w:sz="0" w:space="0" w:color="auto"/>
      </w:divBdr>
      <w:divsChild>
        <w:div w:id="1432630234">
          <w:marLeft w:val="0"/>
          <w:marRight w:val="0"/>
          <w:marTop w:val="0"/>
          <w:marBottom w:val="74"/>
          <w:divBdr>
            <w:top w:val="none" w:sz="0" w:space="0" w:color="auto"/>
            <w:left w:val="none" w:sz="0" w:space="0" w:color="auto"/>
            <w:bottom w:val="none" w:sz="0" w:space="0" w:color="auto"/>
            <w:right w:val="none" w:sz="0" w:space="0" w:color="auto"/>
          </w:divBdr>
        </w:div>
        <w:div w:id="1452165259">
          <w:marLeft w:val="0"/>
          <w:marRight w:val="0"/>
          <w:marTop w:val="0"/>
          <w:marBottom w:val="74"/>
          <w:divBdr>
            <w:top w:val="none" w:sz="0" w:space="0" w:color="auto"/>
            <w:left w:val="none" w:sz="0" w:space="0" w:color="auto"/>
            <w:bottom w:val="none" w:sz="0" w:space="0" w:color="auto"/>
            <w:right w:val="none" w:sz="0" w:space="0" w:color="auto"/>
          </w:divBdr>
        </w:div>
      </w:divsChild>
    </w:div>
    <w:div w:id="449714375">
      <w:bodyDiv w:val="1"/>
      <w:marLeft w:val="0"/>
      <w:marRight w:val="0"/>
      <w:marTop w:val="0"/>
      <w:marBottom w:val="0"/>
      <w:divBdr>
        <w:top w:val="none" w:sz="0" w:space="0" w:color="auto"/>
        <w:left w:val="none" w:sz="0" w:space="0" w:color="auto"/>
        <w:bottom w:val="none" w:sz="0" w:space="0" w:color="auto"/>
        <w:right w:val="none" w:sz="0" w:space="0" w:color="auto"/>
      </w:divBdr>
    </w:div>
    <w:div w:id="460464037">
      <w:bodyDiv w:val="1"/>
      <w:marLeft w:val="0"/>
      <w:marRight w:val="0"/>
      <w:marTop w:val="0"/>
      <w:marBottom w:val="0"/>
      <w:divBdr>
        <w:top w:val="none" w:sz="0" w:space="0" w:color="auto"/>
        <w:left w:val="none" w:sz="0" w:space="0" w:color="auto"/>
        <w:bottom w:val="none" w:sz="0" w:space="0" w:color="auto"/>
        <w:right w:val="none" w:sz="0" w:space="0" w:color="auto"/>
      </w:divBdr>
    </w:div>
    <w:div w:id="591662487">
      <w:bodyDiv w:val="1"/>
      <w:marLeft w:val="0"/>
      <w:marRight w:val="0"/>
      <w:marTop w:val="0"/>
      <w:marBottom w:val="0"/>
      <w:divBdr>
        <w:top w:val="none" w:sz="0" w:space="0" w:color="auto"/>
        <w:left w:val="none" w:sz="0" w:space="0" w:color="auto"/>
        <w:bottom w:val="none" w:sz="0" w:space="0" w:color="auto"/>
        <w:right w:val="none" w:sz="0" w:space="0" w:color="auto"/>
      </w:divBdr>
    </w:div>
    <w:div w:id="597447121">
      <w:bodyDiv w:val="1"/>
      <w:marLeft w:val="0"/>
      <w:marRight w:val="0"/>
      <w:marTop w:val="0"/>
      <w:marBottom w:val="0"/>
      <w:divBdr>
        <w:top w:val="none" w:sz="0" w:space="0" w:color="auto"/>
        <w:left w:val="none" w:sz="0" w:space="0" w:color="auto"/>
        <w:bottom w:val="none" w:sz="0" w:space="0" w:color="auto"/>
        <w:right w:val="none" w:sz="0" w:space="0" w:color="auto"/>
      </w:divBdr>
    </w:div>
    <w:div w:id="597909526">
      <w:bodyDiv w:val="1"/>
      <w:marLeft w:val="0"/>
      <w:marRight w:val="0"/>
      <w:marTop w:val="0"/>
      <w:marBottom w:val="0"/>
      <w:divBdr>
        <w:top w:val="none" w:sz="0" w:space="0" w:color="auto"/>
        <w:left w:val="none" w:sz="0" w:space="0" w:color="auto"/>
        <w:bottom w:val="none" w:sz="0" w:space="0" w:color="auto"/>
        <w:right w:val="none" w:sz="0" w:space="0" w:color="auto"/>
      </w:divBdr>
    </w:div>
    <w:div w:id="604381337">
      <w:bodyDiv w:val="1"/>
      <w:marLeft w:val="0"/>
      <w:marRight w:val="0"/>
      <w:marTop w:val="0"/>
      <w:marBottom w:val="0"/>
      <w:divBdr>
        <w:top w:val="none" w:sz="0" w:space="0" w:color="auto"/>
        <w:left w:val="none" w:sz="0" w:space="0" w:color="auto"/>
        <w:bottom w:val="none" w:sz="0" w:space="0" w:color="auto"/>
        <w:right w:val="none" w:sz="0" w:space="0" w:color="auto"/>
      </w:divBdr>
    </w:div>
    <w:div w:id="615797653">
      <w:bodyDiv w:val="1"/>
      <w:marLeft w:val="0"/>
      <w:marRight w:val="0"/>
      <w:marTop w:val="0"/>
      <w:marBottom w:val="0"/>
      <w:divBdr>
        <w:top w:val="none" w:sz="0" w:space="0" w:color="auto"/>
        <w:left w:val="none" w:sz="0" w:space="0" w:color="auto"/>
        <w:bottom w:val="none" w:sz="0" w:space="0" w:color="auto"/>
        <w:right w:val="none" w:sz="0" w:space="0" w:color="auto"/>
      </w:divBdr>
    </w:div>
    <w:div w:id="651717931">
      <w:bodyDiv w:val="1"/>
      <w:marLeft w:val="0"/>
      <w:marRight w:val="0"/>
      <w:marTop w:val="0"/>
      <w:marBottom w:val="0"/>
      <w:divBdr>
        <w:top w:val="none" w:sz="0" w:space="0" w:color="auto"/>
        <w:left w:val="none" w:sz="0" w:space="0" w:color="auto"/>
        <w:bottom w:val="none" w:sz="0" w:space="0" w:color="auto"/>
        <w:right w:val="none" w:sz="0" w:space="0" w:color="auto"/>
      </w:divBdr>
    </w:div>
    <w:div w:id="675423399">
      <w:bodyDiv w:val="1"/>
      <w:marLeft w:val="0"/>
      <w:marRight w:val="0"/>
      <w:marTop w:val="0"/>
      <w:marBottom w:val="0"/>
      <w:divBdr>
        <w:top w:val="none" w:sz="0" w:space="0" w:color="auto"/>
        <w:left w:val="none" w:sz="0" w:space="0" w:color="auto"/>
        <w:bottom w:val="none" w:sz="0" w:space="0" w:color="auto"/>
        <w:right w:val="none" w:sz="0" w:space="0" w:color="auto"/>
      </w:divBdr>
    </w:div>
    <w:div w:id="724530830">
      <w:bodyDiv w:val="1"/>
      <w:marLeft w:val="0"/>
      <w:marRight w:val="0"/>
      <w:marTop w:val="0"/>
      <w:marBottom w:val="0"/>
      <w:divBdr>
        <w:top w:val="none" w:sz="0" w:space="0" w:color="auto"/>
        <w:left w:val="none" w:sz="0" w:space="0" w:color="auto"/>
        <w:bottom w:val="none" w:sz="0" w:space="0" w:color="auto"/>
        <w:right w:val="none" w:sz="0" w:space="0" w:color="auto"/>
      </w:divBdr>
    </w:div>
    <w:div w:id="729155452">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745959321">
      <w:bodyDiv w:val="1"/>
      <w:marLeft w:val="0"/>
      <w:marRight w:val="0"/>
      <w:marTop w:val="0"/>
      <w:marBottom w:val="0"/>
      <w:divBdr>
        <w:top w:val="none" w:sz="0" w:space="0" w:color="auto"/>
        <w:left w:val="none" w:sz="0" w:space="0" w:color="auto"/>
        <w:bottom w:val="none" w:sz="0" w:space="0" w:color="auto"/>
        <w:right w:val="none" w:sz="0" w:space="0" w:color="auto"/>
      </w:divBdr>
    </w:div>
    <w:div w:id="773092813">
      <w:bodyDiv w:val="1"/>
      <w:marLeft w:val="0"/>
      <w:marRight w:val="0"/>
      <w:marTop w:val="0"/>
      <w:marBottom w:val="0"/>
      <w:divBdr>
        <w:top w:val="none" w:sz="0" w:space="0" w:color="auto"/>
        <w:left w:val="none" w:sz="0" w:space="0" w:color="auto"/>
        <w:bottom w:val="none" w:sz="0" w:space="0" w:color="auto"/>
        <w:right w:val="none" w:sz="0" w:space="0" w:color="auto"/>
      </w:divBdr>
    </w:div>
    <w:div w:id="794328016">
      <w:bodyDiv w:val="1"/>
      <w:marLeft w:val="0"/>
      <w:marRight w:val="0"/>
      <w:marTop w:val="0"/>
      <w:marBottom w:val="0"/>
      <w:divBdr>
        <w:top w:val="none" w:sz="0" w:space="0" w:color="auto"/>
        <w:left w:val="none" w:sz="0" w:space="0" w:color="auto"/>
        <w:bottom w:val="none" w:sz="0" w:space="0" w:color="auto"/>
        <w:right w:val="none" w:sz="0" w:space="0" w:color="auto"/>
      </w:divBdr>
    </w:div>
    <w:div w:id="824316805">
      <w:bodyDiv w:val="1"/>
      <w:marLeft w:val="0"/>
      <w:marRight w:val="0"/>
      <w:marTop w:val="0"/>
      <w:marBottom w:val="0"/>
      <w:divBdr>
        <w:top w:val="none" w:sz="0" w:space="0" w:color="auto"/>
        <w:left w:val="none" w:sz="0" w:space="0" w:color="auto"/>
        <w:bottom w:val="none" w:sz="0" w:space="0" w:color="auto"/>
        <w:right w:val="none" w:sz="0" w:space="0" w:color="auto"/>
      </w:divBdr>
    </w:div>
    <w:div w:id="838740517">
      <w:bodyDiv w:val="1"/>
      <w:marLeft w:val="0"/>
      <w:marRight w:val="0"/>
      <w:marTop w:val="0"/>
      <w:marBottom w:val="0"/>
      <w:divBdr>
        <w:top w:val="none" w:sz="0" w:space="0" w:color="auto"/>
        <w:left w:val="none" w:sz="0" w:space="0" w:color="auto"/>
        <w:bottom w:val="none" w:sz="0" w:space="0" w:color="auto"/>
        <w:right w:val="none" w:sz="0" w:space="0" w:color="auto"/>
      </w:divBdr>
    </w:div>
    <w:div w:id="918371169">
      <w:bodyDiv w:val="1"/>
      <w:marLeft w:val="0"/>
      <w:marRight w:val="0"/>
      <w:marTop w:val="0"/>
      <w:marBottom w:val="0"/>
      <w:divBdr>
        <w:top w:val="none" w:sz="0" w:space="0" w:color="auto"/>
        <w:left w:val="none" w:sz="0" w:space="0" w:color="auto"/>
        <w:bottom w:val="none" w:sz="0" w:space="0" w:color="auto"/>
        <w:right w:val="none" w:sz="0" w:space="0" w:color="auto"/>
      </w:divBdr>
    </w:div>
    <w:div w:id="977806530">
      <w:bodyDiv w:val="1"/>
      <w:marLeft w:val="0"/>
      <w:marRight w:val="0"/>
      <w:marTop w:val="0"/>
      <w:marBottom w:val="0"/>
      <w:divBdr>
        <w:top w:val="none" w:sz="0" w:space="0" w:color="auto"/>
        <w:left w:val="none" w:sz="0" w:space="0" w:color="auto"/>
        <w:bottom w:val="none" w:sz="0" w:space="0" w:color="auto"/>
        <w:right w:val="none" w:sz="0" w:space="0" w:color="auto"/>
      </w:divBdr>
    </w:div>
    <w:div w:id="980305044">
      <w:bodyDiv w:val="1"/>
      <w:marLeft w:val="0"/>
      <w:marRight w:val="0"/>
      <w:marTop w:val="0"/>
      <w:marBottom w:val="0"/>
      <w:divBdr>
        <w:top w:val="none" w:sz="0" w:space="0" w:color="auto"/>
        <w:left w:val="none" w:sz="0" w:space="0" w:color="auto"/>
        <w:bottom w:val="none" w:sz="0" w:space="0" w:color="auto"/>
        <w:right w:val="none" w:sz="0" w:space="0" w:color="auto"/>
      </w:divBdr>
    </w:div>
    <w:div w:id="981926282">
      <w:bodyDiv w:val="1"/>
      <w:marLeft w:val="0"/>
      <w:marRight w:val="0"/>
      <w:marTop w:val="0"/>
      <w:marBottom w:val="0"/>
      <w:divBdr>
        <w:top w:val="none" w:sz="0" w:space="0" w:color="auto"/>
        <w:left w:val="none" w:sz="0" w:space="0" w:color="auto"/>
        <w:bottom w:val="none" w:sz="0" w:space="0" w:color="auto"/>
        <w:right w:val="none" w:sz="0" w:space="0" w:color="auto"/>
      </w:divBdr>
      <w:divsChild>
        <w:div w:id="1150289570">
          <w:marLeft w:val="0"/>
          <w:marRight w:val="0"/>
          <w:marTop w:val="0"/>
          <w:marBottom w:val="74"/>
          <w:divBdr>
            <w:top w:val="none" w:sz="0" w:space="0" w:color="auto"/>
            <w:left w:val="none" w:sz="0" w:space="0" w:color="auto"/>
            <w:bottom w:val="none" w:sz="0" w:space="0" w:color="auto"/>
            <w:right w:val="none" w:sz="0" w:space="0" w:color="auto"/>
          </w:divBdr>
        </w:div>
        <w:div w:id="1983995191">
          <w:marLeft w:val="0"/>
          <w:marRight w:val="0"/>
          <w:marTop w:val="0"/>
          <w:marBottom w:val="74"/>
          <w:divBdr>
            <w:top w:val="none" w:sz="0" w:space="0" w:color="auto"/>
            <w:left w:val="none" w:sz="0" w:space="0" w:color="auto"/>
            <w:bottom w:val="none" w:sz="0" w:space="0" w:color="auto"/>
            <w:right w:val="none" w:sz="0" w:space="0" w:color="auto"/>
          </w:divBdr>
        </w:div>
      </w:divsChild>
    </w:div>
    <w:div w:id="996808350">
      <w:bodyDiv w:val="1"/>
      <w:marLeft w:val="0"/>
      <w:marRight w:val="0"/>
      <w:marTop w:val="0"/>
      <w:marBottom w:val="0"/>
      <w:divBdr>
        <w:top w:val="none" w:sz="0" w:space="0" w:color="auto"/>
        <w:left w:val="none" w:sz="0" w:space="0" w:color="auto"/>
        <w:bottom w:val="none" w:sz="0" w:space="0" w:color="auto"/>
        <w:right w:val="none" w:sz="0" w:space="0" w:color="auto"/>
      </w:divBdr>
    </w:div>
    <w:div w:id="1011445594">
      <w:bodyDiv w:val="1"/>
      <w:marLeft w:val="0"/>
      <w:marRight w:val="0"/>
      <w:marTop w:val="0"/>
      <w:marBottom w:val="0"/>
      <w:divBdr>
        <w:top w:val="none" w:sz="0" w:space="0" w:color="auto"/>
        <w:left w:val="none" w:sz="0" w:space="0" w:color="auto"/>
        <w:bottom w:val="none" w:sz="0" w:space="0" w:color="auto"/>
        <w:right w:val="none" w:sz="0" w:space="0" w:color="auto"/>
      </w:divBdr>
      <w:divsChild>
        <w:div w:id="2079015075">
          <w:marLeft w:val="0"/>
          <w:marRight w:val="0"/>
          <w:marTop w:val="0"/>
          <w:marBottom w:val="0"/>
          <w:divBdr>
            <w:top w:val="none" w:sz="0" w:space="0" w:color="auto"/>
            <w:left w:val="none" w:sz="0" w:space="0" w:color="auto"/>
            <w:bottom w:val="none" w:sz="0" w:space="0" w:color="auto"/>
            <w:right w:val="none" w:sz="0" w:space="0" w:color="auto"/>
          </w:divBdr>
          <w:divsChild>
            <w:div w:id="682246899">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 w:id="1054736815">
      <w:bodyDiv w:val="1"/>
      <w:marLeft w:val="0"/>
      <w:marRight w:val="0"/>
      <w:marTop w:val="0"/>
      <w:marBottom w:val="0"/>
      <w:divBdr>
        <w:top w:val="none" w:sz="0" w:space="0" w:color="auto"/>
        <w:left w:val="none" w:sz="0" w:space="0" w:color="auto"/>
        <w:bottom w:val="none" w:sz="0" w:space="0" w:color="auto"/>
        <w:right w:val="none" w:sz="0" w:space="0" w:color="auto"/>
      </w:divBdr>
      <w:divsChild>
        <w:div w:id="1539395004">
          <w:marLeft w:val="0"/>
          <w:marRight w:val="0"/>
          <w:marTop w:val="0"/>
          <w:marBottom w:val="74"/>
          <w:divBdr>
            <w:top w:val="none" w:sz="0" w:space="0" w:color="auto"/>
            <w:left w:val="none" w:sz="0" w:space="0" w:color="auto"/>
            <w:bottom w:val="none" w:sz="0" w:space="0" w:color="auto"/>
            <w:right w:val="none" w:sz="0" w:space="0" w:color="auto"/>
          </w:divBdr>
        </w:div>
        <w:div w:id="874006748">
          <w:marLeft w:val="0"/>
          <w:marRight w:val="0"/>
          <w:marTop w:val="0"/>
          <w:marBottom w:val="74"/>
          <w:divBdr>
            <w:top w:val="none" w:sz="0" w:space="0" w:color="auto"/>
            <w:left w:val="none" w:sz="0" w:space="0" w:color="auto"/>
            <w:bottom w:val="none" w:sz="0" w:space="0" w:color="auto"/>
            <w:right w:val="none" w:sz="0" w:space="0" w:color="auto"/>
          </w:divBdr>
        </w:div>
      </w:divsChild>
    </w:div>
    <w:div w:id="1056048934">
      <w:bodyDiv w:val="1"/>
      <w:marLeft w:val="0"/>
      <w:marRight w:val="0"/>
      <w:marTop w:val="0"/>
      <w:marBottom w:val="0"/>
      <w:divBdr>
        <w:top w:val="none" w:sz="0" w:space="0" w:color="auto"/>
        <w:left w:val="none" w:sz="0" w:space="0" w:color="auto"/>
        <w:bottom w:val="none" w:sz="0" w:space="0" w:color="auto"/>
        <w:right w:val="none" w:sz="0" w:space="0" w:color="auto"/>
      </w:divBdr>
      <w:divsChild>
        <w:div w:id="160972214">
          <w:marLeft w:val="0"/>
          <w:marRight w:val="0"/>
          <w:marTop w:val="0"/>
          <w:marBottom w:val="74"/>
          <w:divBdr>
            <w:top w:val="none" w:sz="0" w:space="0" w:color="auto"/>
            <w:left w:val="none" w:sz="0" w:space="0" w:color="auto"/>
            <w:bottom w:val="none" w:sz="0" w:space="0" w:color="auto"/>
            <w:right w:val="none" w:sz="0" w:space="0" w:color="auto"/>
          </w:divBdr>
        </w:div>
        <w:div w:id="268245460">
          <w:marLeft w:val="0"/>
          <w:marRight w:val="0"/>
          <w:marTop w:val="0"/>
          <w:marBottom w:val="74"/>
          <w:divBdr>
            <w:top w:val="none" w:sz="0" w:space="0" w:color="auto"/>
            <w:left w:val="none" w:sz="0" w:space="0" w:color="auto"/>
            <w:bottom w:val="none" w:sz="0" w:space="0" w:color="auto"/>
            <w:right w:val="none" w:sz="0" w:space="0" w:color="auto"/>
          </w:divBdr>
        </w:div>
        <w:div w:id="1871380528">
          <w:marLeft w:val="0"/>
          <w:marRight w:val="0"/>
          <w:marTop w:val="0"/>
          <w:marBottom w:val="74"/>
          <w:divBdr>
            <w:top w:val="none" w:sz="0" w:space="0" w:color="auto"/>
            <w:left w:val="none" w:sz="0" w:space="0" w:color="auto"/>
            <w:bottom w:val="none" w:sz="0" w:space="0" w:color="auto"/>
            <w:right w:val="none" w:sz="0" w:space="0" w:color="auto"/>
          </w:divBdr>
        </w:div>
      </w:divsChild>
    </w:div>
    <w:div w:id="1062604635">
      <w:bodyDiv w:val="1"/>
      <w:marLeft w:val="0"/>
      <w:marRight w:val="0"/>
      <w:marTop w:val="0"/>
      <w:marBottom w:val="0"/>
      <w:divBdr>
        <w:top w:val="none" w:sz="0" w:space="0" w:color="auto"/>
        <w:left w:val="none" w:sz="0" w:space="0" w:color="auto"/>
        <w:bottom w:val="none" w:sz="0" w:space="0" w:color="auto"/>
        <w:right w:val="none" w:sz="0" w:space="0" w:color="auto"/>
      </w:divBdr>
    </w:div>
    <w:div w:id="1064453793">
      <w:bodyDiv w:val="1"/>
      <w:marLeft w:val="0"/>
      <w:marRight w:val="0"/>
      <w:marTop w:val="0"/>
      <w:marBottom w:val="0"/>
      <w:divBdr>
        <w:top w:val="none" w:sz="0" w:space="0" w:color="auto"/>
        <w:left w:val="none" w:sz="0" w:space="0" w:color="auto"/>
        <w:bottom w:val="none" w:sz="0" w:space="0" w:color="auto"/>
        <w:right w:val="none" w:sz="0" w:space="0" w:color="auto"/>
      </w:divBdr>
    </w:div>
    <w:div w:id="1080445380">
      <w:bodyDiv w:val="1"/>
      <w:marLeft w:val="0"/>
      <w:marRight w:val="0"/>
      <w:marTop w:val="0"/>
      <w:marBottom w:val="0"/>
      <w:divBdr>
        <w:top w:val="none" w:sz="0" w:space="0" w:color="auto"/>
        <w:left w:val="none" w:sz="0" w:space="0" w:color="auto"/>
        <w:bottom w:val="none" w:sz="0" w:space="0" w:color="auto"/>
        <w:right w:val="none" w:sz="0" w:space="0" w:color="auto"/>
      </w:divBdr>
    </w:div>
    <w:div w:id="1083643031">
      <w:bodyDiv w:val="1"/>
      <w:marLeft w:val="0"/>
      <w:marRight w:val="0"/>
      <w:marTop w:val="0"/>
      <w:marBottom w:val="0"/>
      <w:divBdr>
        <w:top w:val="none" w:sz="0" w:space="0" w:color="auto"/>
        <w:left w:val="none" w:sz="0" w:space="0" w:color="auto"/>
        <w:bottom w:val="none" w:sz="0" w:space="0" w:color="auto"/>
        <w:right w:val="none" w:sz="0" w:space="0" w:color="auto"/>
      </w:divBdr>
    </w:div>
    <w:div w:id="1084183773">
      <w:bodyDiv w:val="1"/>
      <w:marLeft w:val="0"/>
      <w:marRight w:val="0"/>
      <w:marTop w:val="0"/>
      <w:marBottom w:val="0"/>
      <w:divBdr>
        <w:top w:val="none" w:sz="0" w:space="0" w:color="auto"/>
        <w:left w:val="none" w:sz="0" w:space="0" w:color="auto"/>
        <w:bottom w:val="none" w:sz="0" w:space="0" w:color="auto"/>
        <w:right w:val="none" w:sz="0" w:space="0" w:color="auto"/>
      </w:divBdr>
    </w:div>
    <w:div w:id="1100641094">
      <w:bodyDiv w:val="1"/>
      <w:marLeft w:val="0"/>
      <w:marRight w:val="0"/>
      <w:marTop w:val="0"/>
      <w:marBottom w:val="0"/>
      <w:divBdr>
        <w:top w:val="none" w:sz="0" w:space="0" w:color="auto"/>
        <w:left w:val="none" w:sz="0" w:space="0" w:color="auto"/>
        <w:bottom w:val="none" w:sz="0" w:space="0" w:color="auto"/>
        <w:right w:val="none" w:sz="0" w:space="0" w:color="auto"/>
      </w:divBdr>
    </w:div>
    <w:div w:id="1128011093">
      <w:bodyDiv w:val="1"/>
      <w:marLeft w:val="0"/>
      <w:marRight w:val="0"/>
      <w:marTop w:val="0"/>
      <w:marBottom w:val="0"/>
      <w:divBdr>
        <w:top w:val="none" w:sz="0" w:space="0" w:color="auto"/>
        <w:left w:val="none" w:sz="0" w:space="0" w:color="auto"/>
        <w:bottom w:val="none" w:sz="0" w:space="0" w:color="auto"/>
        <w:right w:val="none" w:sz="0" w:space="0" w:color="auto"/>
      </w:divBdr>
    </w:div>
    <w:div w:id="1143960567">
      <w:bodyDiv w:val="1"/>
      <w:marLeft w:val="0"/>
      <w:marRight w:val="0"/>
      <w:marTop w:val="0"/>
      <w:marBottom w:val="0"/>
      <w:divBdr>
        <w:top w:val="none" w:sz="0" w:space="0" w:color="auto"/>
        <w:left w:val="none" w:sz="0" w:space="0" w:color="auto"/>
        <w:bottom w:val="none" w:sz="0" w:space="0" w:color="auto"/>
        <w:right w:val="none" w:sz="0" w:space="0" w:color="auto"/>
      </w:divBdr>
    </w:div>
    <w:div w:id="1150948167">
      <w:bodyDiv w:val="1"/>
      <w:marLeft w:val="0"/>
      <w:marRight w:val="0"/>
      <w:marTop w:val="0"/>
      <w:marBottom w:val="0"/>
      <w:divBdr>
        <w:top w:val="none" w:sz="0" w:space="0" w:color="auto"/>
        <w:left w:val="none" w:sz="0" w:space="0" w:color="auto"/>
        <w:bottom w:val="none" w:sz="0" w:space="0" w:color="auto"/>
        <w:right w:val="none" w:sz="0" w:space="0" w:color="auto"/>
      </w:divBdr>
    </w:div>
    <w:div w:id="1179081608">
      <w:bodyDiv w:val="1"/>
      <w:marLeft w:val="0"/>
      <w:marRight w:val="0"/>
      <w:marTop w:val="0"/>
      <w:marBottom w:val="0"/>
      <w:divBdr>
        <w:top w:val="none" w:sz="0" w:space="0" w:color="auto"/>
        <w:left w:val="none" w:sz="0" w:space="0" w:color="auto"/>
        <w:bottom w:val="none" w:sz="0" w:space="0" w:color="auto"/>
        <w:right w:val="none" w:sz="0" w:space="0" w:color="auto"/>
      </w:divBdr>
    </w:div>
    <w:div w:id="1197616561">
      <w:bodyDiv w:val="1"/>
      <w:marLeft w:val="0"/>
      <w:marRight w:val="0"/>
      <w:marTop w:val="0"/>
      <w:marBottom w:val="0"/>
      <w:divBdr>
        <w:top w:val="none" w:sz="0" w:space="0" w:color="auto"/>
        <w:left w:val="none" w:sz="0" w:space="0" w:color="auto"/>
        <w:bottom w:val="none" w:sz="0" w:space="0" w:color="auto"/>
        <w:right w:val="none" w:sz="0" w:space="0" w:color="auto"/>
      </w:divBdr>
    </w:div>
    <w:div w:id="1224877312">
      <w:bodyDiv w:val="1"/>
      <w:marLeft w:val="0"/>
      <w:marRight w:val="0"/>
      <w:marTop w:val="0"/>
      <w:marBottom w:val="0"/>
      <w:divBdr>
        <w:top w:val="none" w:sz="0" w:space="0" w:color="auto"/>
        <w:left w:val="none" w:sz="0" w:space="0" w:color="auto"/>
        <w:bottom w:val="none" w:sz="0" w:space="0" w:color="auto"/>
        <w:right w:val="none" w:sz="0" w:space="0" w:color="auto"/>
      </w:divBdr>
      <w:divsChild>
        <w:div w:id="421874610">
          <w:marLeft w:val="0"/>
          <w:marRight w:val="0"/>
          <w:marTop w:val="0"/>
          <w:marBottom w:val="74"/>
          <w:divBdr>
            <w:top w:val="none" w:sz="0" w:space="0" w:color="auto"/>
            <w:left w:val="none" w:sz="0" w:space="0" w:color="auto"/>
            <w:bottom w:val="none" w:sz="0" w:space="0" w:color="auto"/>
            <w:right w:val="none" w:sz="0" w:space="0" w:color="auto"/>
          </w:divBdr>
        </w:div>
        <w:div w:id="2031031423">
          <w:marLeft w:val="0"/>
          <w:marRight w:val="0"/>
          <w:marTop w:val="0"/>
          <w:marBottom w:val="74"/>
          <w:divBdr>
            <w:top w:val="none" w:sz="0" w:space="0" w:color="auto"/>
            <w:left w:val="none" w:sz="0" w:space="0" w:color="auto"/>
            <w:bottom w:val="none" w:sz="0" w:space="0" w:color="auto"/>
            <w:right w:val="none" w:sz="0" w:space="0" w:color="auto"/>
          </w:divBdr>
        </w:div>
      </w:divsChild>
    </w:div>
    <w:div w:id="1234046880">
      <w:bodyDiv w:val="1"/>
      <w:marLeft w:val="0"/>
      <w:marRight w:val="0"/>
      <w:marTop w:val="0"/>
      <w:marBottom w:val="0"/>
      <w:divBdr>
        <w:top w:val="none" w:sz="0" w:space="0" w:color="auto"/>
        <w:left w:val="none" w:sz="0" w:space="0" w:color="auto"/>
        <w:bottom w:val="none" w:sz="0" w:space="0" w:color="auto"/>
        <w:right w:val="none" w:sz="0" w:space="0" w:color="auto"/>
      </w:divBdr>
    </w:div>
    <w:div w:id="1257982138">
      <w:bodyDiv w:val="1"/>
      <w:marLeft w:val="0"/>
      <w:marRight w:val="0"/>
      <w:marTop w:val="0"/>
      <w:marBottom w:val="0"/>
      <w:divBdr>
        <w:top w:val="none" w:sz="0" w:space="0" w:color="auto"/>
        <w:left w:val="none" w:sz="0" w:space="0" w:color="auto"/>
        <w:bottom w:val="none" w:sz="0" w:space="0" w:color="auto"/>
        <w:right w:val="none" w:sz="0" w:space="0" w:color="auto"/>
      </w:divBdr>
    </w:div>
    <w:div w:id="1274556397">
      <w:bodyDiv w:val="1"/>
      <w:marLeft w:val="0"/>
      <w:marRight w:val="0"/>
      <w:marTop w:val="0"/>
      <w:marBottom w:val="0"/>
      <w:divBdr>
        <w:top w:val="none" w:sz="0" w:space="0" w:color="auto"/>
        <w:left w:val="none" w:sz="0" w:space="0" w:color="auto"/>
        <w:bottom w:val="none" w:sz="0" w:space="0" w:color="auto"/>
        <w:right w:val="none" w:sz="0" w:space="0" w:color="auto"/>
      </w:divBdr>
    </w:div>
    <w:div w:id="1338731890">
      <w:bodyDiv w:val="1"/>
      <w:marLeft w:val="0"/>
      <w:marRight w:val="0"/>
      <w:marTop w:val="0"/>
      <w:marBottom w:val="0"/>
      <w:divBdr>
        <w:top w:val="none" w:sz="0" w:space="0" w:color="auto"/>
        <w:left w:val="none" w:sz="0" w:space="0" w:color="auto"/>
        <w:bottom w:val="none" w:sz="0" w:space="0" w:color="auto"/>
        <w:right w:val="none" w:sz="0" w:space="0" w:color="auto"/>
      </w:divBdr>
    </w:div>
    <w:div w:id="1459225754">
      <w:bodyDiv w:val="1"/>
      <w:marLeft w:val="0"/>
      <w:marRight w:val="0"/>
      <w:marTop w:val="0"/>
      <w:marBottom w:val="0"/>
      <w:divBdr>
        <w:top w:val="none" w:sz="0" w:space="0" w:color="auto"/>
        <w:left w:val="none" w:sz="0" w:space="0" w:color="auto"/>
        <w:bottom w:val="none" w:sz="0" w:space="0" w:color="auto"/>
        <w:right w:val="none" w:sz="0" w:space="0" w:color="auto"/>
      </w:divBdr>
    </w:div>
    <w:div w:id="1461652148">
      <w:bodyDiv w:val="1"/>
      <w:marLeft w:val="0"/>
      <w:marRight w:val="0"/>
      <w:marTop w:val="0"/>
      <w:marBottom w:val="0"/>
      <w:divBdr>
        <w:top w:val="none" w:sz="0" w:space="0" w:color="auto"/>
        <w:left w:val="none" w:sz="0" w:space="0" w:color="auto"/>
        <w:bottom w:val="none" w:sz="0" w:space="0" w:color="auto"/>
        <w:right w:val="none" w:sz="0" w:space="0" w:color="auto"/>
      </w:divBdr>
    </w:div>
    <w:div w:id="1549099476">
      <w:bodyDiv w:val="1"/>
      <w:marLeft w:val="0"/>
      <w:marRight w:val="0"/>
      <w:marTop w:val="0"/>
      <w:marBottom w:val="0"/>
      <w:divBdr>
        <w:top w:val="none" w:sz="0" w:space="0" w:color="auto"/>
        <w:left w:val="none" w:sz="0" w:space="0" w:color="auto"/>
        <w:bottom w:val="none" w:sz="0" w:space="0" w:color="auto"/>
        <w:right w:val="none" w:sz="0" w:space="0" w:color="auto"/>
      </w:divBdr>
    </w:div>
    <w:div w:id="1565800497">
      <w:bodyDiv w:val="1"/>
      <w:marLeft w:val="0"/>
      <w:marRight w:val="0"/>
      <w:marTop w:val="0"/>
      <w:marBottom w:val="0"/>
      <w:divBdr>
        <w:top w:val="none" w:sz="0" w:space="0" w:color="auto"/>
        <w:left w:val="none" w:sz="0" w:space="0" w:color="auto"/>
        <w:bottom w:val="none" w:sz="0" w:space="0" w:color="auto"/>
        <w:right w:val="none" w:sz="0" w:space="0" w:color="auto"/>
      </w:divBdr>
    </w:div>
    <w:div w:id="1566451865">
      <w:bodyDiv w:val="1"/>
      <w:marLeft w:val="0"/>
      <w:marRight w:val="0"/>
      <w:marTop w:val="0"/>
      <w:marBottom w:val="0"/>
      <w:divBdr>
        <w:top w:val="none" w:sz="0" w:space="0" w:color="auto"/>
        <w:left w:val="none" w:sz="0" w:space="0" w:color="auto"/>
        <w:bottom w:val="none" w:sz="0" w:space="0" w:color="auto"/>
        <w:right w:val="none" w:sz="0" w:space="0" w:color="auto"/>
      </w:divBdr>
    </w:div>
    <w:div w:id="1589122036">
      <w:bodyDiv w:val="1"/>
      <w:marLeft w:val="0"/>
      <w:marRight w:val="0"/>
      <w:marTop w:val="0"/>
      <w:marBottom w:val="0"/>
      <w:divBdr>
        <w:top w:val="none" w:sz="0" w:space="0" w:color="auto"/>
        <w:left w:val="none" w:sz="0" w:space="0" w:color="auto"/>
        <w:bottom w:val="none" w:sz="0" w:space="0" w:color="auto"/>
        <w:right w:val="none" w:sz="0" w:space="0" w:color="auto"/>
      </w:divBdr>
    </w:div>
    <w:div w:id="1594126599">
      <w:bodyDiv w:val="1"/>
      <w:marLeft w:val="0"/>
      <w:marRight w:val="0"/>
      <w:marTop w:val="0"/>
      <w:marBottom w:val="0"/>
      <w:divBdr>
        <w:top w:val="none" w:sz="0" w:space="0" w:color="auto"/>
        <w:left w:val="none" w:sz="0" w:space="0" w:color="auto"/>
        <w:bottom w:val="none" w:sz="0" w:space="0" w:color="auto"/>
        <w:right w:val="none" w:sz="0" w:space="0" w:color="auto"/>
      </w:divBdr>
    </w:div>
    <w:div w:id="1610501743">
      <w:bodyDiv w:val="1"/>
      <w:marLeft w:val="0"/>
      <w:marRight w:val="0"/>
      <w:marTop w:val="0"/>
      <w:marBottom w:val="0"/>
      <w:divBdr>
        <w:top w:val="none" w:sz="0" w:space="0" w:color="auto"/>
        <w:left w:val="none" w:sz="0" w:space="0" w:color="auto"/>
        <w:bottom w:val="none" w:sz="0" w:space="0" w:color="auto"/>
        <w:right w:val="none" w:sz="0" w:space="0" w:color="auto"/>
      </w:divBdr>
    </w:div>
    <w:div w:id="1637417559">
      <w:bodyDiv w:val="1"/>
      <w:marLeft w:val="0"/>
      <w:marRight w:val="0"/>
      <w:marTop w:val="0"/>
      <w:marBottom w:val="0"/>
      <w:divBdr>
        <w:top w:val="none" w:sz="0" w:space="0" w:color="auto"/>
        <w:left w:val="none" w:sz="0" w:space="0" w:color="auto"/>
        <w:bottom w:val="none" w:sz="0" w:space="0" w:color="auto"/>
        <w:right w:val="none" w:sz="0" w:space="0" w:color="auto"/>
      </w:divBdr>
    </w:div>
    <w:div w:id="1671251354">
      <w:bodyDiv w:val="1"/>
      <w:marLeft w:val="0"/>
      <w:marRight w:val="0"/>
      <w:marTop w:val="0"/>
      <w:marBottom w:val="0"/>
      <w:divBdr>
        <w:top w:val="none" w:sz="0" w:space="0" w:color="auto"/>
        <w:left w:val="none" w:sz="0" w:space="0" w:color="auto"/>
        <w:bottom w:val="none" w:sz="0" w:space="0" w:color="auto"/>
        <w:right w:val="none" w:sz="0" w:space="0" w:color="auto"/>
      </w:divBdr>
    </w:div>
    <w:div w:id="1741293752">
      <w:bodyDiv w:val="1"/>
      <w:marLeft w:val="0"/>
      <w:marRight w:val="0"/>
      <w:marTop w:val="0"/>
      <w:marBottom w:val="0"/>
      <w:divBdr>
        <w:top w:val="none" w:sz="0" w:space="0" w:color="auto"/>
        <w:left w:val="none" w:sz="0" w:space="0" w:color="auto"/>
        <w:bottom w:val="none" w:sz="0" w:space="0" w:color="auto"/>
        <w:right w:val="none" w:sz="0" w:space="0" w:color="auto"/>
      </w:divBdr>
    </w:div>
    <w:div w:id="1743139989">
      <w:bodyDiv w:val="1"/>
      <w:marLeft w:val="0"/>
      <w:marRight w:val="0"/>
      <w:marTop w:val="0"/>
      <w:marBottom w:val="0"/>
      <w:divBdr>
        <w:top w:val="none" w:sz="0" w:space="0" w:color="auto"/>
        <w:left w:val="none" w:sz="0" w:space="0" w:color="auto"/>
        <w:bottom w:val="none" w:sz="0" w:space="0" w:color="auto"/>
        <w:right w:val="none" w:sz="0" w:space="0" w:color="auto"/>
      </w:divBdr>
    </w:div>
    <w:div w:id="1761174667">
      <w:bodyDiv w:val="1"/>
      <w:marLeft w:val="0"/>
      <w:marRight w:val="0"/>
      <w:marTop w:val="0"/>
      <w:marBottom w:val="0"/>
      <w:divBdr>
        <w:top w:val="none" w:sz="0" w:space="0" w:color="auto"/>
        <w:left w:val="none" w:sz="0" w:space="0" w:color="auto"/>
        <w:bottom w:val="none" w:sz="0" w:space="0" w:color="auto"/>
        <w:right w:val="none" w:sz="0" w:space="0" w:color="auto"/>
      </w:divBdr>
    </w:div>
    <w:div w:id="1766027525">
      <w:bodyDiv w:val="1"/>
      <w:marLeft w:val="0"/>
      <w:marRight w:val="0"/>
      <w:marTop w:val="0"/>
      <w:marBottom w:val="0"/>
      <w:divBdr>
        <w:top w:val="none" w:sz="0" w:space="0" w:color="auto"/>
        <w:left w:val="none" w:sz="0" w:space="0" w:color="auto"/>
        <w:bottom w:val="none" w:sz="0" w:space="0" w:color="auto"/>
        <w:right w:val="none" w:sz="0" w:space="0" w:color="auto"/>
      </w:divBdr>
    </w:div>
    <w:div w:id="1796673976">
      <w:bodyDiv w:val="1"/>
      <w:marLeft w:val="0"/>
      <w:marRight w:val="0"/>
      <w:marTop w:val="0"/>
      <w:marBottom w:val="0"/>
      <w:divBdr>
        <w:top w:val="none" w:sz="0" w:space="0" w:color="auto"/>
        <w:left w:val="none" w:sz="0" w:space="0" w:color="auto"/>
        <w:bottom w:val="none" w:sz="0" w:space="0" w:color="auto"/>
        <w:right w:val="none" w:sz="0" w:space="0" w:color="auto"/>
      </w:divBdr>
      <w:divsChild>
        <w:div w:id="375980255">
          <w:marLeft w:val="0"/>
          <w:marRight w:val="0"/>
          <w:marTop w:val="0"/>
          <w:marBottom w:val="0"/>
          <w:divBdr>
            <w:top w:val="none" w:sz="0" w:space="0" w:color="auto"/>
            <w:left w:val="none" w:sz="0" w:space="0" w:color="auto"/>
            <w:bottom w:val="none" w:sz="0" w:space="0" w:color="auto"/>
            <w:right w:val="none" w:sz="0" w:space="0" w:color="auto"/>
          </w:divBdr>
          <w:divsChild>
            <w:div w:id="1181164200">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 w:id="1811558141">
      <w:bodyDiv w:val="1"/>
      <w:marLeft w:val="0"/>
      <w:marRight w:val="0"/>
      <w:marTop w:val="0"/>
      <w:marBottom w:val="0"/>
      <w:divBdr>
        <w:top w:val="none" w:sz="0" w:space="0" w:color="auto"/>
        <w:left w:val="none" w:sz="0" w:space="0" w:color="auto"/>
        <w:bottom w:val="none" w:sz="0" w:space="0" w:color="auto"/>
        <w:right w:val="none" w:sz="0" w:space="0" w:color="auto"/>
      </w:divBdr>
    </w:div>
    <w:div w:id="1830560190">
      <w:bodyDiv w:val="1"/>
      <w:marLeft w:val="0"/>
      <w:marRight w:val="0"/>
      <w:marTop w:val="0"/>
      <w:marBottom w:val="0"/>
      <w:divBdr>
        <w:top w:val="none" w:sz="0" w:space="0" w:color="auto"/>
        <w:left w:val="none" w:sz="0" w:space="0" w:color="auto"/>
        <w:bottom w:val="none" w:sz="0" w:space="0" w:color="auto"/>
        <w:right w:val="none" w:sz="0" w:space="0" w:color="auto"/>
      </w:divBdr>
    </w:div>
    <w:div w:id="1836145676">
      <w:bodyDiv w:val="1"/>
      <w:marLeft w:val="0"/>
      <w:marRight w:val="0"/>
      <w:marTop w:val="0"/>
      <w:marBottom w:val="0"/>
      <w:divBdr>
        <w:top w:val="none" w:sz="0" w:space="0" w:color="auto"/>
        <w:left w:val="none" w:sz="0" w:space="0" w:color="auto"/>
        <w:bottom w:val="none" w:sz="0" w:space="0" w:color="auto"/>
        <w:right w:val="none" w:sz="0" w:space="0" w:color="auto"/>
      </w:divBdr>
    </w:div>
    <w:div w:id="1844199224">
      <w:bodyDiv w:val="1"/>
      <w:marLeft w:val="0"/>
      <w:marRight w:val="0"/>
      <w:marTop w:val="0"/>
      <w:marBottom w:val="0"/>
      <w:divBdr>
        <w:top w:val="none" w:sz="0" w:space="0" w:color="auto"/>
        <w:left w:val="none" w:sz="0" w:space="0" w:color="auto"/>
        <w:bottom w:val="none" w:sz="0" w:space="0" w:color="auto"/>
        <w:right w:val="none" w:sz="0" w:space="0" w:color="auto"/>
      </w:divBdr>
    </w:div>
    <w:div w:id="1905875768">
      <w:bodyDiv w:val="1"/>
      <w:marLeft w:val="0"/>
      <w:marRight w:val="0"/>
      <w:marTop w:val="0"/>
      <w:marBottom w:val="0"/>
      <w:divBdr>
        <w:top w:val="none" w:sz="0" w:space="0" w:color="auto"/>
        <w:left w:val="none" w:sz="0" w:space="0" w:color="auto"/>
        <w:bottom w:val="none" w:sz="0" w:space="0" w:color="auto"/>
        <w:right w:val="none" w:sz="0" w:space="0" w:color="auto"/>
      </w:divBdr>
      <w:divsChild>
        <w:div w:id="2072844493">
          <w:marLeft w:val="0"/>
          <w:marRight w:val="0"/>
          <w:marTop w:val="0"/>
          <w:marBottom w:val="74"/>
          <w:divBdr>
            <w:top w:val="none" w:sz="0" w:space="0" w:color="auto"/>
            <w:left w:val="none" w:sz="0" w:space="0" w:color="auto"/>
            <w:bottom w:val="none" w:sz="0" w:space="0" w:color="auto"/>
            <w:right w:val="none" w:sz="0" w:space="0" w:color="auto"/>
          </w:divBdr>
        </w:div>
        <w:div w:id="253132681">
          <w:marLeft w:val="0"/>
          <w:marRight w:val="0"/>
          <w:marTop w:val="0"/>
          <w:marBottom w:val="74"/>
          <w:divBdr>
            <w:top w:val="none" w:sz="0" w:space="0" w:color="auto"/>
            <w:left w:val="none" w:sz="0" w:space="0" w:color="auto"/>
            <w:bottom w:val="none" w:sz="0" w:space="0" w:color="auto"/>
            <w:right w:val="none" w:sz="0" w:space="0" w:color="auto"/>
          </w:divBdr>
        </w:div>
        <w:div w:id="1376197437">
          <w:marLeft w:val="0"/>
          <w:marRight w:val="0"/>
          <w:marTop w:val="0"/>
          <w:marBottom w:val="74"/>
          <w:divBdr>
            <w:top w:val="none" w:sz="0" w:space="0" w:color="auto"/>
            <w:left w:val="none" w:sz="0" w:space="0" w:color="auto"/>
            <w:bottom w:val="none" w:sz="0" w:space="0" w:color="auto"/>
            <w:right w:val="none" w:sz="0" w:space="0" w:color="auto"/>
          </w:divBdr>
        </w:div>
      </w:divsChild>
    </w:div>
    <w:div w:id="1953392033">
      <w:bodyDiv w:val="1"/>
      <w:marLeft w:val="0"/>
      <w:marRight w:val="0"/>
      <w:marTop w:val="0"/>
      <w:marBottom w:val="0"/>
      <w:divBdr>
        <w:top w:val="none" w:sz="0" w:space="0" w:color="auto"/>
        <w:left w:val="none" w:sz="0" w:space="0" w:color="auto"/>
        <w:bottom w:val="none" w:sz="0" w:space="0" w:color="auto"/>
        <w:right w:val="none" w:sz="0" w:space="0" w:color="auto"/>
      </w:divBdr>
    </w:div>
    <w:div w:id="1966695270">
      <w:bodyDiv w:val="1"/>
      <w:marLeft w:val="0"/>
      <w:marRight w:val="0"/>
      <w:marTop w:val="0"/>
      <w:marBottom w:val="0"/>
      <w:divBdr>
        <w:top w:val="none" w:sz="0" w:space="0" w:color="auto"/>
        <w:left w:val="none" w:sz="0" w:space="0" w:color="auto"/>
        <w:bottom w:val="none" w:sz="0" w:space="0" w:color="auto"/>
        <w:right w:val="none" w:sz="0" w:space="0" w:color="auto"/>
      </w:divBdr>
    </w:div>
    <w:div w:id="1976638902">
      <w:bodyDiv w:val="1"/>
      <w:marLeft w:val="0"/>
      <w:marRight w:val="0"/>
      <w:marTop w:val="0"/>
      <w:marBottom w:val="0"/>
      <w:divBdr>
        <w:top w:val="none" w:sz="0" w:space="0" w:color="auto"/>
        <w:left w:val="none" w:sz="0" w:space="0" w:color="auto"/>
        <w:bottom w:val="none" w:sz="0" w:space="0" w:color="auto"/>
        <w:right w:val="none" w:sz="0" w:space="0" w:color="auto"/>
      </w:divBdr>
    </w:div>
    <w:div w:id="1979021503">
      <w:bodyDiv w:val="1"/>
      <w:marLeft w:val="0"/>
      <w:marRight w:val="0"/>
      <w:marTop w:val="0"/>
      <w:marBottom w:val="0"/>
      <w:divBdr>
        <w:top w:val="none" w:sz="0" w:space="0" w:color="auto"/>
        <w:left w:val="none" w:sz="0" w:space="0" w:color="auto"/>
        <w:bottom w:val="none" w:sz="0" w:space="0" w:color="auto"/>
        <w:right w:val="none" w:sz="0" w:space="0" w:color="auto"/>
      </w:divBdr>
    </w:div>
    <w:div w:id="2003926605">
      <w:bodyDiv w:val="1"/>
      <w:marLeft w:val="0"/>
      <w:marRight w:val="0"/>
      <w:marTop w:val="0"/>
      <w:marBottom w:val="0"/>
      <w:divBdr>
        <w:top w:val="none" w:sz="0" w:space="0" w:color="auto"/>
        <w:left w:val="none" w:sz="0" w:space="0" w:color="auto"/>
        <w:bottom w:val="none" w:sz="0" w:space="0" w:color="auto"/>
        <w:right w:val="none" w:sz="0" w:space="0" w:color="auto"/>
      </w:divBdr>
    </w:div>
    <w:div w:id="2018967889">
      <w:bodyDiv w:val="1"/>
      <w:marLeft w:val="0"/>
      <w:marRight w:val="0"/>
      <w:marTop w:val="0"/>
      <w:marBottom w:val="0"/>
      <w:divBdr>
        <w:top w:val="none" w:sz="0" w:space="0" w:color="auto"/>
        <w:left w:val="none" w:sz="0" w:space="0" w:color="auto"/>
        <w:bottom w:val="none" w:sz="0" w:space="0" w:color="auto"/>
        <w:right w:val="none" w:sz="0" w:space="0" w:color="auto"/>
      </w:divBdr>
    </w:div>
    <w:div w:id="2036298911">
      <w:bodyDiv w:val="1"/>
      <w:marLeft w:val="0"/>
      <w:marRight w:val="0"/>
      <w:marTop w:val="0"/>
      <w:marBottom w:val="0"/>
      <w:divBdr>
        <w:top w:val="none" w:sz="0" w:space="0" w:color="auto"/>
        <w:left w:val="none" w:sz="0" w:space="0" w:color="auto"/>
        <w:bottom w:val="none" w:sz="0" w:space="0" w:color="auto"/>
        <w:right w:val="none" w:sz="0" w:space="0" w:color="auto"/>
      </w:divBdr>
    </w:div>
    <w:div w:id="2070181517">
      <w:bodyDiv w:val="1"/>
      <w:marLeft w:val="0"/>
      <w:marRight w:val="0"/>
      <w:marTop w:val="0"/>
      <w:marBottom w:val="0"/>
      <w:divBdr>
        <w:top w:val="none" w:sz="0" w:space="0" w:color="auto"/>
        <w:left w:val="none" w:sz="0" w:space="0" w:color="auto"/>
        <w:bottom w:val="none" w:sz="0" w:space="0" w:color="auto"/>
        <w:right w:val="none" w:sz="0" w:space="0" w:color="auto"/>
      </w:divBdr>
    </w:div>
    <w:div w:id="2104375854">
      <w:bodyDiv w:val="1"/>
      <w:marLeft w:val="0"/>
      <w:marRight w:val="0"/>
      <w:marTop w:val="0"/>
      <w:marBottom w:val="0"/>
      <w:divBdr>
        <w:top w:val="none" w:sz="0" w:space="0" w:color="auto"/>
        <w:left w:val="none" w:sz="0" w:space="0" w:color="auto"/>
        <w:bottom w:val="none" w:sz="0" w:space="0" w:color="auto"/>
        <w:right w:val="none" w:sz="0" w:space="0" w:color="auto"/>
      </w:divBdr>
    </w:div>
    <w:div w:id="2126802884">
      <w:bodyDiv w:val="1"/>
      <w:marLeft w:val="0"/>
      <w:marRight w:val="0"/>
      <w:marTop w:val="0"/>
      <w:marBottom w:val="0"/>
      <w:divBdr>
        <w:top w:val="none" w:sz="0" w:space="0" w:color="auto"/>
        <w:left w:val="none" w:sz="0" w:space="0" w:color="auto"/>
        <w:bottom w:val="none" w:sz="0" w:space="0" w:color="auto"/>
        <w:right w:val="none" w:sz="0" w:space="0" w:color="auto"/>
      </w:divBdr>
    </w:div>
    <w:div w:id="214684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d/1Q1gICEQSwu_T5GF1tVr2aMGQM9ECl9R0/p/1DbhKuBltaNuX_NbaeLrgoo9oFtWDZ8rW/edit?pli=1" TargetMode="External"/><Relationship Id="rId13" Type="http://schemas.openxmlformats.org/officeDocument/2006/relationships/hyperlink" Target="https://naurok.com.ua/test" TargetMode="External"/><Relationship Id="rId18" Type="http://schemas.openxmlformats.org/officeDocument/2006/relationships/hyperlink" Target="https://mon.gov.ua/ua/osvita/zagalna-serednya-osvita/nova-ukrayinska-shkola/derzhavnij-standart-bazovoyi-serednoyi-osviti" TargetMode="External"/><Relationship Id="rId26" Type="http://schemas.openxmlformats.org/officeDocument/2006/relationships/hyperlink" Target="https://sites.google.com/d/1Q1gICEQSwu_T5GF1tVr2aMGQM9ECl9R0/p/1FXqlMZz3GgYnqlUAsKjrZmYgEV5eNHmL/edit?pli=1" TargetMode="External"/><Relationship Id="rId3" Type="http://schemas.openxmlformats.org/officeDocument/2006/relationships/settings" Target="settings.xml"/><Relationship Id="rId21" Type="http://schemas.openxmlformats.org/officeDocument/2006/relationships/hyperlink" Target="https://mon.gov.ua/storage/app/media/zagalna%20serednya/metodichni%20recomendazii/2022/08/20/02/Instruktazh-metod.rekom.shchodo.orhaniz.osv.protsesu.2022-2023.navchalnomu.rotsi.20.08.2022.pdf" TargetMode="External"/><Relationship Id="rId34" Type="http://schemas.openxmlformats.org/officeDocument/2006/relationships/hyperlink" Target="https://youtu.be/Cbc-IOdk0CU" TargetMode="External"/><Relationship Id="rId7" Type="http://schemas.openxmlformats.org/officeDocument/2006/relationships/hyperlink" Target="http://qr.orioncentr.com.ua/ejDI0" TargetMode="External"/><Relationship Id="rId12" Type="http://schemas.openxmlformats.org/officeDocument/2006/relationships/hyperlink" Target="https://wordwall.net/uk" TargetMode="External"/><Relationship Id="rId17" Type="http://schemas.openxmlformats.org/officeDocument/2006/relationships/image" Target="media/image1.png"/><Relationship Id="rId25" Type="http://schemas.openxmlformats.org/officeDocument/2006/relationships/hyperlink" Target="https://osvita.ua/doc/files/news/899/89974/IMR-2023-2024-Matematychna_osvit_haluz_1.pdf" TargetMode="External"/><Relationship Id="rId33" Type="http://schemas.openxmlformats.org/officeDocument/2006/relationships/hyperlink" Target="https://youtu.be/vpbZ5_oiVwM" TargetMode="External"/><Relationship Id="rId2" Type="http://schemas.openxmlformats.org/officeDocument/2006/relationships/styles" Target="styles.xml"/><Relationship Id="rId16" Type="http://schemas.openxmlformats.org/officeDocument/2006/relationships/hyperlink" Target="https://faino.school/" TargetMode="External"/><Relationship Id="rId20" Type="http://schemas.openxmlformats.org/officeDocument/2006/relationships/hyperlink" Target="https://osvita.ua/doc/files/news/861/86195/OCINYuVANNYa_OST818.pdf" TargetMode="External"/><Relationship Id="rId29" Type="http://schemas.openxmlformats.org/officeDocument/2006/relationships/hyperlink" Target="https://www.youtube.com/playlist?list=PLGFp7Ywwo1fyAE-F93Q7DpSDy_F-U3d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pps.org" TargetMode="External"/><Relationship Id="rId24" Type="http://schemas.openxmlformats.org/officeDocument/2006/relationships/hyperlink" Target="https://zakon.rada.gov.ua/rada/show/v1_13729-23" TargetMode="External"/><Relationship Id="rId32" Type="http://schemas.openxmlformats.org/officeDocument/2006/relationships/hyperlink" Target="https://youtu.be/P0P48Zmx9t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eogebra.org/classic?lang=uk" TargetMode="External"/><Relationship Id="rId23" Type="http://schemas.openxmlformats.org/officeDocument/2006/relationships/hyperlink" Target="https://mon.gov.ua/ua/npa/pro-zatverdzhennya-metodichnih-rekomendacij-shodo-okremih-pitan-zdobuttya-osviti-v-zakladah-zagalnoyi-serednoyi-osviti-v-umovah-voyennogo-stanu-v-ukrayini?fbclid=IwAR2_dWzAdiFmrf3AulXwlo9ux8IjTFKhVnAhN9JAXBf-xZn9HfCnrQmYxvw" TargetMode="External"/><Relationship Id="rId28" Type="http://schemas.openxmlformats.org/officeDocument/2006/relationships/hyperlink" Target="https://www.youtube.com/playlist?list=PLGFp7Ywwo1fxocMsJXuq9DK0bBlSNMBNA" TargetMode="External"/><Relationship Id="rId36" Type="http://schemas.openxmlformats.org/officeDocument/2006/relationships/fontTable" Target="fontTable.xml"/><Relationship Id="rId10" Type="http://schemas.openxmlformats.org/officeDocument/2006/relationships/hyperlink" Target="https://sites.google.com/d/1Q1gICEQSwu_T5GF1tVr2aMGQM9ECl9R0/p/1DL3XS43yzenhgc7W5XcCBG-ycTJdGC7P/edit?pli=1" TargetMode="External"/><Relationship Id="rId19" Type="http://schemas.openxmlformats.org/officeDocument/2006/relationships/hyperlink" Target="https://mon.gov.ua/storage/app/media/zagalna%20serednya/Navchalni.prohramy/2023/Model.navch.prohr.5-9.klas/Matem.osv.galuz-2023/Alhebra.7-9.kl.Burda.ta.in.26.07.2023.pdf" TargetMode="External"/><Relationship Id="rId31" Type="http://schemas.openxmlformats.org/officeDocument/2006/relationships/hyperlink" Target="https://youtu.be/RwUXImsVUR8" TargetMode="External"/><Relationship Id="rId4" Type="http://schemas.openxmlformats.org/officeDocument/2006/relationships/webSettings" Target="webSettings.xml"/><Relationship Id="rId9" Type="http://schemas.openxmlformats.org/officeDocument/2006/relationships/hyperlink" Target="https://sites.google.com/view/labmo-cdu/" TargetMode="External"/><Relationship Id="rId14" Type="http://schemas.openxmlformats.org/officeDocument/2006/relationships/hyperlink" Target="https://phet.colorado.edu/uk/" TargetMode="External"/><Relationship Id="rId22" Type="http://schemas.openxmlformats.org/officeDocument/2006/relationships/hyperlink" Target="https://mon.gov.ua/storage/app/media/zagalna%20serednya/metodichni%20recomendazii/2022/08/20/01/Dodatok.6.matematika.20.08.2022.pdf" TargetMode="External"/><Relationship Id="rId27" Type="http://schemas.openxmlformats.org/officeDocument/2006/relationships/hyperlink" Target="https://www.youtube.com/playlist?list=PLGFp7Ywwo1fxvSJ8c6m3KkGBAA7Nxtv_i" TargetMode="External"/><Relationship Id="rId30" Type="http://schemas.openxmlformats.org/officeDocument/2006/relationships/hyperlink" Target="https://www.youtube.com/playlist?list=PLGFp7Ywwo1fzOT9sYAAyQXMK9agIZewH6"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10467</Words>
  <Characters>59662</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Тарасенкова</dc:creator>
  <cp:lastModifiedBy>Admin</cp:lastModifiedBy>
  <cp:revision>2</cp:revision>
  <cp:lastPrinted>2024-06-26T16:55:00Z</cp:lastPrinted>
  <dcterms:created xsi:type="dcterms:W3CDTF">2024-07-22T10:27:00Z</dcterms:created>
  <dcterms:modified xsi:type="dcterms:W3CDTF">2024-07-22T10:27:00Z</dcterms:modified>
</cp:coreProperties>
</file>