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5E" w:rsidRPr="00880A02" w:rsidRDefault="00D35D51" w:rsidP="007B3A5E">
      <w:pPr>
        <w:jc w:val="center"/>
        <w:rPr>
          <w:rFonts w:ascii="Times New Roman" w:hAnsi="Times New Roman"/>
          <w:b/>
        </w:rPr>
      </w:pPr>
      <w:r w:rsidRPr="00880A02">
        <w:rPr>
          <w:rFonts w:ascii="Times New Roman" w:hAnsi="Times New Roman"/>
          <w:b/>
        </w:rPr>
        <w:t>ОРІЄНТОВН</w:t>
      </w:r>
      <w:r>
        <w:rPr>
          <w:rFonts w:ascii="Times New Roman" w:hAnsi="Times New Roman"/>
          <w:b/>
        </w:rPr>
        <w:t>ИЙ</w:t>
      </w:r>
      <w:r w:rsidRPr="00880A02">
        <w:rPr>
          <w:rFonts w:ascii="Times New Roman" w:hAnsi="Times New Roman"/>
          <w:b/>
        </w:rPr>
        <w:t xml:space="preserve"> КАЛЕНДАРНО-ТЕМАТИЧН</w:t>
      </w:r>
      <w:r>
        <w:rPr>
          <w:rFonts w:ascii="Times New Roman" w:hAnsi="Times New Roman"/>
          <w:b/>
        </w:rPr>
        <w:t>ИЙ</w:t>
      </w:r>
      <w:r w:rsidRPr="00880A02">
        <w:rPr>
          <w:rFonts w:ascii="Times New Roman" w:hAnsi="Times New Roman"/>
          <w:b/>
        </w:rPr>
        <w:t xml:space="preserve"> ПЛАН</w:t>
      </w:r>
    </w:p>
    <w:p w:rsidR="00D35D51" w:rsidRDefault="00D35D51" w:rsidP="007B3A5E">
      <w:pPr>
        <w:jc w:val="center"/>
        <w:rPr>
          <w:rFonts w:ascii="Times New Roman" w:hAnsi="Times New Roman"/>
        </w:rPr>
      </w:pPr>
    </w:p>
    <w:p w:rsidR="007B3A5E" w:rsidRPr="00D35D51" w:rsidRDefault="00D35D51" w:rsidP="007B3A5E">
      <w:pPr>
        <w:jc w:val="center"/>
        <w:rPr>
          <w:rFonts w:ascii="Times New Roman" w:hAnsi="Times New Roman"/>
          <w:b/>
          <w:bCs/>
        </w:rPr>
      </w:pPr>
      <w:r w:rsidRPr="00D35D51">
        <w:rPr>
          <w:rFonts w:ascii="Times New Roman" w:hAnsi="Times New Roman"/>
          <w:b/>
          <w:bCs/>
        </w:rPr>
        <w:t>УКРАЇНСЬКА МОВА</w:t>
      </w:r>
    </w:p>
    <w:p w:rsidR="007B3A5E" w:rsidRPr="00CE7875" w:rsidRDefault="005D230C" w:rsidP="007B3A5E">
      <w:pPr>
        <w:jc w:val="center"/>
        <w:rPr>
          <w:rFonts w:ascii="Times New Roman" w:hAnsi="Times New Roman"/>
          <w:b/>
          <w:bCs/>
        </w:rPr>
      </w:pPr>
      <w:r w:rsidRPr="00CE7875">
        <w:rPr>
          <w:rFonts w:ascii="Times New Roman" w:hAnsi="Times New Roman"/>
          <w:b/>
          <w:bCs/>
        </w:rPr>
        <w:t>9</w:t>
      </w:r>
      <w:r w:rsidR="007B3A5E" w:rsidRPr="00CE7875">
        <w:rPr>
          <w:rFonts w:ascii="Times New Roman" w:hAnsi="Times New Roman"/>
          <w:b/>
          <w:bCs/>
        </w:rPr>
        <w:t xml:space="preserve"> клас</w:t>
      </w:r>
    </w:p>
    <w:p w:rsidR="007B3A5E" w:rsidRPr="00880A02" w:rsidRDefault="007B3A5E" w:rsidP="007B3A5E">
      <w:pPr>
        <w:jc w:val="center"/>
        <w:rPr>
          <w:rFonts w:ascii="Times New Roman" w:hAnsi="Times New Roman"/>
        </w:rPr>
      </w:pPr>
      <w:r w:rsidRPr="00880A02">
        <w:rPr>
          <w:rFonts w:ascii="Times New Roman" w:hAnsi="Times New Roman"/>
        </w:rPr>
        <w:t>(</w:t>
      </w:r>
      <w:r w:rsidR="00D35D51" w:rsidRPr="00880A02">
        <w:rPr>
          <w:rFonts w:ascii="Times New Roman" w:hAnsi="Times New Roman"/>
        </w:rPr>
        <w:t>1</w:t>
      </w:r>
      <w:r w:rsidR="00D35D51">
        <w:rPr>
          <w:rFonts w:ascii="Times New Roman" w:hAnsi="Times New Roman"/>
        </w:rPr>
        <w:t>05</w:t>
      </w:r>
      <w:r w:rsidR="00D35D51" w:rsidRPr="00880A02">
        <w:rPr>
          <w:rFonts w:ascii="Times New Roman" w:hAnsi="Times New Roman"/>
        </w:rPr>
        <w:t xml:space="preserve"> годин на рік</w:t>
      </w:r>
      <w:r w:rsidR="00D35D51">
        <w:rPr>
          <w:rFonts w:ascii="Times New Roman" w:hAnsi="Times New Roman"/>
        </w:rPr>
        <w:t xml:space="preserve">; </w:t>
      </w:r>
      <w:r w:rsidR="00DD2996">
        <w:rPr>
          <w:rFonts w:ascii="Times New Roman" w:hAnsi="Times New Roman"/>
        </w:rPr>
        <w:t>3</w:t>
      </w:r>
      <w:r w:rsidR="00DD2996" w:rsidRPr="00880A02">
        <w:rPr>
          <w:rFonts w:ascii="Times New Roman" w:hAnsi="Times New Roman"/>
        </w:rPr>
        <w:t xml:space="preserve"> години на тиждень</w:t>
      </w:r>
      <w:r w:rsidRPr="00880A02">
        <w:rPr>
          <w:rFonts w:ascii="Times New Roman" w:hAnsi="Times New Roman"/>
        </w:rPr>
        <w:t>)</w:t>
      </w:r>
    </w:p>
    <w:p w:rsidR="00B876EC" w:rsidRPr="00623677" w:rsidRDefault="00B876EC">
      <w:pPr>
        <w:rPr>
          <w:rFonts w:ascii="Times New Roman" w:hAnsi="Times New Roman"/>
        </w:rPr>
      </w:pPr>
    </w:p>
    <w:p w:rsidR="007B3A5E" w:rsidRPr="00880A02" w:rsidRDefault="007B3A5E" w:rsidP="007B3A5E">
      <w:pPr>
        <w:rPr>
          <w:rFonts w:ascii="Times New Roman" w:hAnsi="Times New Roman"/>
        </w:rPr>
      </w:pPr>
      <w:r w:rsidRPr="00D35D51">
        <w:rPr>
          <w:rFonts w:ascii="Times New Roman" w:hAnsi="Times New Roman"/>
          <w:b/>
          <w:color w:val="4472C4" w:themeColor="accent1"/>
        </w:rPr>
        <w:t xml:space="preserve">Модельна програма: </w:t>
      </w:r>
      <w:r w:rsidRPr="00880A02">
        <w:rPr>
          <w:rFonts w:ascii="Times New Roman" w:hAnsi="Times New Roman"/>
        </w:rPr>
        <w:t xml:space="preserve">«Українська мова. </w:t>
      </w:r>
      <w:r>
        <w:rPr>
          <w:rFonts w:ascii="Times New Roman" w:hAnsi="Times New Roman"/>
        </w:rPr>
        <w:t>7</w:t>
      </w:r>
      <w:r w:rsidRPr="00880A02">
        <w:rPr>
          <w:rFonts w:ascii="Times New Roman" w:hAnsi="Times New Roman"/>
        </w:rPr>
        <w:t>–</w:t>
      </w:r>
      <w:r>
        <w:rPr>
          <w:rFonts w:ascii="Times New Roman" w:hAnsi="Times New Roman"/>
        </w:rPr>
        <w:t>9</w:t>
      </w:r>
      <w:r w:rsidRPr="00880A02">
        <w:rPr>
          <w:rFonts w:ascii="Times New Roman" w:hAnsi="Times New Roman"/>
        </w:rPr>
        <w:t xml:space="preserve"> класи» для закладів ЗСО / Заболотний</w:t>
      </w:r>
      <w:r w:rsidR="00623677" w:rsidRPr="00880A02">
        <w:rPr>
          <w:rFonts w:ascii="Times New Roman" w:hAnsi="Times New Roman"/>
        </w:rPr>
        <w:t>О. В.</w:t>
      </w:r>
      <w:r w:rsidRPr="00880A02">
        <w:rPr>
          <w:rFonts w:ascii="Times New Roman" w:hAnsi="Times New Roman"/>
        </w:rPr>
        <w:t>, Заболотний</w:t>
      </w:r>
      <w:r w:rsidR="00623677" w:rsidRPr="00880A02">
        <w:rPr>
          <w:rFonts w:ascii="Times New Roman" w:hAnsi="Times New Roman"/>
        </w:rPr>
        <w:t>В. В.</w:t>
      </w:r>
      <w:r w:rsidRPr="00880A02">
        <w:rPr>
          <w:rFonts w:ascii="Times New Roman" w:hAnsi="Times New Roman"/>
        </w:rPr>
        <w:t>, Лавринчук</w:t>
      </w:r>
      <w:r w:rsidR="00623677" w:rsidRPr="00880A02">
        <w:rPr>
          <w:rFonts w:ascii="Times New Roman" w:hAnsi="Times New Roman"/>
        </w:rPr>
        <w:t>В. П.</w:t>
      </w:r>
      <w:r w:rsidRPr="00880A02">
        <w:rPr>
          <w:rFonts w:ascii="Times New Roman" w:hAnsi="Times New Roman"/>
        </w:rPr>
        <w:t>, Плівачук</w:t>
      </w:r>
      <w:r w:rsidR="00623677" w:rsidRPr="00880A02">
        <w:rPr>
          <w:rFonts w:ascii="Times New Roman" w:hAnsi="Times New Roman"/>
        </w:rPr>
        <w:t>К. В.</w:t>
      </w:r>
      <w:r w:rsidRPr="00880A02">
        <w:rPr>
          <w:rFonts w:ascii="Times New Roman" w:hAnsi="Times New Roman"/>
        </w:rPr>
        <w:t>, Попова</w:t>
      </w:r>
      <w:r w:rsidR="00623677" w:rsidRPr="00880A02">
        <w:rPr>
          <w:rFonts w:ascii="Times New Roman" w:hAnsi="Times New Roman"/>
        </w:rPr>
        <w:t>Т. Д.</w:t>
      </w:r>
      <w:r w:rsidRPr="00880A02">
        <w:rPr>
          <w:rFonts w:ascii="Times New Roman" w:hAnsi="Times New Roman"/>
        </w:rPr>
        <w:t>, 2022.</w:t>
      </w:r>
    </w:p>
    <w:p w:rsidR="007B3A5E" w:rsidRPr="00880A02" w:rsidRDefault="007B3A5E" w:rsidP="007B3A5E">
      <w:pPr>
        <w:rPr>
          <w:rFonts w:ascii="Times New Roman" w:hAnsi="Times New Roman"/>
        </w:rPr>
      </w:pPr>
    </w:p>
    <w:p w:rsidR="007B3A5E" w:rsidRPr="00623677" w:rsidRDefault="007B3A5E" w:rsidP="007B3A5E">
      <w:pPr>
        <w:rPr>
          <w:rFonts w:ascii="Times New Roman" w:hAnsi="Times New Roman"/>
        </w:rPr>
      </w:pPr>
      <w:r w:rsidRPr="00D35D51">
        <w:rPr>
          <w:rFonts w:ascii="Times New Roman" w:hAnsi="Times New Roman"/>
          <w:b/>
          <w:color w:val="4472C4" w:themeColor="accent1"/>
        </w:rPr>
        <w:t xml:space="preserve">Підручник: </w:t>
      </w:r>
      <w:r w:rsidRPr="00880A02">
        <w:rPr>
          <w:rFonts w:ascii="Times New Roman" w:hAnsi="Times New Roman"/>
        </w:rPr>
        <w:t xml:space="preserve">Авраменко О., Тищенко З. «Українська мова : підруч. для </w:t>
      </w:r>
      <w:r w:rsidR="005D230C">
        <w:rPr>
          <w:rFonts w:ascii="Times New Roman" w:hAnsi="Times New Roman"/>
        </w:rPr>
        <w:t>9</w:t>
      </w:r>
      <w:r w:rsidRPr="00880A02">
        <w:rPr>
          <w:rFonts w:ascii="Times New Roman" w:hAnsi="Times New Roman"/>
        </w:rPr>
        <w:t xml:space="preserve"> кл. закл. загальн. середн. освіти», 202</w:t>
      </w:r>
      <w:r w:rsidR="004E4F99">
        <w:rPr>
          <w:rFonts w:ascii="Times New Roman" w:hAnsi="Times New Roman"/>
        </w:rPr>
        <w:t>5</w:t>
      </w:r>
      <w:r w:rsidRPr="00880A02">
        <w:rPr>
          <w:rFonts w:ascii="Times New Roman" w:hAnsi="Times New Roman"/>
        </w:rPr>
        <w:t>.</w:t>
      </w:r>
    </w:p>
    <w:p w:rsidR="007B3A5E" w:rsidRPr="00D35D51" w:rsidRDefault="00D35D51" w:rsidP="00D35D51">
      <w:pPr>
        <w:jc w:val="center"/>
        <w:rPr>
          <w:rFonts w:ascii="Times New Roman" w:hAnsi="Times New Roman"/>
          <w:b/>
        </w:rPr>
      </w:pPr>
      <w:r w:rsidRPr="00154FFB">
        <w:rPr>
          <w:rFonts w:ascii="Times New Roman" w:hAnsi="Times New Roman"/>
          <w:b/>
        </w:rPr>
        <w:t>(2025 рік)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851"/>
        <w:gridCol w:w="5954"/>
        <w:gridCol w:w="1276"/>
        <w:gridCol w:w="986"/>
        <w:gridCol w:w="6"/>
      </w:tblGrid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i/>
              </w:rPr>
            </w:pPr>
            <w:r w:rsidRPr="008D094E">
              <w:rPr>
                <w:rFonts w:ascii="Times New Roman" w:hAnsi="Times New Roman"/>
                <w:i/>
              </w:rPr>
              <w:t xml:space="preserve">№ </w:t>
            </w:r>
          </w:p>
        </w:tc>
        <w:tc>
          <w:tcPr>
            <w:tcW w:w="851" w:type="dxa"/>
          </w:tcPr>
          <w:p w:rsidR="004E4F99" w:rsidRPr="003B0DAE" w:rsidRDefault="004E4F99" w:rsidP="000E55E3">
            <w:pPr>
              <w:rPr>
                <w:rFonts w:ascii="Times New Roman" w:hAnsi="Times New Roman"/>
                <w:i/>
              </w:rPr>
            </w:pPr>
            <w:r w:rsidRPr="003B0DAE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5954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i/>
              </w:rPr>
            </w:pPr>
            <w:r w:rsidRPr="008D094E">
              <w:rPr>
                <w:rFonts w:ascii="Times New Roman" w:hAnsi="Times New Roman"/>
                <w:i/>
              </w:rPr>
              <w:t>Тема уроку</w:t>
            </w:r>
          </w:p>
        </w:tc>
        <w:tc>
          <w:tcPr>
            <w:tcW w:w="1276" w:type="dxa"/>
            <w:shd w:val="clear" w:color="auto" w:fill="auto"/>
          </w:tcPr>
          <w:p w:rsidR="00623677" w:rsidRPr="00154FFB" w:rsidRDefault="00623677" w:rsidP="00623677">
            <w:pPr>
              <w:rPr>
                <w:rFonts w:ascii="Times New Roman" w:hAnsi="Times New Roman"/>
                <w:i/>
                <w:lang w:val="ru-RU"/>
              </w:rPr>
            </w:pPr>
            <w:r w:rsidRPr="00154FFB">
              <w:rPr>
                <w:rFonts w:ascii="Times New Roman" w:hAnsi="Times New Roman"/>
                <w:i/>
              </w:rPr>
              <w:t xml:space="preserve">ПО </w:t>
            </w:r>
            <w:r w:rsidRPr="00154FFB">
              <w:rPr>
                <w:rFonts w:ascii="Times New Roman" w:hAnsi="Times New Roman"/>
                <w:i/>
                <w:lang w:val="ru-RU"/>
              </w:rPr>
              <w:t>/ПР</w:t>
            </w:r>
            <w:r>
              <w:rPr>
                <w:rStyle w:val="EndnoteReference"/>
                <w:rFonts w:ascii="Times New Roman" w:hAnsi="Times New Roman"/>
                <w:i/>
                <w:lang w:val="ru-RU"/>
              </w:rPr>
              <w:endnoteReference w:id="2"/>
            </w:r>
            <w:r w:rsidRPr="00154FFB">
              <w:rPr>
                <w:rFonts w:ascii="Times New Roman" w:hAnsi="Times New Roman"/>
                <w:i/>
                <w:lang w:val="ru-RU"/>
              </w:rPr>
              <w:t>,</w:t>
            </w:r>
          </w:p>
          <w:p w:rsidR="004E4F99" w:rsidRPr="008D094E" w:rsidRDefault="00623677" w:rsidP="0062367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№ ГР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623677" w:rsidP="000E55E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8D094E">
              <w:rPr>
                <w:rFonts w:ascii="Times New Roman" w:hAnsi="Times New Roman"/>
                <w:i/>
              </w:rPr>
              <w:t>Тип уроку</w:t>
            </w:r>
          </w:p>
        </w:tc>
      </w:tr>
      <w:tr w:rsidR="003B0DAE" w:rsidRPr="008D094E" w:rsidTr="0075556E">
        <w:tc>
          <w:tcPr>
            <w:tcW w:w="9776" w:type="dxa"/>
            <w:gridSpan w:val="6"/>
            <w:tcBorders>
              <w:top w:val="nil"/>
              <w:right w:val="single" w:sz="4" w:space="0" w:color="auto"/>
            </w:tcBorders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94E">
              <w:rPr>
                <w:rFonts w:ascii="Times New Roman" w:hAnsi="Times New Roman"/>
                <w:b/>
                <w:sz w:val="28"/>
                <w:szCs w:val="28"/>
              </w:rPr>
              <w:t>І семестр</w:t>
            </w:r>
          </w:p>
        </w:tc>
      </w:tr>
      <w:tr w:rsidR="003B0DAE" w:rsidRPr="008D094E" w:rsidTr="00D323D8">
        <w:tc>
          <w:tcPr>
            <w:tcW w:w="703" w:type="dxa"/>
            <w:shd w:val="clear" w:color="auto" w:fill="auto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</w:p>
          <w:p w:rsidR="003B0DAE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B0DAE" w:rsidRPr="00D35D51" w:rsidRDefault="00E84ADB" w:rsidP="00CA7FA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5D51">
              <w:rPr>
                <w:rFonts w:ascii="Times New Roman" w:hAnsi="Times New Roman"/>
                <w:b/>
                <w:color w:val="000000" w:themeColor="text1"/>
              </w:rPr>
              <w:t>ВСТУП</w:t>
            </w:r>
          </w:p>
          <w:p w:rsidR="003B0DAE" w:rsidRPr="008D094E" w:rsidRDefault="003B0DAE" w:rsidP="00CA7F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озвиток української мови</w:t>
            </w:r>
          </w:p>
        </w:tc>
        <w:tc>
          <w:tcPr>
            <w:tcW w:w="1276" w:type="dxa"/>
            <w:shd w:val="clear" w:color="auto" w:fill="auto"/>
          </w:tcPr>
          <w:p w:rsidR="003B0DAE" w:rsidRPr="008D094E" w:rsidRDefault="003B0DAE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6633E0" w:rsidRDefault="006633E0" w:rsidP="000E55E3">
            <w:pPr>
              <w:jc w:val="center"/>
              <w:rPr>
                <w:rFonts w:ascii="Times New Roman" w:hAnsi="Times New Roman"/>
              </w:rPr>
            </w:pPr>
          </w:p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1C49FD" w:rsidRDefault="004E4F99" w:rsidP="00CA7FA4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 1</w:t>
            </w:r>
            <w:r w:rsidRPr="003B6FCC">
              <w:rPr>
                <w:rFonts w:ascii="Times New Roman" w:hAnsi="Times New Roman"/>
                <w:iCs/>
              </w:rPr>
              <w:t>.</w:t>
            </w:r>
            <w:r w:rsidRPr="00644DBB">
              <w:rPr>
                <w:rFonts w:ascii="Times New Roman" w:hAnsi="Times New Roman"/>
              </w:rPr>
              <w:t>Усне повідомлення на тему, пов’язану з історією української мови</w:t>
            </w:r>
            <w:r>
              <w:rPr>
                <w:rFonts w:ascii="Times New Roman" w:hAnsi="Times New Roman"/>
              </w:rPr>
              <w:t xml:space="preserve"> (</w:t>
            </w:r>
            <w:r w:rsidRPr="00644DBB">
              <w:rPr>
                <w:rFonts w:ascii="Times New Roman" w:hAnsi="Times New Roman"/>
              </w:rPr>
              <w:t>з використанням різних способів візуалізації змісту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D35D51" w:rsidRDefault="004E4F99" w:rsidP="0053510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5D51">
              <w:rPr>
                <w:rFonts w:ascii="Times New Roman" w:hAnsi="Times New Roman"/>
                <w:b/>
                <w:color w:val="000000" w:themeColor="text1"/>
              </w:rPr>
              <w:t xml:space="preserve">ПОВТОРЕННЯ, УЗАГАЛЬНЕННЯ </w:t>
            </w:r>
          </w:p>
          <w:p w:rsidR="004E4F99" w:rsidRPr="00485715" w:rsidRDefault="004E4F99" w:rsidP="0053510F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D35D51">
              <w:rPr>
                <w:rFonts w:ascii="Times New Roman" w:hAnsi="Times New Roman"/>
                <w:b/>
                <w:color w:val="000000" w:themeColor="text1"/>
              </w:rPr>
              <w:t>ТА ПОГЛИБЛЕННЯ ВИВЧЕНОГО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</w:p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D35D51" w:rsidRDefault="004E4F99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35D51">
              <w:rPr>
                <w:rFonts w:ascii="Times New Roman" w:hAnsi="Times New Roman"/>
                <w:b/>
                <w:bCs/>
                <w:color w:val="4472C4" w:themeColor="accent1"/>
              </w:rPr>
              <w:t>Тема №1.</w:t>
            </w:r>
          </w:p>
          <w:p w:rsidR="004E4F99" w:rsidRPr="00D35D51" w:rsidRDefault="004E4F99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35D51">
              <w:rPr>
                <w:rFonts w:ascii="Times New Roman" w:hAnsi="Times New Roman"/>
                <w:b/>
                <w:bCs/>
                <w:color w:val="4472C4" w:themeColor="accent1"/>
              </w:rPr>
              <w:t>Просте речення</w:t>
            </w:r>
          </w:p>
          <w:p w:rsidR="004E4F99" w:rsidRPr="00195A56" w:rsidRDefault="004E4F99" w:rsidP="00AE1497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Г</w:t>
            </w:r>
            <w:r w:rsidRPr="00644DBB">
              <w:rPr>
                <w:rFonts w:ascii="Times New Roman" w:hAnsi="Times New Roman"/>
              </w:rPr>
              <w:t xml:space="preserve">оловні та другорядні члени речення. </w:t>
            </w:r>
            <w:r>
              <w:rPr>
                <w:rFonts w:ascii="Times New Roman" w:hAnsi="Times New Roman"/>
              </w:rPr>
              <w:t>П</w:t>
            </w:r>
            <w:r w:rsidRPr="00644DBB">
              <w:rPr>
                <w:rFonts w:ascii="Times New Roman" w:hAnsi="Times New Roman"/>
              </w:rPr>
              <w:t xml:space="preserve">орівняльний зворот </w:t>
            </w:r>
            <w:r w:rsidRPr="00EE43F5">
              <w:rPr>
                <w:rFonts w:ascii="Times New Roman" w:hAnsi="Times New Roman"/>
                <w:i/>
                <w:iCs/>
              </w:rPr>
              <w:t>(повторення)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633E0" w:rsidRDefault="006633E0" w:rsidP="000E55E3">
            <w:pPr>
              <w:rPr>
                <w:rFonts w:ascii="Times New Roman" w:hAnsi="Times New Roman"/>
              </w:rPr>
            </w:pPr>
          </w:p>
          <w:p w:rsidR="006633E0" w:rsidRDefault="006633E0" w:rsidP="000E55E3">
            <w:pPr>
              <w:rPr>
                <w:rFonts w:ascii="Times New Roman" w:hAnsi="Times New Roman"/>
              </w:rPr>
            </w:pPr>
          </w:p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44DBB">
              <w:rPr>
                <w:rFonts w:ascii="Times New Roman" w:hAnsi="Times New Roman"/>
              </w:rPr>
              <w:t xml:space="preserve">овні та неповні речення. </w:t>
            </w:r>
            <w:r>
              <w:rPr>
                <w:rFonts w:ascii="Times New Roman" w:hAnsi="Times New Roman"/>
              </w:rPr>
              <w:t>О</w:t>
            </w:r>
            <w:r w:rsidRPr="00644DBB">
              <w:rPr>
                <w:rFonts w:ascii="Times New Roman" w:hAnsi="Times New Roman"/>
              </w:rPr>
              <w:t>дноскладні речення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23D8">
              <w:rPr>
                <w:rFonts w:ascii="Times New Roman" w:hAnsi="Times New Roman"/>
              </w:rPr>
              <w:t>–6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2. </w:t>
            </w:r>
            <w:r w:rsidRPr="00644DBB">
              <w:rPr>
                <w:rFonts w:ascii="Times New Roman" w:hAnsi="Times New Roman"/>
              </w:rPr>
              <w:t xml:space="preserve">Створення та розігрування </w:t>
            </w:r>
            <w:r w:rsidRPr="001E0D4A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діалогів </w:t>
            </w:r>
          </w:p>
        </w:tc>
        <w:tc>
          <w:tcPr>
            <w:tcW w:w="1276" w:type="dxa"/>
            <w:shd w:val="clear" w:color="auto" w:fill="auto"/>
          </w:tcPr>
          <w:p w:rsidR="004E4F99" w:rsidRPr="00DC540D" w:rsidRDefault="001E0D4A" w:rsidP="0009296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ПО</w:t>
            </w:r>
            <w:r w:rsidR="004E4F99" w:rsidRPr="00DC540D">
              <w:rPr>
                <w:rFonts w:ascii="Times New Roman" w:hAnsi="Times New Roman"/>
              </w:rPr>
              <w:t>ГР1</w:t>
            </w:r>
          </w:p>
          <w:p w:rsidR="004E4F99" w:rsidRPr="008D094E" w:rsidRDefault="004E4F99" w:rsidP="0009296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44DBB">
              <w:rPr>
                <w:rFonts w:ascii="Times New Roman" w:hAnsi="Times New Roman"/>
              </w:rPr>
              <w:t>днорідні члени речення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092965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44DBB">
              <w:rPr>
                <w:rFonts w:ascii="Times New Roman" w:hAnsi="Times New Roman"/>
              </w:rPr>
              <w:t xml:space="preserve">вертання. </w:t>
            </w:r>
            <w:r>
              <w:rPr>
                <w:rFonts w:ascii="Times New Roman" w:hAnsi="Times New Roman"/>
              </w:rPr>
              <w:t>В</w:t>
            </w:r>
            <w:r w:rsidRPr="00644DBB">
              <w:rPr>
                <w:rFonts w:ascii="Times New Roman" w:hAnsi="Times New Roman"/>
              </w:rPr>
              <w:t>ставні компоненти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 w:rsidR="00D323D8">
              <w:rPr>
                <w:rFonts w:ascii="Times New Roman" w:hAnsi="Times New Roman"/>
                <w:b/>
                <w:bCs/>
                <w:iCs/>
              </w:rPr>
              <w:t>3</w:t>
            </w:r>
            <w:r w:rsidRPr="00485715">
              <w:rPr>
                <w:rFonts w:ascii="Times New Roman" w:hAnsi="Times New Roman"/>
                <w:b/>
                <w:bCs/>
                <w:iCs/>
              </w:rPr>
              <w:t>.</w:t>
            </w:r>
            <w:r w:rsidRPr="00644DBB">
              <w:rPr>
                <w:rFonts w:ascii="Times New Roman" w:hAnsi="Times New Roman"/>
              </w:rPr>
              <w:t xml:space="preserve">Есе в публіцистичному стилі на патріотичну тему 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44DBB">
              <w:rPr>
                <w:rFonts w:ascii="Times New Roman" w:hAnsi="Times New Roman"/>
              </w:rPr>
              <w:t>ідокремлені члени речення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Default="004E4F99" w:rsidP="00AE1497">
            <w:pPr>
              <w:rPr>
                <w:rFonts w:ascii="Times New Roman" w:hAnsi="Times New Roman"/>
              </w:rPr>
            </w:pPr>
            <w:r w:rsidRPr="00F244C2">
              <w:rPr>
                <w:rFonts w:ascii="Times New Roman" w:hAnsi="Times New Roman"/>
              </w:rPr>
              <w:t xml:space="preserve">Навчальний диктант </w:t>
            </w:r>
            <w:r w:rsidRPr="00F244C2">
              <w:rPr>
                <w:rFonts w:ascii="Times New Roman" w:hAnsi="Times New Roman"/>
                <w:i/>
                <w:iCs/>
              </w:rPr>
              <w:t>(з</w:t>
            </w:r>
            <w:r w:rsidRPr="005B0FA3">
              <w:rPr>
                <w:rFonts w:ascii="Times New Roman" w:hAnsi="Times New Roman"/>
                <w:i/>
                <w:iCs/>
              </w:rPr>
              <w:t xml:space="preserve"> додатковим завданням чи без нього</w:t>
            </w:r>
            <w:r>
              <w:rPr>
                <w:rFonts w:ascii="Times New Roman" w:hAnsi="Times New Roman"/>
                <w:i/>
                <w:iCs/>
              </w:rPr>
              <w:t>; самоперевірний / взаємоперевірний</w:t>
            </w:r>
            <w:r w:rsidRPr="005B0FA3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4F99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E84ADB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 речення</w:t>
            </w:r>
            <w:r w:rsidRPr="003758C5">
              <w:rPr>
                <w:rFonts w:ascii="Times New Roman" w:hAnsi="Times New Roman"/>
                <w:bCs/>
                <w:i/>
              </w:rPr>
              <w:t xml:space="preserve"> (тренувальні вправи, самостійна робота, аналіз помилок та ін.)</w:t>
            </w:r>
            <w:r w:rsidR="00D33978" w:rsidRPr="00D3397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Читання мовчки</w:t>
            </w:r>
          </w:p>
        </w:tc>
        <w:tc>
          <w:tcPr>
            <w:tcW w:w="1276" w:type="dxa"/>
            <w:shd w:val="clear" w:color="auto" w:fill="auto"/>
          </w:tcPr>
          <w:p w:rsidR="004E4F99" w:rsidRDefault="00D323D8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ПО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1931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1311D2" w:rsidRDefault="00DC540D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№1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 w:rsidR="004E4F99">
              <w:rPr>
                <w:rFonts w:ascii="Times New Roman" w:hAnsi="Times New Roman"/>
              </w:rPr>
              <w:t>Просте речення</w:t>
            </w:r>
            <w:r w:rsidR="004E4F99" w:rsidRPr="008D094E">
              <w:rPr>
                <w:rFonts w:ascii="Times New Roman" w:hAnsi="Times New Roman"/>
                <w:bCs/>
                <w:i/>
              </w:rPr>
              <w:t xml:space="preserve">(тест або інша форма </w:t>
            </w:r>
            <w:r w:rsidR="004E4F99" w:rsidRPr="00C6610C">
              <w:rPr>
                <w:rFonts w:ascii="Times New Roman" w:hAnsi="Times New Roman"/>
                <w:bCs/>
                <w:i/>
              </w:rPr>
              <w:t>діагностування</w:t>
            </w:r>
            <w:r w:rsidR="004E4F99" w:rsidRPr="008D094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4F99" w:rsidRDefault="001E0D4A" w:rsidP="000E55E3">
            <w:pPr>
              <w:rPr>
                <w:rFonts w:ascii="Times New Roman" w:hAnsi="Times New Roman"/>
              </w:rPr>
            </w:pPr>
            <w:r w:rsidRPr="00D323D8">
              <w:rPr>
                <w:rFonts w:ascii="Times New Roman" w:hAnsi="Times New Roman"/>
                <w:color w:val="0D0D0D" w:themeColor="text1" w:themeTint="F2"/>
              </w:rPr>
              <w:t>П</w:t>
            </w:r>
            <w:r w:rsidR="00D323D8">
              <w:rPr>
                <w:rFonts w:ascii="Times New Roman" w:hAnsi="Times New Roman"/>
                <w:color w:val="0D0D0D" w:themeColor="text1" w:themeTint="F2"/>
              </w:rPr>
              <w:t>О</w:t>
            </w:r>
            <w:r w:rsidR="004E4F99" w:rsidRPr="00D323D8">
              <w:rPr>
                <w:rFonts w:ascii="Times New Roman" w:hAnsi="Times New Roman"/>
                <w:bCs/>
                <w:color w:val="0D0D0D" w:themeColor="text1" w:themeTint="F2"/>
              </w:rPr>
              <w:t>Г</w:t>
            </w:r>
            <w:r w:rsidR="004904C5" w:rsidRPr="001E0D4A">
              <w:rPr>
                <w:rFonts w:ascii="Times New Roman" w:hAnsi="Times New Roman"/>
                <w:bCs/>
              </w:rPr>
              <w:t>Р</w:t>
            </w:r>
            <w:r w:rsidR="004E4F99" w:rsidRPr="001E0D4A">
              <w:rPr>
                <w:rFonts w:ascii="Times New Roman" w:hAnsi="Times New Roman"/>
                <w:bCs/>
              </w:rPr>
              <w:t xml:space="preserve"> 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485715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 w:rsidR="00D323D8">
              <w:rPr>
                <w:rFonts w:ascii="Times New Roman" w:hAnsi="Times New Roman"/>
                <w:b/>
                <w:bCs/>
                <w:iCs/>
              </w:rPr>
              <w:t>4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. </w:t>
            </w:r>
            <w:r w:rsidRPr="000F12EA">
              <w:rPr>
                <w:rFonts w:ascii="Times New Roman" w:hAnsi="Times New Roman"/>
                <w:b/>
                <w:bCs/>
                <w:color w:val="4472C4" w:themeColor="accent1"/>
              </w:rPr>
              <w:t>Усний в</w:t>
            </w:r>
            <w:r w:rsidRPr="00F244C2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иступ </w:t>
            </w:r>
            <w:r w:rsidRPr="00644DBB">
              <w:rPr>
                <w:rFonts w:ascii="Times New Roman" w:hAnsi="Times New Roman"/>
              </w:rPr>
              <w:t>перед однолітками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F244C2" w:rsidP="0009296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ПО</w:t>
            </w:r>
            <w:r w:rsidRPr="00DC540D">
              <w:rPr>
                <w:rFonts w:ascii="Times New Roman" w:hAnsi="Times New Roman"/>
              </w:rPr>
              <w:t xml:space="preserve"> ГР1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1E0AA0" w:rsidRDefault="004E4F99" w:rsidP="00092965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1E0AA0">
              <w:rPr>
                <w:rFonts w:ascii="Times New Roman" w:hAnsi="Times New Roman"/>
                <w:b/>
                <w:bCs/>
              </w:rPr>
              <w:t>СИНТАКСИС І ПУНКТУАЦІЯ</w:t>
            </w:r>
          </w:p>
        </w:tc>
        <w:tc>
          <w:tcPr>
            <w:tcW w:w="1276" w:type="dxa"/>
            <w:shd w:val="clear" w:color="auto" w:fill="auto"/>
          </w:tcPr>
          <w:p w:rsidR="004E4F99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rPr>
          <w:trHeight w:val="607"/>
        </w:trPr>
        <w:tc>
          <w:tcPr>
            <w:tcW w:w="703" w:type="dxa"/>
            <w:shd w:val="clear" w:color="auto" w:fill="auto"/>
          </w:tcPr>
          <w:p w:rsidR="00AE1497" w:rsidRDefault="00AE1497" w:rsidP="000E55E3">
            <w:pPr>
              <w:jc w:val="center"/>
              <w:rPr>
                <w:rFonts w:ascii="Times New Roman" w:hAnsi="Times New Roman"/>
              </w:rPr>
            </w:pPr>
          </w:p>
          <w:p w:rsidR="00AE1497" w:rsidRDefault="00AE1497" w:rsidP="000E55E3">
            <w:pPr>
              <w:jc w:val="center"/>
              <w:rPr>
                <w:rFonts w:ascii="Times New Roman" w:hAnsi="Times New Roman"/>
              </w:rPr>
            </w:pPr>
          </w:p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1E0AA0" w:rsidRDefault="004E4F99" w:rsidP="00DA4649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1E0AA0">
              <w:rPr>
                <w:rFonts w:ascii="Times New Roman" w:hAnsi="Times New Roman"/>
                <w:b/>
                <w:bCs/>
                <w:color w:val="4472C4" w:themeColor="accent1"/>
              </w:rPr>
              <w:t>Тема №2.</w:t>
            </w:r>
          </w:p>
          <w:p w:rsidR="004E4F99" w:rsidRPr="001E0AA0" w:rsidRDefault="004E4F99" w:rsidP="00DA4649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1E0AA0">
              <w:rPr>
                <w:rFonts w:ascii="Times New Roman" w:hAnsi="Times New Roman"/>
                <w:b/>
                <w:bCs/>
                <w:color w:val="4472C4" w:themeColor="accent1"/>
              </w:rPr>
              <w:t>Складне речення. Складносурядне речення</w:t>
            </w:r>
          </w:p>
          <w:p w:rsidR="004E4F99" w:rsidRPr="00092965" w:rsidRDefault="004E4F99" w:rsidP="000929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кладне речення та його ознаки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CA193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1497" w:rsidRDefault="00AE1497" w:rsidP="000E55E3">
            <w:pPr>
              <w:rPr>
                <w:rFonts w:ascii="Times New Roman" w:hAnsi="Times New Roman"/>
              </w:rPr>
            </w:pPr>
          </w:p>
          <w:p w:rsidR="00AE1497" w:rsidRDefault="00AE1497" w:rsidP="000E55E3">
            <w:pPr>
              <w:rPr>
                <w:rFonts w:ascii="Times New Roman" w:hAnsi="Times New Roman"/>
              </w:rPr>
            </w:pPr>
          </w:p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D33978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 w:rsidR="00D323D8">
              <w:rPr>
                <w:rFonts w:ascii="Times New Roman" w:hAnsi="Times New Roman"/>
                <w:b/>
                <w:bCs/>
                <w:iCs/>
              </w:rPr>
              <w:t>5</w:t>
            </w:r>
            <w:r w:rsidRPr="00485715">
              <w:rPr>
                <w:rFonts w:ascii="Times New Roman" w:hAnsi="Times New Roman"/>
                <w:b/>
                <w:bCs/>
                <w:iCs/>
              </w:rPr>
              <w:t>.</w:t>
            </w:r>
            <w:r w:rsidRPr="00644DBB">
              <w:rPr>
                <w:rFonts w:ascii="Times New Roman" w:hAnsi="Times New Roman"/>
              </w:rPr>
              <w:t>Усний стислий переказ медіатексту з обґрунтуванням актуальності та достовірності інформації</w:t>
            </w:r>
          </w:p>
        </w:tc>
        <w:tc>
          <w:tcPr>
            <w:tcW w:w="1276" w:type="dxa"/>
            <w:shd w:val="clear" w:color="auto" w:fill="auto"/>
          </w:tcPr>
          <w:p w:rsidR="004E4F99" w:rsidRPr="000D78F7" w:rsidRDefault="004E4F99" w:rsidP="000E55E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A1931" w:rsidRDefault="00CA1931" w:rsidP="00CA1931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rPr>
          <w:trHeight w:val="599"/>
        </w:trPr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092965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44DBB">
              <w:rPr>
                <w:rFonts w:ascii="Times New Roman" w:hAnsi="Times New Roman"/>
              </w:rPr>
              <w:t>ипи складних речень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3B0DAE" w:rsidRPr="008D094E" w:rsidTr="00D323D8">
        <w:trPr>
          <w:trHeight w:val="599"/>
        </w:trPr>
        <w:tc>
          <w:tcPr>
            <w:tcW w:w="703" w:type="dxa"/>
            <w:shd w:val="clear" w:color="auto" w:fill="auto"/>
          </w:tcPr>
          <w:p w:rsidR="003B0DA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B0DAE" w:rsidRDefault="003B0DAE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44DBB">
              <w:rPr>
                <w:rFonts w:ascii="Times New Roman" w:hAnsi="Times New Roman"/>
              </w:rPr>
              <w:t>ипи складних речень</w:t>
            </w:r>
          </w:p>
        </w:tc>
        <w:tc>
          <w:tcPr>
            <w:tcW w:w="1276" w:type="dxa"/>
            <w:shd w:val="clear" w:color="auto" w:fill="auto"/>
          </w:tcPr>
          <w:p w:rsidR="003B0DAE" w:rsidRPr="008D094E" w:rsidRDefault="003B0DAE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B0DAE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C3BBE" w:rsidRDefault="004E4F99" w:rsidP="00AE1497">
            <w:pPr>
              <w:rPr>
                <w:rFonts w:ascii="Times New Roman" w:hAnsi="Times New Roman"/>
                <w:i/>
                <w:iCs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6. </w:t>
            </w:r>
            <w:r w:rsidRPr="00F244C2">
              <w:rPr>
                <w:rFonts w:ascii="Times New Roman" w:hAnsi="Times New Roman"/>
                <w:b/>
                <w:bCs/>
                <w:color w:val="4472C4" w:themeColor="accent1"/>
              </w:rPr>
              <w:t>Інтерв’ю</w:t>
            </w:r>
            <w:r w:rsidRPr="00644DBB">
              <w:rPr>
                <w:rFonts w:ascii="Times New Roman" w:hAnsi="Times New Roman"/>
              </w:rPr>
              <w:t xml:space="preserve"> (замітка, репортаж) для розміщення </w:t>
            </w:r>
            <w:r w:rsidRPr="00644DBB">
              <w:rPr>
                <w:rFonts w:ascii="Times New Roman" w:hAnsi="Times New Roman"/>
              </w:rPr>
              <w:lastRenderedPageBreak/>
              <w:t>на вебсайті закладу освіти з метою поширення об’єктивної та точної інформації про подію чи явище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F244C2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lastRenderedPageBreak/>
              <w:t>ПО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1931" w:rsidRDefault="00CA1931" w:rsidP="00CA1931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37D64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кладносурядне речення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3B0DAE" w:rsidRPr="008D094E" w:rsidTr="00D323D8">
        <w:tc>
          <w:tcPr>
            <w:tcW w:w="703" w:type="dxa"/>
            <w:shd w:val="clear" w:color="auto" w:fill="auto"/>
          </w:tcPr>
          <w:p w:rsidR="003B0DA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B0DAE" w:rsidRDefault="003B0DAE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кладносурядне речення</w:t>
            </w:r>
          </w:p>
        </w:tc>
        <w:tc>
          <w:tcPr>
            <w:tcW w:w="1276" w:type="dxa"/>
            <w:shd w:val="clear" w:color="auto" w:fill="auto"/>
          </w:tcPr>
          <w:p w:rsidR="003B0DAE" w:rsidRDefault="003B0DAE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C3BBE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озділові знаки між частинами складносурядних речень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3B0DAE" w:rsidRPr="008D094E" w:rsidTr="00D323D8">
        <w:tc>
          <w:tcPr>
            <w:tcW w:w="703" w:type="dxa"/>
            <w:shd w:val="clear" w:color="auto" w:fill="auto"/>
          </w:tcPr>
          <w:p w:rsidR="003B0DA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B0DAE" w:rsidRDefault="003B0DAE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озділові знаки між частинами складносурядних речень</w:t>
            </w:r>
          </w:p>
        </w:tc>
        <w:tc>
          <w:tcPr>
            <w:tcW w:w="1276" w:type="dxa"/>
            <w:shd w:val="clear" w:color="auto" w:fill="auto"/>
          </w:tcPr>
          <w:p w:rsidR="003B0DAE" w:rsidRDefault="003B0DAE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7. </w:t>
            </w:r>
            <w:r w:rsidRPr="00B207A5">
              <w:rPr>
                <w:rFonts w:ascii="Times New Roman" w:hAnsi="Times New Roman"/>
                <w:b/>
                <w:bCs/>
                <w:color w:val="4472C4" w:themeColor="accent1"/>
              </w:rPr>
              <w:t>Письмовий</w:t>
            </w:r>
            <w:r w:rsidRPr="00644DBB">
              <w:rPr>
                <w:rFonts w:ascii="Times New Roman" w:hAnsi="Times New Roman"/>
              </w:rPr>
              <w:t xml:space="preserve"> докладний </w:t>
            </w:r>
            <w:r w:rsidRPr="00F244C2">
              <w:rPr>
                <w:rFonts w:ascii="Times New Roman" w:hAnsi="Times New Roman"/>
                <w:b/>
                <w:bCs/>
                <w:color w:val="4472C4" w:themeColor="accent1"/>
              </w:rPr>
              <w:t>переказ</w:t>
            </w:r>
            <w:r w:rsidRPr="00644DBB">
              <w:rPr>
                <w:rFonts w:ascii="Times New Roman" w:hAnsi="Times New Roman"/>
              </w:rPr>
              <w:t xml:space="preserve"> тексту публіцистичного стилю з творчим завданням </w:t>
            </w:r>
          </w:p>
        </w:tc>
        <w:tc>
          <w:tcPr>
            <w:tcW w:w="1276" w:type="dxa"/>
            <w:shd w:val="clear" w:color="auto" w:fill="auto"/>
          </w:tcPr>
          <w:p w:rsidR="004E4F99" w:rsidRPr="002A5F59" w:rsidRDefault="00F244C2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ПО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6028" w:rsidRDefault="00466028" w:rsidP="00466028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3B6FCC" w:rsidRDefault="004E4F99" w:rsidP="00AE1497">
            <w:pPr>
              <w:rPr>
                <w:rFonts w:ascii="Times New Roman" w:hAnsi="Times New Roman"/>
                <w:b/>
                <w:iCs/>
              </w:rPr>
            </w:pPr>
            <w:r w:rsidRPr="005B0FA3">
              <w:rPr>
                <w:rFonts w:ascii="Times New Roman" w:hAnsi="Times New Roman"/>
              </w:rPr>
              <w:t>Навчальний диктант</w:t>
            </w:r>
            <w:r w:rsidRPr="005B0FA3">
              <w:rPr>
                <w:rFonts w:ascii="Times New Roman" w:hAnsi="Times New Roman"/>
                <w:i/>
                <w:iCs/>
              </w:rPr>
              <w:t>(з додатковим завданням чи без нього</w:t>
            </w:r>
            <w:r>
              <w:rPr>
                <w:rFonts w:ascii="Times New Roman" w:hAnsi="Times New Roman"/>
                <w:i/>
                <w:iCs/>
              </w:rPr>
              <w:t>; самоперевірний / взаємоперевірний</w:t>
            </w:r>
            <w:r w:rsidRPr="005B0FA3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4F99" w:rsidRPr="002A5F59" w:rsidRDefault="004E4F99" w:rsidP="000E55E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CA1931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кладне речення</w:t>
            </w:r>
            <w:r>
              <w:rPr>
                <w:rFonts w:ascii="Times New Roman" w:hAnsi="Times New Roman"/>
                <w:bCs/>
                <w:i/>
              </w:rPr>
              <w:t>.</w:t>
            </w:r>
            <w:r>
              <w:rPr>
                <w:rFonts w:ascii="Times New Roman" w:hAnsi="Times New Roman"/>
              </w:rPr>
              <w:t xml:space="preserve"> С</w:t>
            </w:r>
            <w:r w:rsidRPr="00644DBB">
              <w:rPr>
                <w:rFonts w:ascii="Times New Roman" w:hAnsi="Times New Roman"/>
              </w:rPr>
              <w:t>кладносурядне речення</w:t>
            </w:r>
            <w:r w:rsidRPr="003758C5">
              <w:rPr>
                <w:rFonts w:ascii="Times New Roman" w:hAnsi="Times New Roman"/>
                <w:bCs/>
                <w:i/>
              </w:rPr>
              <w:t>(тренувальні вправи, самостійна робота, аналіз помилок та ін.)</w:t>
            </w:r>
            <w:r w:rsidR="00CA7FA4">
              <w:rPr>
                <w:rFonts w:ascii="Times New Roman" w:hAnsi="Times New Roman"/>
                <w:bCs/>
                <w:i/>
              </w:rPr>
              <w:t>.</w:t>
            </w:r>
            <w:r w:rsidR="00F244C2" w:rsidRPr="00D3397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Читання </w:t>
            </w:r>
            <w:r w:rsidR="00F244C2">
              <w:rPr>
                <w:rFonts w:ascii="Times New Roman" w:hAnsi="Times New Roman"/>
                <w:b/>
                <w:bCs/>
                <w:color w:val="4472C4" w:themeColor="accent1"/>
              </w:rPr>
              <w:t>вголос</w:t>
            </w:r>
          </w:p>
        </w:tc>
        <w:tc>
          <w:tcPr>
            <w:tcW w:w="1276" w:type="dxa"/>
            <w:shd w:val="clear" w:color="auto" w:fill="auto"/>
          </w:tcPr>
          <w:p w:rsidR="004E4F99" w:rsidRDefault="00F244C2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ПО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6028" w:rsidRDefault="00466028" w:rsidP="004660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  <w:p w:rsidR="004E4F99" w:rsidRPr="008D094E" w:rsidRDefault="00466028" w:rsidP="00466028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DC540D" w:rsidRDefault="00DC540D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№2.</w:t>
            </w:r>
            <w:r>
              <w:rPr>
                <w:rFonts w:ascii="Times New Roman" w:hAnsi="Times New Roman"/>
              </w:rPr>
              <w:t xml:space="preserve"> С</w:t>
            </w:r>
            <w:r w:rsidRPr="00644DBB">
              <w:rPr>
                <w:rFonts w:ascii="Times New Roman" w:hAnsi="Times New Roman"/>
              </w:rPr>
              <w:t>кладне речення</w:t>
            </w:r>
            <w:r>
              <w:rPr>
                <w:rFonts w:ascii="Times New Roman" w:hAnsi="Times New Roman"/>
                <w:bCs/>
                <w:i/>
              </w:rPr>
              <w:t>.</w:t>
            </w:r>
            <w:r>
              <w:rPr>
                <w:rFonts w:ascii="Times New Roman" w:hAnsi="Times New Roman"/>
              </w:rPr>
              <w:t xml:space="preserve"> С</w:t>
            </w:r>
            <w:r w:rsidRPr="00644DBB">
              <w:rPr>
                <w:rFonts w:ascii="Times New Roman" w:hAnsi="Times New Roman"/>
              </w:rPr>
              <w:t>кладносурядне речення</w:t>
            </w:r>
            <w:r w:rsidR="004E4F99" w:rsidRPr="008D094E">
              <w:rPr>
                <w:rFonts w:ascii="Times New Roman" w:hAnsi="Times New Roman"/>
                <w:bCs/>
                <w:i/>
              </w:rPr>
              <w:t xml:space="preserve">(тест або інша форма </w:t>
            </w:r>
            <w:r w:rsidR="004E4F99" w:rsidRPr="00C6610C">
              <w:rPr>
                <w:rFonts w:ascii="Times New Roman" w:hAnsi="Times New Roman"/>
                <w:bCs/>
                <w:i/>
              </w:rPr>
              <w:t>діагностування</w:t>
            </w:r>
            <w:r w:rsidR="004E4F99" w:rsidRPr="008D094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1E0D4A" w:rsidP="000E55E3">
            <w:pPr>
              <w:rPr>
                <w:rFonts w:ascii="Times New Roman" w:hAnsi="Times New Roman"/>
              </w:rPr>
            </w:pPr>
            <w:r w:rsidRPr="002A5F59">
              <w:rPr>
                <w:rFonts w:ascii="Times New Roman" w:hAnsi="Times New Roman"/>
              </w:rPr>
              <w:t>П</w:t>
            </w:r>
            <w:r w:rsidR="00D323D8">
              <w:rPr>
                <w:rFonts w:ascii="Times New Roman" w:hAnsi="Times New Roman"/>
              </w:rPr>
              <w:t>О</w:t>
            </w:r>
            <w:r w:rsidRPr="002A5F59">
              <w:rPr>
                <w:rFonts w:ascii="Times New Roman" w:hAnsi="Times New Roman"/>
              </w:rPr>
              <w:t xml:space="preserve"> Г</w:t>
            </w:r>
            <w:r w:rsidRPr="002A5F59">
              <w:rPr>
                <w:rFonts w:ascii="Times New Roman" w:hAnsi="Times New Roman"/>
                <w:bCs/>
              </w:rPr>
              <w:t xml:space="preserve">Р </w:t>
            </w:r>
            <w:r w:rsidRPr="001E0D4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0F12EA" w:rsidRDefault="000F12EA" w:rsidP="000E55E3">
            <w:pPr>
              <w:jc w:val="center"/>
              <w:rPr>
                <w:rFonts w:ascii="Times New Roman" w:hAnsi="Times New Roman"/>
              </w:rPr>
            </w:pPr>
          </w:p>
          <w:p w:rsidR="000F12EA" w:rsidRDefault="000F12EA" w:rsidP="000E55E3">
            <w:pPr>
              <w:jc w:val="center"/>
              <w:rPr>
                <w:rFonts w:ascii="Times New Roman" w:hAnsi="Times New Roman"/>
              </w:rPr>
            </w:pPr>
          </w:p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D35D51" w:rsidRDefault="004E4F99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35D51">
              <w:rPr>
                <w:rFonts w:ascii="Times New Roman" w:hAnsi="Times New Roman"/>
                <w:b/>
                <w:bCs/>
                <w:color w:val="4472C4" w:themeColor="accent1"/>
              </w:rPr>
              <w:t>Тема №3.</w:t>
            </w:r>
          </w:p>
          <w:p w:rsidR="004E4F99" w:rsidRPr="00D35D51" w:rsidRDefault="004E4F99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35D51">
              <w:rPr>
                <w:rFonts w:ascii="Times New Roman" w:hAnsi="Times New Roman"/>
                <w:b/>
                <w:bCs/>
                <w:color w:val="4472C4" w:themeColor="accent1"/>
              </w:rPr>
              <w:t>Складнопідрядне речення</w:t>
            </w:r>
          </w:p>
          <w:p w:rsidR="004E4F99" w:rsidRPr="00644DBB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кладнопідрядне речення, його будова та засоби зв’язку між частинами</w:t>
            </w:r>
          </w:p>
        </w:tc>
        <w:tc>
          <w:tcPr>
            <w:tcW w:w="1276" w:type="dxa"/>
            <w:shd w:val="clear" w:color="auto" w:fill="auto"/>
          </w:tcPr>
          <w:p w:rsidR="004E4F99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Default="004E4F99" w:rsidP="000E55E3">
            <w:pPr>
              <w:rPr>
                <w:rFonts w:ascii="Times New Roman" w:hAnsi="Times New Roman"/>
              </w:rPr>
            </w:pPr>
          </w:p>
          <w:p w:rsidR="00466028" w:rsidRDefault="00466028" w:rsidP="000E55E3">
            <w:pPr>
              <w:rPr>
                <w:rFonts w:ascii="Times New Roman" w:hAnsi="Times New Roman"/>
              </w:rPr>
            </w:pPr>
          </w:p>
          <w:p w:rsidR="00466028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0F12EA">
        <w:trPr>
          <w:trHeight w:val="481"/>
        </w:trPr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0DAE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0F12EA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8. </w:t>
            </w:r>
            <w:r w:rsidRPr="00644DBB">
              <w:rPr>
                <w:rFonts w:ascii="Times New Roman" w:hAnsi="Times New Roman"/>
              </w:rPr>
              <w:t>Звіт про виконану роботу</w:t>
            </w:r>
          </w:p>
        </w:tc>
        <w:tc>
          <w:tcPr>
            <w:tcW w:w="1276" w:type="dxa"/>
            <w:shd w:val="clear" w:color="auto" w:fill="auto"/>
          </w:tcPr>
          <w:p w:rsidR="004E4F99" w:rsidRPr="001679D5" w:rsidRDefault="004E4F99" w:rsidP="000E55E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C3BBE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44DBB">
              <w:rPr>
                <w:rFonts w:ascii="Times New Roman" w:hAnsi="Times New Roman"/>
              </w:rPr>
              <w:t>сновні види підрядних частин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C3BBE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кладнопідрядні речення з підрядними означальними та підрядними з’ясувальними</w:t>
            </w:r>
          </w:p>
        </w:tc>
        <w:tc>
          <w:tcPr>
            <w:tcW w:w="1276" w:type="dxa"/>
            <w:shd w:val="clear" w:color="auto" w:fill="auto"/>
          </w:tcPr>
          <w:p w:rsidR="004E4F99" w:rsidRPr="00D323D8" w:rsidRDefault="004E4F99" w:rsidP="000E55E3">
            <w:pPr>
              <w:rPr>
                <w:rFonts w:ascii="Times New Roman" w:hAnsi="Times New Roman"/>
                <w:bCs/>
                <w:color w:val="0D0D0D" w:themeColor="text1" w:themeTint="F2"/>
              </w:rPr>
            </w:pPr>
          </w:p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FB13C4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9. </w:t>
            </w:r>
            <w:r w:rsidRPr="00644DBB">
              <w:rPr>
                <w:rFonts w:ascii="Times New Roman" w:hAnsi="Times New Roman"/>
              </w:rPr>
              <w:t xml:space="preserve">Письмове повідомлення (допис, коментар, стаття, замітка) 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FB13C4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кладнопідрядні речення з підрядними місця і часу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C3BBE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кладнопідрядні речення з підрядними способу дії, ступеня та підрядними порівняльними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bookmarkStart w:id="0" w:name="_Hlk196034246"/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FB13C4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кладнопідрядні речення з підрядними причини, мети, умови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bookmarkEnd w:id="0"/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8D094E" w:rsidRDefault="004E4F99" w:rsidP="00AE14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кладнопідрядні речення з підрядними наслідковими й допустовими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B0DA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771C8B" w:rsidRDefault="004E4F99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10. </w:t>
            </w:r>
            <w:r w:rsidRPr="00644DBB">
              <w:rPr>
                <w:rFonts w:ascii="Times New Roman" w:hAnsi="Times New Roman"/>
              </w:rPr>
              <w:t>Дискусія про вплив сучасних технологій на розмаїття світу природи</w:t>
            </w:r>
            <w:r w:rsidR="00A7518F">
              <w:rPr>
                <w:rFonts w:ascii="Times New Roman" w:hAnsi="Times New Roman"/>
              </w:rPr>
              <w:t xml:space="preserve">. </w:t>
            </w:r>
            <w:r w:rsidR="00A7518F" w:rsidRPr="00771C8B">
              <w:rPr>
                <w:rFonts w:ascii="Times New Roman" w:hAnsi="Times New Roman"/>
                <w:b/>
                <w:color w:val="4472C4" w:themeColor="accent1"/>
              </w:rPr>
              <w:t>Аудіювання</w:t>
            </w:r>
          </w:p>
        </w:tc>
        <w:tc>
          <w:tcPr>
            <w:tcW w:w="1276" w:type="dxa"/>
            <w:shd w:val="clear" w:color="auto" w:fill="auto"/>
          </w:tcPr>
          <w:p w:rsidR="00A7518F" w:rsidRDefault="00A7518F" w:rsidP="000E55E3">
            <w:pPr>
              <w:rPr>
                <w:rFonts w:ascii="Times New Roman" w:hAnsi="Times New Roman"/>
                <w:bCs/>
              </w:rPr>
            </w:pPr>
          </w:p>
          <w:p w:rsidR="004E4F99" w:rsidRPr="008D094E" w:rsidRDefault="00A7518F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66028" w:rsidRDefault="00466028" w:rsidP="00466028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A37B4B" w:rsidRDefault="004E4F99" w:rsidP="00AE1497">
            <w:pPr>
              <w:rPr>
                <w:rFonts w:ascii="Times New Roman" w:hAnsi="Times New Roman"/>
              </w:rPr>
            </w:pPr>
            <w:r w:rsidRPr="00EE43F5">
              <w:rPr>
                <w:rFonts w:ascii="Times New Roman" w:hAnsi="Times New Roman"/>
              </w:rPr>
              <w:t>Складнопідрядні речення з кількома підрядними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46602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3B0DAE" w:rsidRPr="008D094E" w:rsidTr="00D323D8">
        <w:tc>
          <w:tcPr>
            <w:tcW w:w="703" w:type="dxa"/>
            <w:shd w:val="clear" w:color="auto" w:fill="auto"/>
          </w:tcPr>
          <w:p w:rsidR="003B0DA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0F12EA" w:rsidRPr="00EE43F5" w:rsidRDefault="003B0DAE" w:rsidP="00AE1497">
            <w:pPr>
              <w:rPr>
                <w:rFonts w:ascii="Times New Roman" w:hAnsi="Times New Roman"/>
              </w:rPr>
            </w:pPr>
            <w:r w:rsidRPr="00EE43F5">
              <w:rPr>
                <w:rFonts w:ascii="Times New Roman" w:hAnsi="Times New Roman"/>
              </w:rPr>
              <w:t>Складнопідрядні речення з кількома підрядними</w:t>
            </w:r>
          </w:p>
        </w:tc>
        <w:tc>
          <w:tcPr>
            <w:tcW w:w="1276" w:type="dxa"/>
            <w:shd w:val="clear" w:color="auto" w:fill="auto"/>
          </w:tcPr>
          <w:p w:rsidR="00771C8B" w:rsidRPr="008D094E" w:rsidRDefault="00771C8B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466028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A37B4B" w:rsidRDefault="004E4F99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озділові знаки між частинами складнопідрядного речення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4E4F99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3B0DAE" w:rsidRPr="008D094E" w:rsidTr="00D323D8">
        <w:tc>
          <w:tcPr>
            <w:tcW w:w="703" w:type="dxa"/>
            <w:shd w:val="clear" w:color="auto" w:fill="auto"/>
          </w:tcPr>
          <w:p w:rsidR="003B0DAE" w:rsidRDefault="003B0DAE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1" w:type="dxa"/>
          </w:tcPr>
          <w:p w:rsidR="003B0DAE" w:rsidRPr="008D094E" w:rsidRDefault="003B0DAE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B0DAE" w:rsidRDefault="003B0DAE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озділові знаки між частинами складнопідрядного речення</w:t>
            </w:r>
          </w:p>
        </w:tc>
        <w:tc>
          <w:tcPr>
            <w:tcW w:w="1276" w:type="dxa"/>
            <w:shd w:val="clear" w:color="auto" w:fill="auto"/>
          </w:tcPr>
          <w:p w:rsidR="003B0DAE" w:rsidRDefault="003B0DAE" w:rsidP="000E55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0DAE" w:rsidRPr="008D094E" w:rsidRDefault="00466028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B0DA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0F12EA" w:rsidRDefault="004E4F99" w:rsidP="00AE1497">
            <w:pPr>
              <w:rPr>
                <w:rFonts w:ascii="Times New Roman" w:hAnsi="Times New Roman"/>
                <w:i/>
                <w:iCs/>
              </w:rPr>
            </w:pPr>
            <w:r w:rsidRPr="003B6FCC">
              <w:rPr>
                <w:rFonts w:ascii="Times New Roman" w:hAnsi="Times New Roman"/>
                <w:b/>
                <w:iCs/>
              </w:rPr>
              <w:t xml:space="preserve">РМ №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11. </w:t>
            </w:r>
            <w:r w:rsidRPr="00644DBB">
              <w:rPr>
                <w:rFonts w:ascii="Times New Roman" w:hAnsi="Times New Roman"/>
              </w:rPr>
              <w:t xml:space="preserve">Твір-роздум </w:t>
            </w:r>
            <w:r w:rsidRPr="00EE43F5">
              <w:rPr>
                <w:rFonts w:ascii="Times New Roman" w:hAnsi="Times New Roman"/>
                <w:i/>
                <w:iCs/>
              </w:rPr>
              <w:t>(за складним планом)</w:t>
            </w:r>
          </w:p>
        </w:tc>
        <w:tc>
          <w:tcPr>
            <w:tcW w:w="1276" w:type="dxa"/>
            <w:shd w:val="clear" w:color="auto" w:fill="auto"/>
          </w:tcPr>
          <w:p w:rsidR="004E4F99" w:rsidRPr="000D78F7" w:rsidRDefault="004E4F99" w:rsidP="000E55E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</w:tc>
      </w:tr>
      <w:tr w:rsidR="004E4F99" w:rsidRPr="008D094E" w:rsidTr="00D323D8">
        <w:tc>
          <w:tcPr>
            <w:tcW w:w="703" w:type="dxa"/>
            <w:shd w:val="clear" w:color="auto" w:fill="auto"/>
          </w:tcPr>
          <w:p w:rsidR="004E4F99" w:rsidRDefault="004E4F99" w:rsidP="000E55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B0DA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4E4F99" w:rsidRPr="008D094E" w:rsidRDefault="004E4F99" w:rsidP="000E55E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E4F99" w:rsidRPr="005B0FA3" w:rsidRDefault="004E4F99" w:rsidP="00AE1497">
            <w:pPr>
              <w:rPr>
                <w:rFonts w:ascii="Times New Roman" w:hAnsi="Times New Roman"/>
                <w:b/>
                <w:iCs/>
              </w:rPr>
            </w:pPr>
            <w:r w:rsidRPr="000F12EA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Діагностувальний диктант </w:t>
            </w:r>
            <w:r w:rsidRPr="005B0FA3">
              <w:rPr>
                <w:rFonts w:ascii="Times New Roman" w:hAnsi="Times New Roman"/>
                <w:i/>
                <w:iCs/>
              </w:rPr>
              <w:t>(з додатковим завданням чи без нього)</w:t>
            </w:r>
          </w:p>
        </w:tc>
        <w:tc>
          <w:tcPr>
            <w:tcW w:w="1276" w:type="dxa"/>
            <w:shd w:val="clear" w:color="auto" w:fill="auto"/>
          </w:tcPr>
          <w:p w:rsidR="004E4F99" w:rsidRPr="008D094E" w:rsidRDefault="000F12EA" w:rsidP="000E55E3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 w:rsidR="00A7518F">
              <w:rPr>
                <w:rFonts w:ascii="Times New Roman" w:hAnsi="Times New Roman"/>
                <w:bCs/>
              </w:rPr>
              <w:t>Р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4F99" w:rsidRPr="008D094E" w:rsidRDefault="00466028" w:rsidP="000E5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5B0FA3" w:rsidRDefault="007D6275" w:rsidP="00AE1497">
            <w:pPr>
              <w:rPr>
                <w:rFonts w:ascii="Times New Roman" w:hAnsi="Times New Roman"/>
                <w:b/>
                <w:bCs/>
              </w:rPr>
            </w:pPr>
            <w:r w:rsidRPr="005B0FA3">
              <w:rPr>
                <w:rFonts w:ascii="Times New Roman" w:hAnsi="Times New Roman"/>
                <w:bCs/>
              </w:rPr>
              <w:t>Аналіз диктанту</w:t>
            </w:r>
            <w:r w:rsidR="00771C8B">
              <w:rPr>
                <w:rFonts w:ascii="Times New Roman" w:hAnsi="Times New Roman"/>
                <w:bCs/>
              </w:rPr>
              <w:t xml:space="preserve">. </w:t>
            </w:r>
            <w:r w:rsidR="00A7518F" w:rsidRPr="00D33978">
              <w:rPr>
                <w:rFonts w:ascii="Times New Roman" w:hAnsi="Times New Roman"/>
                <w:b/>
                <w:bCs/>
                <w:color w:val="4472C4" w:themeColor="accent1"/>
              </w:rPr>
              <w:t>Читання мовчки</w:t>
            </w:r>
          </w:p>
        </w:tc>
        <w:tc>
          <w:tcPr>
            <w:tcW w:w="1276" w:type="dxa"/>
            <w:shd w:val="clear" w:color="auto" w:fill="auto"/>
          </w:tcPr>
          <w:p w:rsidR="007D6275" w:rsidRPr="00771C8B" w:rsidRDefault="00771C8B" w:rsidP="007D6275">
            <w:pPr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 </w:t>
            </w:r>
            <w:r w:rsidRPr="00DC540D">
              <w:rPr>
                <w:rFonts w:ascii="Times New Roman" w:hAnsi="Times New Roman"/>
              </w:rPr>
              <w:t>ГР</w:t>
            </w:r>
            <w:r w:rsidR="00A7518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771C8B" w:rsidRDefault="00771C8B" w:rsidP="007D6275">
            <w:pPr>
              <w:rPr>
                <w:rFonts w:ascii="Times New Roman" w:hAnsi="Times New Roman"/>
                <w:color w:val="0D0D0D" w:themeColor="text1" w:themeTint="F2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D323D8" w:rsidRDefault="007D6275" w:rsidP="00AE1497">
            <w:pPr>
              <w:rPr>
                <w:rFonts w:ascii="Times New Roman" w:hAnsi="Times New Roman"/>
                <w:bCs/>
                <w:color w:val="0D0D0D" w:themeColor="text1" w:themeTint="F2"/>
                <w:highlight w:val="yellow"/>
              </w:rPr>
            </w:pPr>
            <w:r w:rsidRPr="00D323D8">
              <w:rPr>
                <w:rFonts w:ascii="Times New Roman" w:hAnsi="Times New Roman"/>
                <w:color w:val="0D0D0D" w:themeColor="text1" w:themeTint="F2"/>
              </w:rPr>
              <w:t>Складнопідрядне речення</w:t>
            </w:r>
            <w:r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 xml:space="preserve"> (тренувальні вправи, самостійна робота, аналіз помилок та ін.)</w:t>
            </w:r>
          </w:p>
        </w:tc>
        <w:tc>
          <w:tcPr>
            <w:tcW w:w="1276" w:type="dxa"/>
            <w:shd w:val="clear" w:color="auto" w:fill="auto"/>
          </w:tcPr>
          <w:p w:rsidR="007D6275" w:rsidRPr="00D323D8" w:rsidRDefault="007D6275" w:rsidP="007D6275">
            <w:pPr>
              <w:rPr>
                <w:rFonts w:ascii="Times New Roman" w:hAnsi="Times New Roman"/>
                <w:b/>
                <w:color w:val="0D0D0D" w:themeColor="text1" w:themeTint="F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  <w:p w:rsidR="007D6275" w:rsidRPr="008D094E" w:rsidRDefault="007D6275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D323D8" w:rsidRDefault="00DC540D" w:rsidP="00AE1497">
            <w:pPr>
              <w:rPr>
                <w:rFonts w:ascii="Times New Roman" w:hAnsi="Times New Roman"/>
                <w:color w:val="0D0D0D" w:themeColor="text1" w:themeTint="F2"/>
              </w:rPr>
            </w:pPr>
            <w:r w:rsidRPr="00D323D8"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№3.</w:t>
            </w:r>
            <w:r w:rsidR="007D6275" w:rsidRPr="00D323D8">
              <w:rPr>
                <w:rFonts w:ascii="Times New Roman" w:hAnsi="Times New Roman"/>
                <w:color w:val="0D0D0D" w:themeColor="text1" w:themeTint="F2"/>
              </w:rPr>
              <w:t xml:space="preserve">Складнопідрядне речення </w:t>
            </w:r>
            <w:r w:rsidR="007D6275"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>(тест або інша форма діагностування)</w:t>
            </w:r>
          </w:p>
        </w:tc>
        <w:tc>
          <w:tcPr>
            <w:tcW w:w="1276" w:type="dxa"/>
            <w:shd w:val="clear" w:color="auto" w:fill="auto"/>
          </w:tcPr>
          <w:p w:rsidR="007D6275" w:rsidRPr="00D323D8" w:rsidRDefault="001E0D4A" w:rsidP="007D6275">
            <w:pPr>
              <w:rPr>
                <w:rFonts w:ascii="Times New Roman" w:hAnsi="Times New Roman"/>
                <w:color w:val="0D0D0D" w:themeColor="text1" w:themeTint="F2"/>
              </w:rPr>
            </w:pPr>
            <w:r w:rsidRPr="00D323D8">
              <w:rPr>
                <w:rFonts w:ascii="Times New Roman" w:hAnsi="Times New Roman"/>
                <w:color w:val="0D0D0D" w:themeColor="text1" w:themeTint="F2"/>
              </w:rPr>
              <w:t>ПР</w:t>
            </w:r>
            <w:r w:rsidRPr="00D323D8">
              <w:rPr>
                <w:rFonts w:ascii="Times New Roman" w:hAnsi="Times New Roman"/>
                <w:bCs/>
                <w:color w:val="0D0D0D" w:themeColor="text1" w:themeTint="F2"/>
              </w:rPr>
              <w:t>ГР 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D627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771C8B" w:rsidRPr="00771C8B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D323D8" w:rsidRDefault="007D6275" w:rsidP="00AE1497">
            <w:pPr>
              <w:rPr>
                <w:rFonts w:ascii="Times New Roman" w:hAnsi="Times New Roman"/>
                <w:b/>
                <w:i/>
                <w:iCs/>
                <w:color w:val="0D0D0D" w:themeColor="text1" w:themeTint="F2"/>
              </w:rPr>
            </w:pPr>
            <w:r w:rsidRPr="00D323D8">
              <w:rPr>
                <w:rFonts w:ascii="Times New Roman" w:hAnsi="Times New Roman"/>
                <w:bCs/>
                <w:color w:val="0D0D0D" w:themeColor="text1" w:themeTint="F2"/>
              </w:rPr>
              <w:t xml:space="preserve">Аналіз </w:t>
            </w:r>
            <w:r w:rsidRPr="00D323D8">
              <w:rPr>
                <w:rFonts w:ascii="Times New Roman" w:hAnsi="Times New Roman"/>
                <w:iCs/>
                <w:color w:val="0D0D0D" w:themeColor="text1" w:themeTint="F2"/>
              </w:rPr>
              <w:t xml:space="preserve">діагностувальної </w:t>
            </w:r>
            <w:r w:rsidRPr="00D323D8">
              <w:rPr>
                <w:rFonts w:ascii="Times New Roman" w:hAnsi="Times New Roman"/>
                <w:bCs/>
                <w:iCs/>
                <w:color w:val="0D0D0D" w:themeColor="text1" w:themeTint="F2"/>
              </w:rPr>
              <w:t>роботи</w:t>
            </w:r>
          </w:p>
        </w:tc>
        <w:tc>
          <w:tcPr>
            <w:tcW w:w="1276" w:type="dxa"/>
            <w:shd w:val="clear" w:color="auto" w:fill="auto"/>
          </w:tcPr>
          <w:p w:rsidR="007D6275" w:rsidRPr="00771C8B" w:rsidRDefault="007D6275" w:rsidP="007D6275">
            <w:pPr>
              <w:rPr>
                <w:rFonts w:ascii="Times New Roman" w:hAnsi="Times New Roman"/>
                <w:b/>
                <w:color w:val="0D0D0D" w:themeColor="text1" w:themeTint="F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771C8B" w:rsidRDefault="00771C8B" w:rsidP="007D6275">
            <w:pPr>
              <w:rPr>
                <w:rFonts w:ascii="Times New Roman" w:hAnsi="Times New Roman"/>
                <w:color w:val="0D0D0D" w:themeColor="text1" w:themeTint="F2"/>
              </w:rPr>
            </w:pPr>
            <w:r w:rsidRPr="00771C8B">
              <w:rPr>
                <w:rFonts w:ascii="Times New Roman" w:hAnsi="Times New Roman"/>
                <w:color w:val="0D0D0D" w:themeColor="text1" w:themeTint="F2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D323D8" w:rsidRDefault="007D6275" w:rsidP="00AE1497">
            <w:pPr>
              <w:rPr>
                <w:rFonts w:ascii="Times New Roman" w:hAnsi="Times New Roman"/>
                <w:bCs/>
                <w:color w:val="0D0D0D" w:themeColor="text1" w:themeTint="F2"/>
              </w:rPr>
            </w:pPr>
            <w:r w:rsidRPr="00D323D8">
              <w:rPr>
                <w:rFonts w:ascii="Times New Roman" w:hAnsi="Times New Roman"/>
                <w:bCs/>
                <w:iCs/>
                <w:color w:val="0D0D0D" w:themeColor="text1" w:themeTint="F2"/>
              </w:rPr>
              <w:t xml:space="preserve">Мовна вікторина </w:t>
            </w:r>
            <w:r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>(повторення вивченого в І семестрі)</w:t>
            </w:r>
          </w:p>
        </w:tc>
        <w:tc>
          <w:tcPr>
            <w:tcW w:w="1276" w:type="dxa"/>
            <w:shd w:val="clear" w:color="auto" w:fill="auto"/>
          </w:tcPr>
          <w:p w:rsidR="007D6275" w:rsidRPr="00D323D8" w:rsidRDefault="007D6275" w:rsidP="007D6275">
            <w:pPr>
              <w:rPr>
                <w:rFonts w:ascii="Times New Roman" w:hAnsi="Times New Roman"/>
                <w:b/>
                <w:color w:val="0D0D0D" w:themeColor="text1" w:themeTint="F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D627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7D6275" w:rsidRPr="008D094E" w:rsidTr="0075556E">
        <w:trPr>
          <w:gridAfter w:val="1"/>
          <w:wAfter w:w="6" w:type="dxa"/>
        </w:trPr>
        <w:tc>
          <w:tcPr>
            <w:tcW w:w="9770" w:type="dxa"/>
            <w:gridSpan w:val="5"/>
            <w:shd w:val="clear" w:color="auto" w:fill="auto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Pr="008D094E">
              <w:rPr>
                <w:rFonts w:ascii="Times New Roman" w:hAnsi="Times New Roman"/>
                <w:b/>
                <w:sz w:val="28"/>
                <w:szCs w:val="28"/>
              </w:rPr>
              <w:t>І семестр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</w:p>
          <w:p w:rsidR="00A7518F" w:rsidRPr="008D094E" w:rsidRDefault="00A7518F" w:rsidP="007D6275">
            <w:pPr>
              <w:jc w:val="center"/>
              <w:rPr>
                <w:rFonts w:ascii="Times New Roman" w:hAnsi="Times New Roman"/>
              </w:rPr>
            </w:pPr>
          </w:p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DC540D" w:rsidRDefault="007D6275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Тема №</w:t>
            </w:r>
            <w:r w:rsidR="00961A86">
              <w:rPr>
                <w:rFonts w:ascii="Times New Roman" w:hAnsi="Times New Roman"/>
                <w:b/>
                <w:bCs/>
                <w:color w:val="4472C4" w:themeColor="accent1"/>
              </w:rPr>
              <w:t>4</w:t>
            </w: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.</w:t>
            </w:r>
          </w:p>
          <w:p w:rsidR="005A7A5F" w:rsidRPr="00AD7E47" w:rsidRDefault="005A7A5F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Безсполучникове складне речення</w:t>
            </w:r>
            <w:r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. </w:t>
            </w:r>
            <w:r w:rsidRPr="00AD7E47">
              <w:rPr>
                <w:rFonts w:ascii="Times New Roman" w:hAnsi="Times New Roman"/>
                <w:b/>
                <w:bCs/>
                <w:color w:val="4472C4" w:themeColor="accent1"/>
              </w:rPr>
              <w:t>Речення з різними видами зв’язку</w:t>
            </w:r>
          </w:p>
          <w:p w:rsidR="007D6275" w:rsidRPr="008D094E" w:rsidRDefault="007D6275" w:rsidP="00AE1497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Б</w:t>
            </w:r>
            <w:r w:rsidRPr="00644DBB">
              <w:rPr>
                <w:rFonts w:ascii="Times New Roman" w:hAnsi="Times New Roman"/>
              </w:rPr>
              <w:t>езсполучникове складне речення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D6275" w:rsidP="007D6275">
            <w:pPr>
              <w:rPr>
                <w:rFonts w:ascii="Times New Roman" w:hAnsi="Times New Roman"/>
              </w:rPr>
            </w:pP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  <w:p w:rsidR="007B413C" w:rsidRDefault="007B413C" w:rsidP="007D6275">
            <w:pPr>
              <w:rPr>
                <w:rFonts w:ascii="Times New Roman" w:hAnsi="Times New Roman"/>
              </w:rPr>
            </w:pPr>
          </w:p>
          <w:p w:rsidR="00A7518F" w:rsidRPr="008D094E" w:rsidRDefault="00A7518F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</w:p>
        </w:tc>
      </w:tr>
      <w:tr w:rsidR="00A7518F" w:rsidRPr="008D094E" w:rsidTr="00D323D8">
        <w:tc>
          <w:tcPr>
            <w:tcW w:w="703" w:type="dxa"/>
            <w:shd w:val="clear" w:color="auto" w:fill="auto"/>
          </w:tcPr>
          <w:p w:rsidR="00A7518F" w:rsidRPr="008D094E" w:rsidRDefault="00A7518F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A7518F" w:rsidRPr="008D094E" w:rsidRDefault="00A7518F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7518F" w:rsidRPr="00A7518F" w:rsidRDefault="00A7518F" w:rsidP="00AE1497">
            <w:pPr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 w:rsidRPr="00A7518F">
              <w:rPr>
                <w:rFonts w:ascii="Times New Roman" w:hAnsi="Times New Roman"/>
                <w:color w:val="0D0D0D" w:themeColor="text1" w:themeTint="F2"/>
              </w:rPr>
              <w:t>Безсполучникове складне речення</w:t>
            </w:r>
          </w:p>
        </w:tc>
        <w:tc>
          <w:tcPr>
            <w:tcW w:w="1276" w:type="dxa"/>
            <w:shd w:val="clear" w:color="auto" w:fill="auto"/>
          </w:tcPr>
          <w:p w:rsidR="00A7518F" w:rsidRPr="00A7518F" w:rsidRDefault="00A7518F" w:rsidP="007D6275">
            <w:pPr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7518F" w:rsidRPr="008D094E" w:rsidRDefault="00AE1497" w:rsidP="007D6275">
            <w:pPr>
              <w:rPr>
                <w:rFonts w:ascii="Times New Roman" w:hAnsi="Times New Roman"/>
              </w:rPr>
            </w:pPr>
            <w:r w:rsidRPr="00771C8B">
              <w:rPr>
                <w:rFonts w:ascii="Times New Roman" w:hAnsi="Times New Roman"/>
                <w:color w:val="0D0D0D" w:themeColor="text1" w:themeTint="F2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12. </w:t>
            </w:r>
            <w:r w:rsidRPr="00644DBB">
              <w:rPr>
                <w:rFonts w:ascii="Times New Roman" w:hAnsi="Times New Roman"/>
              </w:rPr>
              <w:t xml:space="preserve">Вибірковий </w:t>
            </w:r>
            <w:r w:rsidRPr="00055131">
              <w:rPr>
                <w:rFonts w:ascii="Times New Roman" w:hAnsi="Times New Roman"/>
                <w:b/>
                <w:bCs/>
                <w:color w:val="4472C4" w:themeColor="accent1"/>
              </w:rPr>
              <w:t>усний переказ</w:t>
            </w:r>
            <w:r w:rsidRPr="00644DBB">
              <w:rPr>
                <w:rFonts w:ascii="Times New Roman" w:hAnsi="Times New Roman"/>
              </w:rPr>
              <w:t>тексту наукового стилю з творчим завданням</w:t>
            </w:r>
          </w:p>
        </w:tc>
        <w:tc>
          <w:tcPr>
            <w:tcW w:w="1276" w:type="dxa"/>
            <w:shd w:val="clear" w:color="auto" w:fill="auto"/>
          </w:tcPr>
          <w:p w:rsidR="007D6275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413C" w:rsidRDefault="007B413C" w:rsidP="007B413C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7D6275" w:rsidRPr="008D094E" w:rsidRDefault="007D6275" w:rsidP="007D6275">
            <w:pPr>
              <w:rPr>
                <w:rFonts w:ascii="Times New Roman" w:hAnsi="Times New Roman"/>
              </w:rPr>
            </w:pP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44DBB">
              <w:rPr>
                <w:rFonts w:ascii="Times New Roman" w:hAnsi="Times New Roman"/>
              </w:rPr>
              <w:t>ома та крапка з комою в безсполучниковому складному реченні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B413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13. </w:t>
            </w:r>
            <w:r w:rsidRPr="00644DBB">
              <w:rPr>
                <w:rFonts w:ascii="Times New Roman" w:hAnsi="Times New Roman"/>
              </w:rPr>
              <w:t xml:space="preserve">Письмове звернення до мешканців міста чи села в соцмережах у публіцистичному стилі 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413C" w:rsidRDefault="007B413C" w:rsidP="007B413C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РМ</w:t>
            </w:r>
          </w:p>
          <w:p w:rsidR="007D6275" w:rsidRPr="008D094E" w:rsidRDefault="007D6275" w:rsidP="007D6275">
            <w:pPr>
              <w:rPr>
                <w:rFonts w:ascii="Times New Roman" w:hAnsi="Times New Roman"/>
              </w:rPr>
            </w:pP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44DBB">
              <w:rPr>
                <w:rFonts w:ascii="Times New Roman" w:hAnsi="Times New Roman"/>
              </w:rPr>
              <w:t>вокрапка в безсполучниковому складному реченні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44DBB">
              <w:rPr>
                <w:rFonts w:ascii="Times New Roman" w:hAnsi="Times New Roman"/>
              </w:rPr>
              <w:t>вокрапка в безсполучниковому складному реченні</w:t>
            </w:r>
            <w:r w:rsidR="0096464A">
              <w:rPr>
                <w:rFonts w:ascii="Times New Roman" w:hAnsi="Times New Roman"/>
              </w:rPr>
              <w:t>.</w:t>
            </w:r>
          </w:p>
          <w:p w:rsidR="00055131" w:rsidRPr="00A7518F" w:rsidRDefault="00055131" w:rsidP="00AE1497">
            <w:pPr>
              <w:rPr>
                <w:rFonts w:ascii="Times New Roman" w:hAnsi="Times New Roman"/>
              </w:rPr>
            </w:pPr>
            <w:r w:rsidRPr="00D33978">
              <w:rPr>
                <w:rFonts w:ascii="Times New Roman" w:hAnsi="Times New Roman"/>
                <w:b/>
                <w:bCs/>
                <w:color w:val="4472C4" w:themeColor="accent1"/>
              </w:rPr>
              <w:t>Читання мовчки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  <w:p w:rsidR="00055131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771C8B">
              <w:rPr>
                <w:rFonts w:ascii="Times New Roman" w:hAnsi="Times New Roman"/>
                <w:color w:val="0D0D0D" w:themeColor="text1" w:themeTint="F2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44DBB">
              <w:rPr>
                <w:rFonts w:ascii="Times New Roman" w:hAnsi="Times New Roman"/>
              </w:rPr>
              <w:t>ире в безсполучниковому складному реченні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055131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44DBB">
              <w:rPr>
                <w:rFonts w:ascii="Times New Roman" w:hAnsi="Times New Roman"/>
              </w:rPr>
              <w:t>ире в безсполучниковому складному реченні</w:t>
            </w:r>
            <w:r w:rsidR="00055131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55131" w:rsidRPr="00A7518F" w:rsidRDefault="00055131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771C8B">
              <w:rPr>
                <w:rFonts w:ascii="Times New Roman" w:hAnsi="Times New Roman"/>
                <w:color w:val="0D0D0D" w:themeColor="text1" w:themeTint="F2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14. </w:t>
            </w:r>
            <w:r w:rsidRPr="00055131">
              <w:rPr>
                <w:rFonts w:ascii="Times New Roman" w:hAnsi="Times New Roman"/>
                <w:b/>
                <w:bCs/>
                <w:color w:val="4472C4" w:themeColor="accent1"/>
              </w:rPr>
              <w:t>Письмовий твір</w:t>
            </w:r>
            <w:r w:rsidRPr="00644DBB">
              <w:rPr>
                <w:rFonts w:ascii="Times New Roman" w:hAnsi="Times New Roman"/>
              </w:rPr>
              <w:t xml:space="preserve">у публіцистичному стилі на морально-етичну тему </w:t>
            </w:r>
          </w:p>
        </w:tc>
        <w:tc>
          <w:tcPr>
            <w:tcW w:w="1276" w:type="dxa"/>
            <w:shd w:val="clear" w:color="auto" w:fill="auto"/>
          </w:tcPr>
          <w:p w:rsidR="007D6275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1" w:type="dxa"/>
          </w:tcPr>
          <w:p w:rsidR="007D6275" w:rsidRPr="00A7518F" w:rsidRDefault="007D6275" w:rsidP="007D627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кладне речення з різними видами зв’язку</w:t>
            </w:r>
          </w:p>
        </w:tc>
        <w:tc>
          <w:tcPr>
            <w:tcW w:w="1276" w:type="dxa"/>
            <w:shd w:val="clear" w:color="auto" w:fill="auto"/>
          </w:tcPr>
          <w:p w:rsidR="007D6275" w:rsidRPr="00A7518F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A7518F" w:rsidRDefault="00A7518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кладне речення з різними видами зв’язку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F375CF">
              <w:rPr>
                <w:rFonts w:ascii="Times New Roman" w:hAnsi="Times New Roman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AD7E47" w:rsidP="00AE1497">
            <w:pPr>
              <w:rPr>
                <w:rFonts w:ascii="Times New Roman" w:hAnsi="Times New Roman"/>
                <w:bCs/>
                <w:iCs/>
              </w:rPr>
            </w:pPr>
            <w:r w:rsidRPr="005B0FA3">
              <w:rPr>
                <w:rFonts w:ascii="Times New Roman" w:hAnsi="Times New Roman"/>
              </w:rPr>
              <w:t>Навчальний диктант</w:t>
            </w:r>
            <w:r w:rsidRPr="005B0FA3">
              <w:rPr>
                <w:rFonts w:ascii="Times New Roman" w:hAnsi="Times New Roman"/>
                <w:i/>
                <w:iCs/>
              </w:rPr>
              <w:t>(з додатковим завданням чи без нього</w:t>
            </w:r>
            <w:r>
              <w:rPr>
                <w:rFonts w:ascii="Times New Roman" w:hAnsi="Times New Roman"/>
                <w:i/>
                <w:iCs/>
              </w:rPr>
              <w:t>; самоперевірний / взаємоперевірний</w:t>
            </w:r>
            <w:r w:rsidRPr="005B0FA3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 w:rsidRPr="00F375CF">
              <w:rPr>
                <w:rFonts w:ascii="Times New Roman" w:hAnsi="Times New Roman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5A7A5F" w:rsidRDefault="005A7A5F" w:rsidP="00AE1497">
            <w:pPr>
              <w:rPr>
                <w:rFonts w:ascii="Times New Roman" w:hAnsi="Times New Roman"/>
                <w:color w:val="0D0D0D" w:themeColor="text1" w:themeTint="F2"/>
              </w:rPr>
            </w:pPr>
            <w:r w:rsidRPr="005A7A5F">
              <w:rPr>
                <w:rFonts w:ascii="Times New Roman" w:hAnsi="Times New Roman"/>
                <w:color w:val="0D0D0D" w:themeColor="text1" w:themeTint="F2"/>
              </w:rPr>
              <w:t>Безсполучникове складне речення. Речення з різними видами зв’язку</w:t>
            </w:r>
            <w:r w:rsidR="00AD7E47" w:rsidRPr="003758C5">
              <w:rPr>
                <w:rFonts w:ascii="Times New Roman" w:hAnsi="Times New Roman"/>
                <w:bCs/>
                <w:i/>
              </w:rPr>
              <w:t>(тренувальні вправи, самостійна робота, аналіз помилок та ін.)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413C" w:rsidRDefault="007B413C" w:rsidP="007B41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  <w:p w:rsidR="007D6275" w:rsidRPr="008D094E" w:rsidRDefault="007B413C" w:rsidP="007B413C">
            <w:pPr>
              <w:rPr>
                <w:rFonts w:ascii="Times New Roman" w:hAnsi="Times New Roman"/>
              </w:rPr>
            </w:pPr>
            <w:r w:rsidRPr="008D094E">
              <w:rPr>
                <w:rFonts w:ascii="Times New Roman" w:hAnsi="Times New Roman"/>
              </w:rPr>
              <w:t>УВН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AD7E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5A7A5F" w:rsidP="00AE1497">
            <w:pPr>
              <w:rPr>
                <w:rFonts w:ascii="Times New Roman" w:hAnsi="Times New Roman"/>
                <w:bCs/>
                <w:iCs/>
              </w:rPr>
            </w:pPr>
            <w:r w:rsidRPr="00D323D8"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</w:t>
            </w:r>
            <w:r>
              <w:rPr>
                <w:rFonts w:ascii="Times New Roman" w:hAnsi="Times New Roman"/>
                <w:b/>
                <w:color w:val="4472C4" w:themeColor="accent1"/>
              </w:rPr>
              <w:t>4</w:t>
            </w:r>
            <w:r w:rsidRPr="00D323D8">
              <w:rPr>
                <w:rFonts w:ascii="Times New Roman" w:hAnsi="Times New Roman"/>
                <w:b/>
                <w:color w:val="4472C4" w:themeColor="accent1"/>
              </w:rPr>
              <w:t>.</w:t>
            </w:r>
            <w:r w:rsidRPr="005A7A5F">
              <w:rPr>
                <w:rFonts w:ascii="Times New Roman" w:hAnsi="Times New Roman"/>
                <w:color w:val="0D0D0D" w:themeColor="text1" w:themeTint="F2"/>
              </w:rPr>
              <w:t>Безсполучникове складне речення. Речення з різними видами зв’язку</w:t>
            </w:r>
            <w:r w:rsidR="00CA7FA4"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>(тест або інша форма діагностування)</w:t>
            </w:r>
          </w:p>
        </w:tc>
        <w:tc>
          <w:tcPr>
            <w:tcW w:w="1276" w:type="dxa"/>
            <w:shd w:val="clear" w:color="auto" w:fill="auto"/>
          </w:tcPr>
          <w:p w:rsidR="007D6275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AD7E47" w:rsidRPr="008D094E" w:rsidTr="00D323D8">
        <w:tc>
          <w:tcPr>
            <w:tcW w:w="703" w:type="dxa"/>
            <w:shd w:val="clear" w:color="auto" w:fill="auto"/>
          </w:tcPr>
          <w:p w:rsidR="00AD7E47" w:rsidRDefault="00AD7E47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</w:tcPr>
          <w:p w:rsidR="00AD7E47" w:rsidRPr="008D094E" w:rsidRDefault="00AD7E4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961A86" w:rsidRDefault="00961A86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Тема №</w:t>
            </w:r>
            <w:r>
              <w:rPr>
                <w:rFonts w:ascii="Times New Roman" w:hAnsi="Times New Roman"/>
                <w:b/>
                <w:bCs/>
                <w:color w:val="4472C4" w:themeColor="accent1"/>
              </w:rPr>
              <w:t>5</w:t>
            </w: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.</w:t>
            </w:r>
          </w:p>
          <w:p w:rsidR="00CF61A7" w:rsidRPr="00DC540D" w:rsidRDefault="00CF61A7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>
              <w:rPr>
                <w:rFonts w:ascii="Times New Roman" w:hAnsi="Times New Roman"/>
                <w:b/>
                <w:bCs/>
                <w:color w:val="4472C4" w:themeColor="accent1"/>
              </w:rPr>
              <w:t>Чуже мовлення. Діалог</w:t>
            </w:r>
          </w:p>
          <w:p w:rsidR="00AD7E47" w:rsidRPr="003C28EF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15.</w:t>
            </w:r>
            <w:r w:rsidR="003C28EF" w:rsidRPr="00644DBB">
              <w:rPr>
                <w:rFonts w:ascii="Times New Roman" w:hAnsi="Times New Roman"/>
              </w:rPr>
              <w:t xml:space="preserve">Письмове оперативне повідомлення (новина) </w:t>
            </w:r>
          </w:p>
        </w:tc>
        <w:tc>
          <w:tcPr>
            <w:tcW w:w="1276" w:type="dxa"/>
            <w:shd w:val="clear" w:color="auto" w:fill="auto"/>
          </w:tcPr>
          <w:p w:rsidR="00AD7E47" w:rsidRDefault="00AD7E47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7E47" w:rsidRDefault="00AD7E47" w:rsidP="007D6275">
            <w:pPr>
              <w:rPr>
                <w:rFonts w:ascii="Times New Roman" w:hAnsi="Times New Roman"/>
              </w:rPr>
            </w:pPr>
          </w:p>
          <w:p w:rsidR="00AD6A85" w:rsidRDefault="00AD6A85" w:rsidP="007D6275">
            <w:pPr>
              <w:rPr>
                <w:rFonts w:ascii="Times New Roman" w:hAnsi="Times New Roman"/>
              </w:rPr>
            </w:pPr>
          </w:p>
          <w:p w:rsidR="00AD6A8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AD7E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16.</w:t>
            </w:r>
            <w:r w:rsidR="003C28EF" w:rsidRPr="00644DBB">
              <w:rPr>
                <w:rFonts w:ascii="Times New Roman" w:hAnsi="Times New Roman"/>
              </w:rPr>
              <w:t xml:space="preserve">Тези науково-пізнавальної чи публіцистичної статті 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D7E47" w:rsidRPr="008D094E" w:rsidTr="00D323D8">
        <w:tc>
          <w:tcPr>
            <w:tcW w:w="703" w:type="dxa"/>
            <w:shd w:val="clear" w:color="auto" w:fill="auto"/>
          </w:tcPr>
          <w:p w:rsidR="00AD7E47" w:rsidRDefault="00AD7E47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</w:tcPr>
          <w:p w:rsidR="00AD7E47" w:rsidRPr="008D094E" w:rsidRDefault="00AD7E4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D7E47" w:rsidRPr="003C28EF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17.</w:t>
            </w:r>
            <w:r w:rsidR="003C28EF" w:rsidRPr="00644DBB">
              <w:rPr>
                <w:rFonts w:ascii="Times New Roman" w:hAnsi="Times New Roman"/>
              </w:rPr>
              <w:t xml:space="preserve">Стислий </w:t>
            </w:r>
            <w:r w:rsidR="003C28EF" w:rsidRPr="00614125">
              <w:rPr>
                <w:rFonts w:ascii="Times New Roman" w:hAnsi="Times New Roman"/>
                <w:b/>
                <w:bCs/>
                <w:color w:val="4472C4" w:themeColor="accent1"/>
              </w:rPr>
              <w:t>письмовий переказ</w:t>
            </w:r>
            <w:r w:rsidR="003C28EF" w:rsidRPr="00644DBB">
              <w:rPr>
                <w:rFonts w:ascii="Times New Roman" w:hAnsi="Times New Roman"/>
              </w:rPr>
              <w:t xml:space="preserve">тексту наукового стилю </w:t>
            </w:r>
          </w:p>
        </w:tc>
        <w:tc>
          <w:tcPr>
            <w:tcW w:w="1276" w:type="dxa"/>
            <w:shd w:val="clear" w:color="auto" w:fill="auto"/>
          </w:tcPr>
          <w:p w:rsidR="00AD7E47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 w:rsidR="0061412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E47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18.</w:t>
            </w:r>
            <w:r w:rsidR="003C28EF" w:rsidRPr="00644DBB">
              <w:rPr>
                <w:rFonts w:ascii="Times New Roman" w:hAnsi="Times New Roman"/>
              </w:rPr>
              <w:t xml:space="preserve">Сприймання письмового тексту </w:t>
            </w:r>
          </w:p>
        </w:tc>
        <w:tc>
          <w:tcPr>
            <w:tcW w:w="1276" w:type="dxa"/>
            <w:shd w:val="clear" w:color="auto" w:fill="auto"/>
          </w:tcPr>
          <w:p w:rsidR="007D6275" w:rsidRPr="003C28EF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44DBB">
              <w:rPr>
                <w:rFonts w:ascii="Times New Roman" w:hAnsi="Times New Roman"/>
              </w:rPr>
              <w:t>ряма мова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644DBB">
              <w:rPr>
                <w:rFonts w:ascii="Times New Roman" w:hAnsi="Times New Roman"/>
              </w:rPr>
              <w:t>епряма мова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19. </w:t>
            </w:r>
            <w:r w:rsidRPr="00644DBB">
              <w:rPr>
                <w:rFonts w:ascii="Times New Roman" w:hAnsi="Times New Roman"/>
              </w:rPr>
              <w:t xml:space="preserve">Конспектування сприйнятого на слух публіцистичного тексту 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D7E47" w:rsidRPr="008D094E" w:rsidTr="00D323D8">
        <w:tc>
          <w:tcPr>
            <w:tcW w:w="703" w:type="dxa"/>
            <w:shd w:val="clear" w:color="auto" w:fill="auto"/>
          </w:tcPr>
          <w:p w:rsidR="00AD7E47" w:rsidRDefault="00AD7E47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51" w:type="dxa"/>
          </w:tcPr>
          <w:p w:rsidR="00AD7E47" w:rsidRPr="008D094E" w:rsidRDefault="00AD7E4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D7E47" w:rsidRPr="00CF61A7" w:rsidRDefault="00CF61A7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644DBB">
              <w:rPr>
                <w:rFonts w:ascii="Times New Roman" w:hAnsi="Times New Roman"/>
              </w:rPr>
              <w:t>итата</w:t>
            </w:r>
          </w:p>
        </w:tc>
        <w:tc>
          <w:tcPr>
            <w:tcW w:w="1276" w:type="dxa"/>
            <w:shd w:val="clear" w:color="auto" w:fill="auto"/>
          </w:tcPr>
          <w:p w:rsidR="00AD7E47" w:rsidRDefault="00AD7E47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7E47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20. </w:t>
            </w:r>
            <w:r w:rsidRPr="00644DBB">
              <w:rPr>
                <w:rFonts w:ascii="Times New Roman" w:hAnsi="Times New Roman"/>
              </w:rPr>
              <w:t xml:space="preserve">Вибірковий усний переказ тексту художнього стилю, у якому використано речення з прямою мовою або діалог </w:t>
            </w:r>
            <w:r w:rsidRPr="00EE43F5">
              <w:rPr>
                <w:rFonts w:ascii="Times New Roman" w:hAnsi="Times New Roman"/>
                <w:i/>
                <w:iCs/>
              </w:rPr>
              <w:t>(за самостійно складеним планом)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44DBB">
              <w:rPr>
                <w:rFonts w:ascii="Times New Roman" w:hAnsi="Times New Roman"/>
              </w:rPr>
              <w:t>іалог</w:t>
            </w:r>
            <w:r w:rsidR="00614125">
              <w:rPr>
                <w:rFonts w:ascii="Times New Roman" w:hAnsi="Times New Roman"/>
              </w:rPr>
              <w:t xml:space="preserve">. </w:t>
            </w:r>
            <w:r w:rsidR="00614125" w:rsidRPr="00614125">
              <w:rPr>
                <w:rFonts w:ascii="Times New Roman" w:hAnsi="Times New Roman"/>
                <w:b/>
                <w:bCs/>
                <w:color w:val="4472C4" w:themeColor="accent1"/>
              </w:rPr>
              <w:t>Читання вголос</w:t>
            </w:r>
          </w:p>
        </w:tc>
        <w:tc>
          <w:tcPr>
            <w:tcW w:w="1276" w:type="dxa"/>
            <w:shd w:val="clear" w:color="auto" w:fill="auto"/>
          </w:tcPr>
          <w:p w:rsidR="007D6275" w:rsidRDefault="00614125" w:rsidP="007D6275">
            <w:pPr>
              <w:rPr>
                <w:rFonts w:ascii="Times New Roman" w:hAnsi="Times New Roman"/>
              </w:rPr>
            </w:pPr>
            <w:r w:rsidRPr="00A169DF">
              <w:rPr>
                <w:rFonts w:ascii="Times New Roman" w:hAnsi="Times New Roman"/>
                <w:color w:val="000000" w:themeColor="text1"/>
              </w:rPr>
              <w:t>ПО</w:t>
            </w:r>
            <w:r>
              <w:rPr>
                <w:rFonts w:ascii="Times New Roman" w:hAnsi="Times New Roman"/>
                <w:color w:val="000000" w:themeColor="text1"/>
              </w:rPr>
              <w:t xml:space="preserve"> ГР 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F61A7" w:rsidRDefault="00CF61A7" w:rsidP="00CF61A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21. </w:t>
            </w:r>
            <w:r w:rsidRPr="00644DBB">
              <w:rPr>
                <w:rFonts w:ascii="Times New Roman" w:hAnsi="Times New Roman"/>
              </w:rPr>
              <w:t xml:space="preserve">Есе на суспільну та морально-етичну тему 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CF61A7" w:rsidP="007D6275">
            <w:pPr>
              <w:rPr>
                <w:rFonts w:ascii="Times New Roman" w:hAnsi="Times New Roman"/>
                <w:bCs/>
                <w:iCs/>
              </w:rPr>
            </w:pPr>
            <w:r w:rsidRPr="005B0FA3">
              <w:rPr>
                <w:rFonts w:ascii="Times New Roman" w:hAnsi="Times New Roman"/>
              </w:rPr>
              <w:t>Навчальний диктант</w:t>
            </w:r>
            <w:r w:rsidRPr="005B0FA3">
              <w:rPr>
                <w:rFonts w:ascii="Times New Roman" w:hAnsi="Times New Roman"/>
                <w:i/>
                <w:iCs/>
              </w:rPr>
              <w:t>(з додатковим завданням чи без нього</w:t>
            </w:r>
            <w:r>
              <w:rPr>
                <w:rFonts w:ascii="Times New Roman" w:hAnsi="Times New Roman"/>
                <w:i/>
                <w:iCs/>
              </w:rPr>
              <w:t>; самоперевірний / взаємоперевірний</w:t>
            </w:r>
            <w:r w:rsidRPr="005B0FA3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D6275" w:rsidP="007D6275">
            <w:pPr>
              <w:rPr>
                <w:rFonts w:ascii="Times New Roman" w:hAnsi="Times New Roman"/>
              </w:rPr>
            </w:pP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C7310D" w:rsidRDefault="00C7310D" w:rsidP="00AE1497">
            <w:pPr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 w:rsidRPr="00C7310D">
              <w:rPr>
                <w:rFonts w:ascii="Times New Roman" w:hAnsi="Times New Roman"/>
                <w:b/>
                <w:bCs/>
                <w:color w:val="4472C4" w:themeColor="accent1"/>
              </w:rPr>
              <w:t>Створення та розігрування діалогів</w:t>
            </w:r>
          </w:p>
        </w:tc>
        <w:tc>
          <w:tcPr>
            <w:tcW w:w="1276" w:type="dxa"/>
            <w:shd w:val="clear" w:color="auto" w:fill="auto"/>
          </w:tcPr>
          <w:p w:rsidR="007D6275" w:rsidRDefault="00C7310D" w:rsidP="007D6275">
            <w:pPr>
              <w:rPr>
                <w:rFonts w:ascii="Times New Roman" w:hAnsi="Times New Roman"/>
              </w:rPr>
            </w:pPr>
            <w:r w:rsidRPr="00A169DF">
              <w:rPr>
                <w:rFonts w:ascii="Times New Roman" w:hAnsi="Times New Roman"/>
                <w:color w:val="000000" w:themeColor="text1"/>
              </w:rPr>
              <w:t>ПО</w:t>
            </w:r>
            <w:r>
              <w:rPr>
                <w:rFonts w:ascii="Times New Roman" w:hAnsi="Times New Roman"/>
                <w:color w:val="000000" w:themeColor="text1"/>
              </w:rPr>
              <w:t xml:space="preserve"> ГР1</w:t>
            </w: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D7E47" w:rsidRPr="008D094E" w:rsidTr="00D323D8">
        <w:tc>
          <w:tcPr>
            <w:tcW w:w="703" w:type="dxa"/>
            <w:shd w:val="clear" w:color="auto" w:fill="auto"/>
          </w:tcPr>
          <w:p w:rsidR="00AD7E47" w:rsidRDefault="00AD7E47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851" w:type="dxa"/>
          </w:tcPr>
          <w:p w:rsidR="00AD7E47" w:rsidRPr="008D094E" w:rsidRDefault="00AD7E4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D7E47" w:rsidRPr="008D094E" w:rsidRDefault="00CF61A7" w:rsidP="00AE1497">
            <w:pPr>
              <w:rPr>
                <w:rFonts w:ascii="Times New Roman" w:hAnsi="Times New Roman"/>
                <w:bCs/>
                <w:iCs/>
              </w:rPr>
            </w:pPr>
            <w:r w:rsidRPr="00D323D8"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</w:t>
            </w:r>
            <w:r>
              <w:rPr>
                <w:rFonts w:ascii="Times New Roman" w:hAnsi="Times New Roman"/>
                <w:b/>
                <w:color w:val="4472C4" w:themeColor="accent1"/>
              </w:rPr>
              <w:t xml:space="preserve">5. </w:t>
            </w:r>
            <w:r w:rsidRPr="00CF61A7">
              <w:rPr>
                <w:rFonts w:ascii="Times New Roman" w:hAnsi="Times New Roman"/>
                <w:color w:val="0D0D0D" w:themeColor="text1" w:themeTint="F2"/>
              </w:rPr>
              <w:t>Чуже мовлення. Діалог</w:t>
            </w:r>
            <w:r w:rsidR="00CA7FA4"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>(тест або інша форма діагностування)</w:t>
            </w:r>
          </w:p>
        </w:tc>
        <w:tc>
          <w:tcPr>
            <w:tcW w:w="1276" w:type="dxa"/>
            <w:shd w:val="clear" w:color="auto" w:fill="auto"/>
          </w:tcPr>
          <w:p w:rsidR="00AD7E47" w:rsidRDefault="00055131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E47" w:rsidRPr="008D094E" w:rsidRDefault="007B413C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CF61A7" w:rsidRPr="008D094E" w:rsidTr="00D323D8">
        <w:tc>
          <w:tcPr>
            <w:tcW w:w="703" w:type="dxa"/>
            <w:shd w:val="clear" w:color="auto" w:fill="auto"/>
          </w:tcPr>
          <w:p w:rsidR="00CF61A7" w:rsidRDefault="00CF61A7" w:rsidP="007D62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F61A7" w:rsidRPr="008D094E" w:rsidRDefault="00CF61A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F61A7" w:rsidRPr="003C28EF" w:rsidRDefault="00CF61A7" w:rsidP="003C28EF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 w:rsidRPr="00CF61A7">
              <w:rPr>
                <w:rFonts w:ascii="Times New Roman" w:hAnsi="Times New Roman"/>
                <w:b/>
                <w:bCs/>
                <w:color w:val="0D0D0D" w:themeColor="text1" w:themeTint="F2"/>
              </w:rPr>
              <w:t>УЗАГАЛЬНЕННЯ ТА СИСТЕМАТИЗАЦІЯ ВИВЧЕНОГО</w:t>
            </w:r>
          </w:p>
        </w:tc>
        <w:tc>
          <w:tcPr>
            <w:tcW w:w="1276" w:type="dxa"/>
            <w:shd w:val="clear" w:color="auto" w:fill="auto"/>
          </w:tcPr>
          <w:p w:rsidR="00CF61A7" w:rsidRDefault="00CF61A7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F61A7" w:rsidRPr="008D094E" w:rsidRDefault="00CF61A7" w:rsidP="007D6275">
            <w:pPr>
              <w:rPr>
                <w:rFonts w:ascii="Times New Roman" w:hAnsi="Times New Roman"/>
              </w:rPr>
            </w:pP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3C28EF" w:rsidRDefault="003C28EF" w:rsidP="007D6275">
            <w:pPr>
              <w:jc w:val="center"/>
              <w:rPr>
                <w:rFonts w:ascii="Times New Roman" w:hAnsi="Times New Roman"/>
              </w:rPr>
            </w:pPr>
          </w:p>
          <w:p w:rsidR="003C28EF" w:rsidRDefault="003C28EF" w:rsidP="007D6275">
            <w:pPr>
              <w:jc w:val="center"/>
              <w:rPr>
                <w:rFonts w:ascii="Times New Roman" w:hAnsi="Times New Roman"/>
              </w:rPr>
            </w:pPr>
          </w:p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3C28EF" w:rsidRDefault="003C28EF" w:rsidP="00AE1497">
            <w:pPr>
              <w:jc w:val="center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Тема №</w:t>
            </w:r>
            <w:r>
              <w:rPr>
                <w:rFonts w:ascii="Times New Roman" w:hAnsi="Times New Roman"/>
                <w:b/>
                <w:bCs/>
                <w:color w:val="4472C4" w:themeColor="accent1"/>
              </w:rPr>
              <w:t>6</w:t>
            </w:r>
            <w:r w:rsidRPr="00DC540D">
              <w:rPr>
                <w:rFonts w:ascii="Times New Roman" w:hAnsi="Times New Roman"/>
                <w:b/>
                <w:bCs/>
                <w:color w:val="4472C4" w:themeColor="accent1"/>
              </w:rPr>
              <w:t>.</w:t>
            </w:r>
          </w:p>
          <w:p w:rsidR="007D6275" w:rsidRPr="003C28EF" w:rsidRDefault="003C28EF" w:rsidP="00AE1497">
            <w:pPr>
              <w:jc w:val="center"/>
              <w:rPr>
                <w:rFonts w:ascii="Times New Roman" w:hAnsi="Times New Roman"/>
                <w:bCs/>
                <w:iCs/>
                <w:color w:val="4472C4" w:themeColor="accent1"/>
              </w:rPr>
            </w:pPr>
            <w:r w:rsidRPr="003C28EF">
              <w:rPr>
                <w:rFonts w:ascii="Times New Roman" w:hAnsi="Times New Roman"/>
                <w:b/>
                <w:color w:val="4472C4" w:themeColor="accent1"/>
              </w:rPr>
              <w:t>Звук. Слово. Речення. Текст</w:t>
            </w:r>
          </w:p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44DBB">
              <w:rPr>
                <w:rFonts w:ascii="Times New Roman" w:hAnsi="Times New Roman"/>
              </w:rPr>
              <w:t xml:space="preserve">вук як найменша одиниця мови й мовлення. </w:t>
            </w:r>
            <w:r>
              <w:rPr>
                <w:rFonts w:ascii="Times New Roman" w:hAnsi="Times New Roman"/>
              </w:rPr>
              <w:t>З</w:t>
            </w:r>
            <w:r w:rsidRPr="00644DBB">
              <w:rPr>
                <w:rFonts w:ascii="Times New Roman" w:hAnsi="Times New Roman"/>
              </w:rPr>
              <w:t>вуки та букви</w:t>
            </w:r>
          </w:p>
        </w:tc>
        <w:tc>
          <w:tcPr>
            <w:tcW w:w="1276" w:type="dxa"/>
            <w:shd w:val="clear" w:color="auto" w:fill="auto"/>
          </w:tcPr>
          <w:p w:rsidR="007D6275" w:rsidRPr="00D33CFE" w:rsidRDefault="007D6275" w:rsidP="003C28E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  <w:p w:rsidR="00AD6A85" w:rsidRDefault="00AD6A85" w:rsidP="007D6275">
            <w:pPr>
              <w:rPr>
                <w:rFonts w:ascii="Times New Roman" w:hAnsi="Times New Roman"/>
              </w:rPr>
            </w:pPr>
          </w:p>
          <w:p w:rsidR="00AD6A8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44DBB">
              <w:rPr>
                <w:rFonts w:ascii="Times New Roman" w:hAnsi="Times New Roman"/>
              </w:rPr>
              <w:t xml:space="preserve">начущі частини слова. </w:t>
            </w: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ловотворення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D7E47" w:rsidRPr="008D094E" w:rsidTr="00D323D8">
        <w:tc>
          <w:tcPr>
            <w:tcW w:w="703" w:type="dxa"/>
            <w:shd w:val="clear" w:color="auto" w:fill="auto"/>
          </w:tcPr>
          <w:p w:rsidR="00AD7E47" w:rsidRDefault="00AD7E47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</w:tcPr>
          <w:p w:rsidR="00AD7E47" w:rsidRPr="008D094E" w:rsidRDefault="00AD7E4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D7E47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44DBB">
              <w:rPr>
                <w:rFonts w:ascii="Times New Roman" w:hAnsi="Times New Roman"/>
              </w:rPr>
              <w:t xml:space="preserve">ексичне значення слова. </w:t>
            </w: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>ловниковий склад української мови</w:t>
            </w:r>
          </w:p>
        </w:tc>
        <w:tc>
          <w:tcPr>
            <w:tcW w:w="1276" w:type="dxa"/>
            <w:shd w:val="clear" w:color="auto" w:fill="auto"/>
          </w:tcPr>
          <w:p w:rsidR="00AD7E47" w:rsidRDefault="00AD7E47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7E47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44DBB">
              <w:rPr>
                <w:rFonts w:ascii="Times New Roman" w:hAnsi="Times New Roman"/>
              </w:rPr>
              <w:t>оділ слів на частини мови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4DBB">
              <w:rPr>
                <w:rFonts w:ascii="Times New Roman" w:hAnsi="Times New Roman"/>
              </w:rPr>
              <w:t xml:space="preserve">ловосполучення і речення. </w:t>
            </w:r>
            <w:r>
              <w:rPr>
                <w:rFonts w:ascii="Times New Roman" w:hAnsi="Times New Roman"/>
              </w:rPr>
              <w:t>Т</w:t>
            </w:r>
            <w:r w:rsidRPr="00644DBB">
              <w:rPr>
                <w:rFonts w:ascii="Times New Roman" w:hAnsi="Times New Roman"/>
              </w:rPr>
              <w:t>ипи речень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4DBB">
              <w:rPr>
                <w:rFonts w:ascii="Times New Roman" w:hAnsi="Times New Roman"/>
              </w:rPr>
              <w:t>ечення і текст як одиниці спілкування</w:t>
            </w:r>
            <w:r w:rsidR="00614125">
              <w:rPr>
                <w:rFonts w:ascii="Times New Roman" w:hAnsi="Times New Roman"/>
              </w:rPr>
              <w:t xml:space="preserve">. </w:t>
            </w:r>
            <w:r w:rsidR="00614125" w:rsidRPr="00614125">
              <w:rPr>
                <w:rFonts w:ascii="Times New Roman" w:hAnsi="Times New Roman"/>
                <w:b/>
                <w:bCs/>
                <w:color w:val="4472C4" w:themeColor="accent1"/>
              </w:rPr>
              <w:t>Читання мовчки</w:t>
            </w:r>
          </w:p>
        </w:tc>
        <w:tc>
          <w:tcPr>
            <w:tcW w:w="1276" w:type="dxa"/>
            <w:shd w:val="clear" w:color="auto" w:fill="auto"/>
          </w:tcPr>
          <w:p w:rsidR="00614125" w:rsidRDefault="00614125" w:rsidP="0061412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2</w:t>
            </w: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3C28EF" w:rsidRDefault="003C28EF" w:rsidP="00AE1497">
            <w:pPr>
              <w:rPr>
                <w:rFonts w:ascii="Times New Roman" w:hAnsi="Times New Roman"/>
              </w:rPr>
            </w:pPr>
            <w:r w:rsidRPr="003B6FCC">
              <w:rPr>
                <w:rFonts w:ascii="Times New Roman" w:hAnsi="Times New Roman"/>
                <w:b/>
                <w:iCs/>
              </w:rPr>
              <w:t>РМ №</w:t>
            </w:r>
            <w:r>
              <w:rPr>
                <w:rFonts w:ascii="Times New Roman" w:hAnsi="Times New Roman"/>
                <w:b/>
                <w:iCs/>
              </w:rPr>
              <w:t xml:space="preserve"> 22. </w:t>
            </w:r>
            <w:r w:rsidRPr="00644DBB">
              <w:rPr>
                <w:rFonts w:ascii="Times New Roman" w:hAnsi="Times New Roman"/>
              </w:rPr>
              <w:t xml:space="preserve">Підготовка доповіді на морально-етичну та суспільну теми в публіцистичному стилі 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44DBB">
              <w:rPr>
                <w:rFonts w:ascii="Times New Roman" w:hAnsi="Times New Roman"/>
              </w:rPr>
              <w:t>рфоепічні норми</w:t>
            </w:r>
            <w:r w:rsidR="00614125">
              <w:rPr>
                <w:rFonts w:ascii="Times New Roman" w:hAnsi="Times New Roman"/>
              </w:rPr>
              <w:t xml:space="preserve">. </w:t>
            </w:r>
            <w:r w:rsidR="00614125" w:rsidRPr="00771C8B">
              <w:rPr>
                <w:rFonts w:ascii="Times New Roman" w:hAnsi="Times New Roman"/>
                <w:b/>
                <w:color w:val="4472C4" w:themeColor="accent1"/>
              </w:rPr>
              <w:t>Аудіювання</w:t>
            </w:r>
          </w:p>
        </w:tc>
        <w:tc>
          <w:tcPr>
            <w:tcW w:w="1276" w:type="dxa"/>
            <w:shd w:val="clear" w:color="auto" w:fill="auto"/>
          </w:tcPr>
          <w:p w:rsidR="007D6275" w:rsidRDefault="00614125" w:rsidP="007D627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44DBB">
              <w:rPr>
                <w:rFonts w:ascii="Times New Roman" w:hAnsi="Times New Roman"/>
              </w:rPr>
              <w:t>ексичні помилки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84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644DBB">
              <w:rPr>
                <w:rFonts w:ascii="Times New Roman" w:hAnsi="Times New Roman"/>
              </w:rPr>
              <w:t>раматичні помилки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CF61A7" w:rsidRPr="008D094E" w:rsidTr="00D323D8">
        <w:tc>
          <w:tcPr>
            <w:tcW w:w="703" w:type="dxa"/>
            <w:shd w:val="clear" w:color="auto" w:fill="auto"/>
          </w:tcPr>
          <w:p w:rsidR="00CF61A7" w:rsidRDefault="00840B22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51" w:type="dxa"/>
          </w:tcPr>
          <w:p w:rsidR="00CF61A7" w:rsidRPr="008D094E" w:rsidRDefault="00CF61A7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F61A7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644DBB">
              <w:rPr>
                <w:rFonts w:ascii="Times New Roman" w:hAnsi="Times New Roman"/>
              </w:rPr>
              <w:t>раматичні помилки</w:t>
            </w:r>
          </w:p>
        </w:tc>
        <w:tc>
          <w:tcPr>
            <w:tcW w:w="1276" w:type="dxa"/>
            <w:shd w:val="clear" w:color="auto" w:fill="auto"/>
          </w:tcPr>
          <w:p w:rsidR="00CF61A7" w:rsidRDefault="00CF61A7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F61A7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E44EFF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bCs/>
                <w:iCs/>
                <w:color w:val="4472C4" w:themeColor="accent1"/>
              </w:rPr>
            </w:pPr>
            <w:r w:rsidRPr="00D323D8"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</w:t>
            </w:r>
            <w:r>
              <w:rPr>
                <w:rFonts w:ascii="Times New Roman" w:hAnsi="Times New Roman"/>
                <w:b/>
                <w:color w:val="4472C4" w:themeColor="accent1"/>
              </w:rPr>
              <w:t xml:space="preserve">6. </w:t>
            </w:r>
            <w:r w:rsidRPr="00E44EFF">
              <w:rPr>
                <w:rFonts w:ascii="Times New Roman" w:hAnsi="Times New Roman"/>
                <w:bCs/>
              </w:rPr>
              <w:t>Звук. Слово. Речення. Текст</w:t>
            </w:r>
            <w:r w:rsidR="00CA7FA4" w:rsidRPr="00D323D8">
              <w:rPr>
                <w:rFonts w:ascii="Times New Roman" w:hAnsi="Times New Roman"/>
                <w:bCs/>
                <w:i/>
                <w:color w:val="0D0D0D" w:themeColor="text1" w:themeTint="F2"/>
              </w:rPr>
              <w:t>(тест або інша форма діагностування)</w:t>
            </w:r>
          </w:p>
        </w:tc>
        <w:tc>
          <w:tcPr>
            <w:tcW w:w="1276" w:type="dxa"/>
            <w:shd w:val="clear" w:color="auto" w:fill="auto"/>
          </w:tcPr>
          <w:p w:rsidR="00055131" w:rsidRDefault="00055131" w:rsidP="00055131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4</w:t>
            </w: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840B22" w:rsidRPr="008D094E" w:rsidTr="00D323D8">
        <w:tc>
          <w:tcPr>
            <w:tcW w:w="703" w:type="dxa"/>
            <w:shd w:val="clear" w:color="auto" w:fill="auto"/>
          </w:tcPr>
          <w:p w:rsidR="00840B22" w:rsidRDefault="00840B22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840B22" w:rsidRPr="008D094E" w:rsidRDefault="00840B22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40B22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44DBB">
              <w:rPr>
                <w:rFonts w:ascii="Times New Roman" w:hAnsi="Times New Roman"/>
              </w:rPr>
              <w:t>одвоєні букви</w:t>
            </w:r>
          </w:p>
        </w:tc>
        <w:tc>
          <w:tcPr>
            <w:tcW w:w="1276" w:type="dxa"/>
            <w:shd w:val="clear" w:color="auto" w:fill="auto"/>
          </w:tcPr>
          <w:p w:rsidR="00840B22" w:rsidRDefault="00840B22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40B22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М’</w:t>
            </w:r>
            <w:r w:rsidRPr="00644DBB">
              <w:rPr>
                <w:rFonts w:ascii="Times New Roman" w:hAnsi="Times New Roman"/>
              </w:rPr>
              <w:t>який знак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84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644DBB">
              <w:rPr>
                <w:rFonts w:ascii="Times New Roman" w:hAnsi="Times New Roman"/>
              </w:rPr>
              <w:t>построф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840B22" w:rsidRPr="008D094E" w:rsidTr="00D323D8">
        <w:tc>
          <w:tcPr>
            <w:tcW w:w="703" w:type="dxa"/>
            <w:shd w:val="clear" w:color="auto" w:fill="auto"/>
          </w:tcPr>
          <w:p w:rsidR="00840B22" w:rsidRDefault="00840B22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840B22" w:rsidRPr="008D094E" w:rsidRDefault="00840B22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40B22" w:rsidRPr="00E44EFF" w:rsidRDefault="00E44EFF" w:rsidP="00AE1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644DBB">
              <w:rPr>
                <w:rFonts w:ascii="Times New Roman" w:hAnsi="Times New Roman"/>
              </w:rPr>
              <w:t xml:space="preserve">аписання </w:t>
            </w:r>
            <w:r w:rsidRPr="002D4387">
              <w:rPr>
                <w:rFonts w:ascii="Times New Roman" w:hAnsi="Times New Roman"/>
                <w:b/>
                <w:bCs/>
                <w:i/>
                <w:iCs/>
              </w:rPr>
              <w:t>и</w:t>
            </w:r>
            <w:r w:rsidRPr="002D4387">
              <w:rPr>
                <w:rFonts w:ascii="Times New Roman" w:hAnsi="Times New Roman"/>
              </w:rPr>
              <w:t>,</w:t>
            </w:r>
            <w:r w:rsidRPr="002D4387">
              <w:rPr>
                <w:rFonts w:ascii="Times New Roman" w:hAnsi="Times New Roman"/>
                <w:b/>
                <w:bCs/>
                <w:i/>
                <w:iCs/>
              </w:rPr>
              <w:t xml:space="preserve"> і</w:t>
            </w:r>
            <w:r w:rsidRPr="00644DBB">
              <w:rPr>
                <w:rFonts w:ascii="Times New Roman" w:hAnsi="Times New Roman"/>
              </w:rPr>
              <w:t xml:space="preserve"> в іншомовних словах</w:t>
            </w:r>
          </w:p>
        </w:tc>
        <w:tc>
          <w:tcPr>
            <w:tcW w:w="1276" w:type="dxa"/>
            <w:shd w:val="clear" w:color="auto" w:fill="auto"/>
          </w:tcPr>
          <w:p w:rsidR="00840B22" w:rsidRDefault="00840B22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40B22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Написання префіксів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840B22" w:rsidRPr="008D094E" w:rsidTr="00D323D8">
        <w:tc>
          <w:tcPr>
            <w:tcW w:w="703" w:type="dxa"/>
            <w:shd w:val="clear" w:color="auto" w:fill="auto"/>
          </w:tcPr>
          <w:p w:rsidR="00840B22" w:rsidRDefault="00840B22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840B22" w:rsidRPr="008D094E" w:rsidRDefault="00840B22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40B22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Написання складних слів</w:t>
            </w:r>
          </w:p>
        </w:tc>
        <w:tc>
          <w:tcPr>
            <w:tcW w:w="1276" w:type="dxa"/>
            <w:shd w:val="clear" w:color="auto" w:fill="auto"/>
          </w:tcPr>
          <w:p w:rsidR="00840B22" w:rsidRDefault="00840B22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40B22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Написання прислівників окремо, разом, з дефісом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 xml:space="preserve">Написання </w:t>
            </w:r>
            <w:r w:rsidRPr="002D4387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не</w:t>
            </w:r>
            <w:r w:rsidRPr="00B404CA">
              <w:rPr>
                <w:rFonts w:ascii="Times New Roman" w:hAnsi="Times New Roman"/>
                <w:color w:val="000000" w:themeColor="text1"/>
              </w:rPr>
              <w:t xml:space="preserve"> з різними частинами мови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E44EFF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6A85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Правопис власних назв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AD6A8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E44EFF" w:rsidRDefault="00E44EFF" w:rsidP="00AE1497">
            <w:pPr>
              <w:rPr>
                <w:rFonts w:ascii="Times New Roman" w:hAnsi="Times New Roman"/>
                <w:color w:val="000000" w:themeColor="text1"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Розділові знаки в простому ускладненому реченні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D6A8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E44EFF" w:rsidP="00AE1497">
            <w:pPr>
              <w:rPr>
                <w:rFonts w:ascii="Times New Roman" w:hAnsi="Times New Roman"/>
                <w:bCs/>
                <w:iCs/>
              </w:rPr>
            </w:pPr>
            <w:r w:rsidRPr="00B404CA">
              <w:rPr>
                <w:rFonts w:ascii="Times New Roman" w:hAnsi="Times New Roman"/>
                <w:color w:val="000000" w:themeColor="text1"/>
              </w:rPr>
              <w:t>Розділові знаки між частинами складного речення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D6A8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E44EFF" w:rsidP="00AE1497">
            <w:pPr>
              <w:rPr>
                <w:rFonts w:ascii="Times New Roman" w:hAnsi="Times New Roman"/>
                <w:bCs/>
                <w:iCs/>
              </w:rPr>
            </w:pPr>
            <w:r w:rsidRPr="000F12EA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Діагностувальний диктант </w:t>
            </w:r>
            <w:r w:rsidRPr="005B0FA3">
              <w:rPr>
                <w:rFonts w:ascii="Times New Roman" w:hAnsi="Times New Roman"/>
                <w:i/>
                <w:iCs/>
              </w:rPr>
              <w:t>(з додатковим завданням чи без нього)</w:t>
            </w:r>
          </w:p>
        </w:tc>
        <w:tc>
          <w:tcPr>
            <w:tcW w:w="1276" w:type="dxa"/>
            <w:shd w:val="clear" w:color="auto" w:fill="auto"/>
          </w:tcPr>
          <w:p w:rsidR="00614125" w:rsidRDefault="00614125" w:rsidP="00614125">
            <w:pPr>
              <w:rPr>
                <w:rFonts w:ascii="Times New Roman" w:hAnsi="Times New Roman"/>
              </w:rPr>
            </w:pPr>
            <w:r w:rsidRPr="001E0D4A"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Р </w:t>
            </w:r>
            <w:r w:rsidRPr="00DC540D"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 3</w:t>
            </w:r>
          </w:p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7B413C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E44EFF" w:rsidRPr="008D094E" w:rsidTr="00D323D8">
        <w:tc>
          <w:tcPr>
            <w:tcW w:w="703" w:type="dxa"/>
            <w:shd w:val="clear" w:color="auto" w:fill="auto"/>
          </w:tcPr>
          <w:p w:rsidR="00E44EFF" w:rsidRDefault="00E44EFF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7FA4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E44EFF" w:rsidRPr="008D094E" w:rsidRDefault="00E44EFF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44EFF" w:rsidRPr="008D094E" w:rsidRDefault="007B413C" w:rsidP="00AE1497">
            <w:pPr>
              <w:rPr>
                <w:rFonts w:ascii="Times New Roman" w:hAnsi="Times New Roman"/>
                <w:bCs/>
                <w:iCs/>
              </w:rPr>
            </w:pPr>
            <w:r w:rsidRPr="00D323D8">
              <w:rPr>
                <w:rFonts w:ascii="Times New Roman" w:hAnsi="Times New Roman"/>
                <w:bCs/>
                <w:color w:val="0D0D0D" w:themeColor="text1" w:themeTint="F2"/>
              </w:rPr>
              <w:t xml:space="preserve">Аналіз </w:t>
            </w:r>
            <w:r w:rsidRPr="00D323D8">
              <w:rPr>
                <w:rFonts w:ascii="Times New Roman" w:hAnsi="Times New Roman"/>
                <w:iCs/>
                <w:color w:val="0D0D0D" w:themeColor="text1" w:themeTint="F2"/>
              </w:rPr>
              <w:t>діагностувальн</w:t>
            </w:r>
            <w:r>
              <w:rPr>
                <w:rFonts w:ascii="Times New Roman" w:hAnsi="Times New Roman"/>
                <w:iCs/>
                <w:color w:val="0D0D0D" w:themeColor="text1" w:themeTint="F2"/>
              </w:rPr>
              <w:t>их</w:t>
            </w:r>
            <w:r w:rsidRPr="00D323D8">
              <w:rPr>
                <w:rFonts w:ascii="Times New Roman" w:hAnsi="Times New Roman"/>
                <w:bCs/>
                <w:iCs/>
                <w:color w:val="0D0D0D" w:themeColor="text1" w:themeTint="F2"/>
              </w:rPr>
              <w:t>роб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</w:rPr>
              <w:t>іт</w:t>
            </w:r>
          </w:p>
        </w:tc>
        <w:tc>
          <w:tcPr>
            <w:tcW w:w="1276" w:type="dxa"/>
            <w:shd w:val="clear" w:color="auto" w:fill="auto"/>
          </w:tcPr>
          <w:p w:rsidR="00E44EFF" w:rsidRDefault="00E44EFF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44EFF" w:rsidRPr="008D094E" w:rsidRDefault="00AD6A85" w:rsidP="007D6275">
            <w:pPr>
              <w:rPr>
                <w:rFonts w:ascii="Times New Roman" w:hAnsi="Times New Roman"/>
              </w:rPr>
            </w:pPr>
            <w:r w:rsidRPr="00F375CF">
              <w:rPr>
                <w:rFonts w:ascii="Times New Roman" w:hAnsi="Times New Roman"/>
              </w:rPr>
              <w:t>УВН</w:t>
            </w:r>
          </w:p>
        </w:tc>
      </w:tr>
      <w:tr w:rsidR="00AD6A85" w:rsidRPr="008D094E" w:rsidTr="00D323D8">
        <w:tc>
          <w:tcPr>
            <w:tcW w:w="703" w:type="dxa"/>
            <w:shd w:val="clear" w:color="auto" w:fill="auto"/>
          </w:tcPr>
          <w:p w:rsidR="00AD6A85" w:rsidRDefault="00AD6A85" w:rsidP="007D62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7FA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AD6A85" w:rsidRPr="008D094E" w:rsidRDefault="00AD6A8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D6A85" w:rsidRPr="00D323D8" w:rsidRDefault="00AD6A85" w:rsidP="00AE1497">
            <w:pPr>
              <w:rPr>
                <w:rFonts w:ascii="Times New Roman" w:hAnsi="Times New Roman"/>
                <w:bCs/>
                <w:color w:val="0D0D0D" w:themeColor="text1" w:themeTint="F2"/>
              </w:rPr>
            </w:pPr>
            <w:r w:rsidRPr="008D094E">
              <w:rPr>
                <w:rFonts w:ascii="Times New Roman" w:hAnsi="Times New Roman"/>
                <w:bCs/>
                <w:iCs/>
              </w:rPr>
              <w:t xml:space="preserve">Мовна вікторина </w:t>
            </w:r>
            <w:r w:rsidRPr="008D094E">
              <w:rPr>
                <w:rFonts w:ascii="Times New Roman" w:hAnsi="Times New Roman"/>
                <w:bCs/>
                <w:i/>
              </w:rPr>
              <w:t xml:space="preserve">(повторення вивченого </w:t>
            </w:r>
            <w:r>
              <w:rPr>
                <w:rFonts w:ascii="Times New Roman" w:hAnsi="Times New Roman"/>
                <w:bCs/>
                <w:i/>
              </w:rPr>
              <w:t>за рік</w:t>
            </w:r>
            <w:r w:rsidRPr="008D094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D6A85" w:rsidRDefault="00AD6A8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6A8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7D6275" w:rsidRPr="008D094E" w:rsidTr="00D323D8">
        <w:tc>
          <w:tcPr>
            <w:tcW w:w="703" w:type="dxa"/>
            <w:shd w:val="clear" w:color="auto" w:fill="auto"/>
          </w:tcPr>
          <w:p w:rsidR="007D6275" w:rsidRDefault="007D6275" w:rsidP="00CA7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7FA4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7D6275" w:rsidRPr="008D094E" w:rsidRDefault="007D6275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7D6275" w:rsidRPr="008D094E" w:rsidRDefault="007D6275" w:rsidP="00AE1497">
            <w:pPr>
              <w:rPr>
                <w:rFonts w:ascii="Times New Roman" w:hAnsi="Times New Roman"/>
                <w:bCs/>
                <w:iCs/>
              </w:rPr>
            </w:pPr>
            <w:r w:rsidRPr="008D094E">
              <w:rPr>
                <w:rFonts w:ascii="Times New Roman" w:hAnsi="Times New Roman"/>
                <w:bCs/>
                <w:iCs/>
              </w:rPr>
              <w:t xml:space="preserve">Мовна вікторина </w:t>
            </w:r>
            <w:r w:rsidRPr="008D094E">
              <w:rPr>
                <w:rFonts w:ascii="Times New Roman" w:hAnsi="Times New Roman"/>
                <w:bCs/>
                <w:i/>
              </w:rPr>
              <w:t xml:space="preserve">(повторення вивченого </w:t>
            </w:r>
            <w:r w:rsidR="00E44EFF">
              <w:rPr>
                <w:rFonts w:ascii="Times New Roman" w:hAnsi="Times New Roman"/>
                <w:bCs/>
                <w:i/>
              </w:rPr>
              <w:t>за рік</w:t>
            </w:r>
            <w:r w:rsidRPr="008D094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6275" w:rsidRDefault="007D6275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D6275" w:rsidRPr="008D094E" w:rsidRDefault="00AD6A85" w:rsidP="007D62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CA7FA4" w:rsidRPr="008D094E" w:rsidTr="00D323D8">
        <w:tc>
          <w:tcPr>
            <w:tcW w:w="703" w:type="dxa"/>
            <w:shd w:val="clear" w:color="auto" w:fill="auto"/>
          </w:tcPr>
          <w:p w:rsidR="00CA7FA4" w:rsidRDefault="00CA7FA4" w:rsidP="00CA7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</w:tcPr>
          <w:p w:rsidR="00CA7FA4" w:rsidRPr="008D094E" w:rsidRDefault="00CA7FA4" w:rsidP="007D62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CA7FA4" w:rsidRPr="008D094E" w:rsidRDefault="00CA7FA4" w:rsidP="00AE1497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Підсумковий урок</w:t>
            </w:r>
          </w:p>
        </w:tc>
        <w:tc>
          <w:tcPr>
            <w:tcW w:w="1276" w:type="dxa"/>
            <w:shd w:val="clear" w:color="auto" w:fill="auto"/>
          </w:tcPr>
          <w:p w:rsidR="00CA7FA4" w:rsidRDefault="00CA7FA4" w:rsidP="007D627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A7FA4" w:rsidRDefault="00CA7FA4" w:rsidP="007D6275">
            <w:pPr>
              <w:rPr>
                <w:rFonts w:ascii="Times New Roman" w:hAnsi="Times New Roman"/>
              </w:rPr>
            </w:pPr>
          </w:p>
        </w:tc>
      </w:tr>
    </w:tbl>
    <w:p w:rsidR="007B3A5E" w:rsidRDefault="007B3A5E"/>
    <w:sectPr w:rsidR="007B3A5E" w:rsidSect="00014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E5" w:rsidRDefault="000019E5" w:rsidP="007B3A5E">
      <w:r>
        <w:separator/>
      </w:r>
    </w:p>
  </w:endnote>
  <w:endnote w:type="continuationSeparator" w:id="1">
    <w:p w:rsidR="000019E5" w:rsidRDefault="000019E5" w:rsidP="007B3A5E">
      <w:r>
        <w:continuationSeparator/>
      </w:r>
    </w:p>
  </w:endnote>
  <w:endnote w:id="2">
    <w:p w:rsidR="00623677" w:rsidRDefault="00623677" w:rsidP="00623677">
      <w:pPr>
        <w:pStyle w:val="EndnoteText"/>
      </w:pPr>
      <w:r>
        <w:rPr>
          <w:rStyle w:val="EndnoteReference"/>
        </w:rPr>
        <w:endnoteRef/>
      </w:r>
      <w:r w:rsidRPr="00494E0A">
        <w:rPr>
          <w:b/>
          <w:i/>
        </w:rPr>
        <w:t>Скорочення:</w:t>
      </w:r>
    </w:p>
    <w:p w:rsidR="00623677" w:rsidRPr="00494E0A" w:rsidRDefault="00623677" w:rsidP="00623677">
      <w:pPr>
        <w:pStyle w:val="EndnoteText"/>
        <w:rPr>
          <w:rFonts w:ascii="Times New Roman" w:hAnsi="Times New Roman"/>
        </w:rPr>
      </w:pPr>
      <w:r w:rsidRPr="00494E0A">
        <w:rPr>
          <w:rFonts w:ascii="Times New Roman" w:hAnsi="Times New Roman"/>
        </w:rPr>
        <w:t>ПО – поточне оцінювання (не менше двох робіт на семестр)</w:t>
      </w:r>
      <w:r>
        <w:rPr>
          <w:rFonts w:ascii="Times New Roman" w:hAnsi="Times New Roman"/>
        </w:rPr>
        <w:t>;</w:t>
      </w:r>
    </w:p>
    <w:p w:rsidR="00623677" w:rsidRDefault="00623677" w:rsidP="00623677">
      <w:pPr>
        <w:pStyle w:val="EndnoteText"/>
        <w:rPr>
          <w:rFonts w:ascii="Times New Roman" w:hAnsi="Times New Roman"/>
        </w:rPr>
      </w:pPr>
      <w:r w:rsidRPr="00494E0A">
        <w:rPr>
          <w:rFonts w:ascii="Times New Roman" w:hAnsi="Times New Roman"/>
        </w:rPr>
        <w:t>ПР – підсумкова робота (одна робота на семестр)</w:t>
      </w:r>
      <w:r>
        <w:rPr>
          <w:rFonts w:ascii="Times New Roman" w:hAnsi="Times New Roman"/>
        </w:rPr>
        <w:t>;</w:t>
      </w:r>
    </w:p>
    <w:p w:rsidR="00623677" w:rsidRPr="00494E0A" w:rsidRDefault="00623677" w:rsidP="00623677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УД – урок діагностування;</w:t>
      </w:r>
    </w:p>
    <w:p w:rsidR="00623677" w:rsidRDefault="00623677" w:rsidP="00623677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>ВНМ – вивчення нового матеріалу;</w:t>
      </w:r>
    </w:p>
    <w:p w:rsidR="00CA1931" w:rsidRPr="00494E0A" w:rsidRDefault="00CA1931" w:rsidP="00623677">
      <w:pPr>
        <w:jc w:val="both"/>
        <w:rPr>
          <w:rFonts w:ascii="Times New Roman" w:hAnsi="Times New Roman"/>
        </w:rPr>
      </w:pPr>
      <w:r w:rsidRPr="00E84ADB">
        <w:rPr>
          <w:rFonts w:ascii="Times New Roman" w:hAnsi="Times New Roman"/>
        </w:rPr>
        <w:t>УВН – удосконалення вмінь і навичок</w:t>
      </w:r>
      <w:r w:rsidR="009E216B">
        <w:rPr>
          <w:rFonts w:ascii="Times New Roman" w:hAnsi="Times New Roman"/>
        </w:rPr>
        <w:t>;</w:t>
      </w:r>
    </w:p>
    <w:p w:rsidR="00623677" w:rsidRPr="00494E0A" w:rsidRDefault="00623677" w:rsidP="00623677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>РМ – розвиток мовлення;</w:t>
      </w:r>
    </w:p>
    <w:p w:rsidR="00623677" w:rsidRDefault="00623677" w:rsidP="006236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ПМ – повторення матеріалу</w:t>
      </w:r>
      <w:r w:rsidR="009E216B">
        <w:rPr>
          <w:rFonts w:ascii="Times New Roman" w:hAnsi="Times New Roman"/>
        </w:rPr>
        <w:t>.</w:t>
      </w:r>
    </w:p>
    <w:p w:rsidR="001E0D4A" w:rsidRDefault="001E0D4A" w:rsidP="00623677">
      <w:pPr>
        <w:jc w:val="both"/>
        <w:rPr>
          <w:rFonts w:ascii="Times New Roman" w:hAnsi="Times New Roman"/>
        </w:rPr>
      </w:pPr>
    </w:p>
    <w:p w:rsidR="001E0D4A" w:rsidRDefault="001E0D4A" w:rsidP="006236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 </w:t>
      </w:r>
      <w:r w:rsidRPr="00494E0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групи результатів;</w:t>
      </w:r>
    </w:p>
    <w:p w:rsidR="00C7310D" w:rsidRDefault="001E0D4A" w:rsidP="00623677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1 УВ </w:t>
      </w:r>
      <w:r w:rsidRPr="001E0D4A">
        <w:rPr>
          <w:rFonts w:ascii="Times New Roman" w:hAnsi="Times New Roman"/>
          <w:bCs/>
        </w:rPr>
        <w:t>– усно взаємодіє</w:t>
      </w:r>
      <w:r w:rsidR="009E216B">
        <w:rPr>
          <w:rFonts w:ascii="Times New Roman" w:hAnsi="Times New Roman"/>
          <w:bCs/>
        </w:rPr>
        <w:t>;</w:t>
      </w:r>
    </w:p>
    <w:p w:rsidR="001E0D4A" w:rsidRPr="00C7310D" w:rsidRDefault="001E0D4A" w:rsidP="00623677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2 ПТ </w:t>
      </w:r>
      <w:r w:rsidRPr="001E0D4A">
        <w:rPr>
          <w:rFonts w:ascii="Times New Roman" w:hAnsi="Times New Roman"/>
          <w:bCs/>
        </w:rPr>
        <w:t>– працює з текстом</w:t>
      </w:r>
      <w:r w:rsidR="009E216B">
        <w:rPr>
          <w:rFonts w:ascii="Times New Roman" w:hAnsi="Times New Roman"/>
          <w:bCs/>
        </w:rPr>
        <w:t>;</w:t>
      </w:r>
    </w:p>
    <w:p w:rsidR="001E0D4A" w:rsidRPr="001E0D4A" w:rsidRDefault="001E0D4A" w:rsidP="00623677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3 ПВ </w:t>
      </w:r>
      <w:r w:rsidRPr="001E0D4A">
        <w:rPr>
          <w:rFonts w:ascii="Times New Roman" w:hAnsi="Times New Roman"/>
          <w:bCs/>
        </w:rPr>
        <w:t xml:space="preserve">– </w:t>
      </w:r>
      <w:r w:rsidR="009E216B">
        <w:rPr>
          <w:rFonts w:ascii="Times New Roman" w:hAnsi="Times New Roman"/>
          <w:bCs/>
        </w:rPr>
        <w:t>письмово взаємодіє;</w:t>
      </w:r>
    </w:p>
    <w:p w:rsidR="001E0D4A" w:rsidRPr="001E0D4A" w:rsidRDefault="001E0D4A" w:rsidP="00623677">
      <w:pPr>
        <w:jc w:val="both"/>
        <w:rPr>
          <w:rFonts w:ascii="Times New Roman" w:hAnsi="Times New Roman"/>
          <w:bCs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4 ДМ </w:t>
      </w:r>
      <w:r w:rsidRPr="001E0D4A">
        <w:rPr>
          <w:rFonts w:ascii="Times New Roman" w:hAnsi="Times New Roman"/>
          <w:bCs/>
        </w:rPr>
        <w:t xml:space="preserve">– </w:t>
      </w:r>
      <w:r w:rsidR="009E216B">
        <w:rPr>
          <w:rFonts w:ascii="Times New Roman" w:hAnsi="Times New Roman"/>
          <w:bCs/>
        </w:rPr>
        <w:t>досліджує мовлення.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E5" w:rsidRDefault="000019E5" w:rsidP="007B3A5E">
      <w:r>
        <w:separator/>
      </w:r>
    </w:p>
  </w:footnote>
  <w:footnote w:type="continuationSeparator" w:id="1">
    <w:p w:rsidR="000019E5" w:rsidRDefault="000019E5" w:rsidP="007B3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E16"/>
    <w:rsid w:val="000019E5"/>
    <w:rsid w:val="00014931"/>
    <w:rsid w:val="00040026"/>
    <w:rsid w:val="00055131"/>
    <w:rsid w:val="00080278"/>
    <w:rsid w:val="00092965"/>
    <w:rsid w:val="000D78F7"/>
    <w:rsid w:val="000F12EA"/>
    <w:rsid w:val="00111581"/>
    <w:rsid w:val="00114CAA"/>
    <w:rsid w:val="001679D5"/>
    <w:rsid w:val="00195A56"/>
    <w:rsid w:val="001A1259"/>
    <w:rsid w:val="001C49FD"/>
    <w:rsid w:val="001E0AA0"/>
    <w:rsid w:val="001E0D4A"/>
    <w:rsid w:val="002620C7"/>
    <w:rsid w:val="00276F58"/>
    <w:rsid w:val="002A5F59"/>
    <w:rsid w:val="002C0B69"/>
    <w:rsid w:val="003A0FAC"/>
    <w:rsid w:val="003B0DAE"/>
    <w:rsid w:val="003C28EF"/>
    <w:rsid w:val="003D2903"/>
    <w:rsid w:val="003E5241"/>
    <w:rsid w:val="00466028"/>
    <w:rsid w:val="00485715"/>
    <w:rsid w:val="004904C5"/>
    <w:rsid w:val="004B6003"/>
    <w:rsid w:val="004E213B"/>
    <w:rsid w:val="004E4F99"/>
    <w:rsid w:val="0053510F"/>
    <w:rsid w:val="00562E16"/>
    <w:rsid w:val="00594D6D"/>
    <w:rsid w:val="005A7A5F"/>
    <w:rsid w:val="005B0FA3"/>
    <w:rsid w:val="005D230C"/>
    <w:rsid w:val="00614125"/>
    <w:rsid w:val="00622E0A"/>
    <w:rsid w:val="00623677"/>
    <w:rsid w:val="006633E0"/>
    <w:rsid w:val="0075556E"/>
    <w:rsid w:val="00771C8B"/>
    <w:rsid w:val="007B3A5E"/>
    <w:rsid w:val="007B413C"/>
    <w:rsid w:val="007C7DDE"/>
    <w:rsid w:val="007D6275"/>
    <w:rsid w:val="00837D64"/>
    <w:rsid w:val="00840B22"/>
    <w:rsid w:val="0085022C"/>
    <w:rsid w:val="008C3BBE"/>
    <w:rsid w:val="008D054C"/>
    <w:rsid w:val="00961A86"/>
    <w:rsid w:val="0096464A"/>
    <w:rsid w:val="00970A7E"/>
    <w:rsid w:val="009E216B"/>
    <w:rsid w:val="009E3847"/>
    <w:rsid w:val="009F215C"/>
    <w:rsid w:val="00A145ED"/>
    <w:rsid w:val="00A37B4B"/>
    <w:rsid w:val="00A40F0F"/>
    <w:rsid w:val="00A7518F"/>
    <w:rsid w:val="00A7667A"/>
    <w:rsid w:val="00A9451D"/>
    <w:rsid w:val="00A96A6A"/>
    <w:rsid w:val="00AD6A85"/>
    <w:rsid w:val="00AD7C62"/>
    <w:rsid w:val="00AD7E47"/>
    <w:rsid w:val="00AE1497"/>
    <w:rsid w:val="00B207A5"/>
    <w:rsid w:val="00B46012"/>
    <w:rsid w:val="00B5273B"/>
    <w:rsid w:val="00B876EC"/>
    <w:rsid w:val="00B972D7"/>
    <w:rsid w:val="00BF67B8"/>
    <w:rsid w:val="00C0481C"/>
    <w:rsid w:val="00C65829"/>
    <w:rsid w:val="00C6610C"/>
    <w:rsid w:val="00C7310D"/>
    <w:rsid w:val="00CA1931"/>
    <w:rsid w:val="00CA7FA4"/>
    <w:rsid w:val="00CE7875"/>
    <w:rsid w:val="00CF61A7"/>
    <w:rsid w:val="00D05CF4"/>
    <w:rsid w:val="00D323D8"/>
    <w:rsid w:val="00D33978"/>
    <w:rsid w:val="00D33CFE"/>
    <w:rsid w:val="00D35D51"/>
    <w:rsid w:val="00D901FF"/>
    <w:rsid w:val="00DA4649"/>
    <w:rsid w:val="00DC540D"/>
    <w:rsid w:val="00DD2996"/>
    <w:rsid w:val="00DF76F5"/>
    <w:rsid w:val="00E15077"/>
    <w:rsid w:val="00E416B8"/>
    <w:rsid w:val="00E44EFF"/>
    <w:rsid w:val="00E66DE9"/>
    <w:rsid w:val="00E73CE0"/>
    <w:rsid w:val="00E84ADB"/>
    <w:rsid w:val="00F244C2"/>
    <w:rsid w:val="00FB13C4"/>
    <w:rsid w:val="00FD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25"/>
    <w:pPr>
      <w:spacing w:after="0"/>
      <w:jc w:val="left"/>
    </w:pPr>
    <w:rPr>
      <w:rFonts w:ascii="Cambria" w:eastAsia="MS Mincho" w:hAnsi="Cambria" w:cs="Times New Roman"/>
      <w:kern w:val="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7B3A5E"/>
  </w:style>
  <w:style w:type="character" w:customStyle="1" w:styleId="EndnoteTextChar">
    <w:name w:val="Endnote Text Char"/>
    <w:basedOn w:val="DefaultParagraphFont"/>
    <w:link w:val="EndnoteText"/>
    <w:uiPriority w:val="99"/>
    <w:rsid w:val="007B3A5E"/>
    <w:rPr>
      <w:rFonts w:ascii="Cambria" w:eastAsia="MS Mincho" w:hAnsi="Cambria" w:cs="Times New Roman"/>
      <w:kern w:val="0"/>
      <w:sz w:val="24"/>
      <w:szCs w:val="24"/>
      <w:lang w:eastAsia="ru-RU"/>
    </w:rPr>
  </w:style>
  <w:style w:type="character" w:styleId="EndnoteReference">
    <w:name w:val="endnote reference"/>
    <w:uiPriority w:val="99"/>
    <w:unhideWhenUsed/>
    <w:rsid w:val="007B3A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 Тищенко</dc:creator>
  <cp:lastModifiedBy>Admin</cp:lastModifiedBy>
  <cp:revision>2</cp:revision>
  <dcterms:created xsi:type="dcterms:W3CDTF">2026-07-06T13:15:00Z</dcterms:created>
  <dcterms:modified xsi:type="dcterms:W3CDTF">2026-07-06T13:15:00Z</dcterms:modified>
</cp:coreProperties>
</file>