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F28" w:rsidRPr="00510F5B" w:rsidRDefault="00827284" w:rsidP="00827284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uk-UA"/>
        </w:rPr>
      </w:pPr>
      <w:bookmarkStart w:id="0" w:name="_GoBack"/>
      <w:bookmarkEnd w:id="0"/>
      <w:r w:rsidRPr="00510F5B">
        <w:rPr>
          <w:rFonts w:asciiTheme="majorBidi" w:hAnsiTheme="majorBidi" w:cstheme="majorBidi"/>
          <w:sz w:val="28"/>
          <w:szCs w:val="28"/>
          <w:lang w:val="uk-UA"/>
        </w:rPr>
        <w:t>Правознавство 9 клас</w:t>
      </w:r>
    </w:p>
    <w:p w:rsidR="00827284" w:rsidRPr="00510F5B" w:rsidRDefault="00827284" w:rsidP="00827284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uk-UA"/>
        </w:rPr>
      </w:pPr>
      <w:r w:rsidRPr="00510F5B">
        <w:rPr>
          <w:rFonts w:asciiTheme="majorBidi" w:hAnsiTheme="majorBidi" w:cstheme="majorBidi"/>
          <w:sz w:val="28"/>
          <w:szCs w:val="28"/>
          <w:lang w:val="uk-UA"/>
        </w:rPr>
        <w:t>17 годин / рік (0,5 го/тиждень)</w:t>
      </w:r>
    </w:p>
    <w:p w:rsidR="00827284" w:rsidRPr="00510F5B" w:rsidRDefault="00827284" w:rsidP="00827284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uk-UA"/>
        </w:rPr>
      </w:pPr>
      <w:r w:rsidRPr="00510F5B">
        <w:rPr>
          <w:rFonts w:asciiTheme="majorBidi" w:hAnsiTheme="majorBidi" w:cstheme="majorBidi"/>
          <w:sz w:val="28"/>
          <w:szCs w:val="28"/>
          <w:lang w:val="uk-UA"/>
        </w:rPr>
        <w:t>Орієнтовне календарне планування на перше півріччя 2025/2026 н.р.</w:t>
      </w:r>
    </w:p>
    <w:p w:rsidR="00827284" w:rsidRPr="00510F5B" w:rsidRDefault="00827284" w:rsidP="00827284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uk-UA"/>
        </w:rPr>
      </w:pPr>
    </w:p>
    <w:tbl>
      <w:tblPr>
        <w:tblStyle w:val="TableGrid"/>
        <w:tblW w:w="0" w:type="auto"/>
        <w:tblLook w:val="04A0"/>
      </w:tblPr>
      <w:tblGrid>
        <w:gridCol w:w="562"/>
        <w:gridCol w:w="5604"/>
        <w:gridCol w:w="3037"/>
      </w:tblGrid>
      <w:tr w:rsidR="00827284" w:rsidRPr="00510F5B" w:rsidTr="00827284">
        <w:tc>
          <w:tcPr>
            <w:tcW w:w="562" w:type="dxa"/>
          </w:tcPr>
          <w:p w:rsidR="00827284" w:rsidRPr="00510F5B" w:rsidRDefault="00827284" w:rsidP="0082728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№</w:t>
            </w:r>
          </w:p>
        </w:tc>
        <w:tc>
          <w:tcPr>
            <w:tcW w:w="5604" w:type="dxa"/>
          </w:tcPr>
          <w:p w:rsidR="00827284" w:rsidRPr="00510F5B" w:rsidRDefault="00827284" w:rsidP="0082728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3037" w:type="dxa"/>
          </w:tcPr>
          <w:p w:rsidR="00827284" w:rsidRPr="00510F5B" w:rsidRDefault="00827284" w:rsidP="0082728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Строки</w:t>
            </w:r>
          </w:p>
        </w:tc>
      </w:tr>
      <w:tr w:rsidR="00827284" w:rsidRPr="00510F5B" w:rsidTr="00827284">
        <w:tc>
          <w:tcPr>
            <w:tcW w:w="562" w:type="dxa"/>
          </w:tcPr>
          <w:p w:rsidR="00827284" w:rsidRPr="00510F5B" w:rsidRDefault="00827284" w:rsidP="00827284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  <w:tc>
          <w:tcPr>
            <w:tcW w:w="5604" w:type="dxa"/>
          </w:tcPr>
          <w:p w:rsidR="00827284" w:rsidRPr="00510F5B" w:rsidRDefault="00827284" w:rsidP="00827284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Вступ. Загальна характеристика держави</w:t>
            </w:r>
          </w:p>
        </w:tc>
        <w:tc>
          <w:tcPr>
            <w:tcW w:w="3037" w:type="dxa"/>
          </w:tcPr>
          <w:p w:rsidR="00827284" w:rsidRPr="00510F5B" w:rsidRDefault="00827284" w:rsidP="0082728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1-12.09</w:t>
            </w:r>
          </w:p>
        </w:tc>
      </w:tr>
      <w:tr w:rsidR="00827284" w:rsidRPr="00510F5B" w:rsidTr="00827284">
        <w:tc>
          <w:tcPr>
            <w:tcW w:w="562" w:type="dxa"/>
          </w:tcPr>
          <w:p w:rsidR="00827284" w:rsidRPr="00510F5B" w:rsidRDefault="00827284" w:rsidP="00827284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  <w:tc>
          <w:tcPr>
            <w:tcW w:w="5604" w:type="dxa"/>
          </w:tcPr>
          <w:p w:rsidR="00827284" w:rsidRPr="00510F5B" w:rsidRDefault="00827284" w:rsidP="00827284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Поняття та види соціальних норм</w:t>
            </w:r>
          </w:p>
        </w:tc>
        <w:tc>
          <w:tcPr>
            <w:tcW w:w="3037" w:type="dxa"/>
          </w:tcPr>
          <w:p w:rsidR="00827284" w:rsidRPr="00510F5B" w:rsidRDefault="00827284" w:rsidP="0082728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15-27.09</w:t>
            </w:r>
          </w:p>
        </w:tc>
      </w:tr>
      <w:tr w:rsidR="00827284" w:rsidRPr="00510F5B" w:rsidTr="00827284">
        <w:tc>
          <w:tcPr>
            <w:tcW w:w="562" w:type="dxa"/>
          </w:tcPr>
          <w:p w:rsidR="00827284" w:rsidRPr="00510F5B" w:rsidRDefault="00827284" w:rsidP="00827284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  <w:tc>
          <w:tcPr>
            <w:tcW w:w="5604" w:type="dxa"/>
          </w:tcPr>
          <w:p w:rsidR="00827284" w:rsidRPr="00510F5B" w:rsidRDefault="00827284" w:rsidP="00827284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Правовідносини</w:t>
            </w:r>
          </w:p>
        </w:tc>
        <w:tc>
          <w:tcPr>
            <w:tcW w:w="3037" w:type="dxa"/>
          </w:tcPr>
          <w:p w:rsidR="00827284" w:rsidRPr="00510F5B" w:rsidRDefault="00827284" w:rsidP="0082728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30.09-10.10</w:t>
            </w:r>
          </w:p>
        </w:tc>
      </w:tr>
      <w:tr w:rsidR="00827284" w:rsidRPr="00510F5B" w:rsidTr="00827284">
        <w:tc>
          <w:tcPr>
            <w:tcW w:w="562" w:type="dxa"/>
          </w:tcPr>
          <w:p w:rsidR="00827284" w:rsidRPr="00510F5B" w:rsidRDefault="00827284" w:rsidP="00827284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  <w:tc>
          <w:tcPr>
            <w:tcW w:w="5604" w:type="dxa"/>
          </w:tcPr>
          <w:p w:rsidR="00827284" w:rsidRPr="00510F5B" w:rsidRDefault="00827284" w:rsidP="00827284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Правопорушення. Юридична відповідальність</w:t>
            </w:r>
          </w:p>
        </w:tc>
        <w:tc>
          <w:tcPr>
            <w:tcW w:w="3037" w:type="dxa"/>
          </w:tcPr>
          <w:p w:rsidR="00827284" w:rsidRPr="00510F5B" w:rsidRDefault="00827284" w:rsidP="0082728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30-24.10</w:t>
            </w:r>
          </w:p>
        </w:tc>
      </w:tr>
      <w:tr w:rsidR="00827284" w:rsidRPr="00510F5B" w:rsidTr="00827284">
        <w:tc>
          <w:tcPr>
            <w:tcW w:w="562" w:type="dxa"/>
          </w:tcPr>
          <w:p w:rsidR="00827284" w:rsidRPr="00510F5B" w:rsidRDefault="00827284" w:rsidP="00827284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  <w:tc>
          <w:tcPr>
            <w:tcW w:w="5604" w:type="dxa"/>
          </w:tcPr>
          <w:p w:rsidR="00827284" w:rsidRPr="00510F5B" w:rsidRDefault="00827284" w:rsidP="00827284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Поняття та класифікація прав людини</w:t>
            </w:r>
          </w:p>
        </w:tc>
        <w:tc>
          <w:tcPr>
            <w:tcW w:w="3037" w:type="dxa"/>
          </w:tcPr>
          <w:p w:rsidR="00827284" w:rsidRPr="00510F5B" w:rsidRDefault="00827284" w:rsidP="0082728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3-14.11</w:t>
            </w:r>
          </w:p>
        </w:tc>
      </w:tr>
      <w:tr w:rsidR="00827284" w:rsidRPr="00510F5B" w:rsidTr="00827284">
        <w:tc>
          <w:tcPr>
            <w:tcW w:w="562" w:type="dxa"/>
          </w:tcPr>
          <w:p w:rsidR="00827284" w:rsidRPr="00510F5B" w:rsidRDefault="00827284" w:rsidP="00827284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  <w:tc>
          <w:tcPr>
            <w:tcW w:w="5604" w:type="dxa"/>
          </w:tcPr>
          <w:p w:rsidR="00827284" w:rsidRPr="00510F5B" w:rsidRDefault="00827284" w:rsidP="00827284">
            <w:pPr>
              <w:pStyle w:val="BodyText"/>
              <w:kinsoku w:val="0"/>
              <w:overflowPunct w:val="0"/>
              <w:ind w:firstLine="35"/>
              <w:rPr>
                <w:rFonts w:asciiTheme="majorBidi" w:hAnsiTheme="majorBidi" w:cstheme="majorBidi"/>
                <w:sz w:val="28"/>
                <w:szCs w:val="28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</w:rPr>
              <w:t>Конституційні права й обов’язки людини та громадянина в Україні.</w:t>
            </w:r>
          </w:p>
        </w:tc>
        <w:tc>
          <w:tcPr>
            <w:tcW w:w="3037" w:type="dxa"/>
          </w:tcPr>
          <w:p w:rsidR="00827284" w:rsidRPr="00510F5B" w:rsidRDefault="00827284" w:rsidP="0082728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17-28.11</w:t>
            </w:r>
          </w:p>
        </w:tc>
      </w:tr>
      <w:tr w:rsidR="00827284" w:rsidRPr="00510F5B" w:rsidTr="00827284">
        <w:tc>
          <w:tcPr>
            <w:tcW w:w="562" w:type="dxa"/>
          </w:tcPr>
          <w:p w:rsidR="00827284" w:rsidRPr="00510F5B" w:rsidRDefault="00827284" w:rsidP="00827284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  <w:tc>
          <w:tcPr>
            <w:tcW w:w="5604" w:type="dxa"/>
          </w:tcPr>
          <w:p w:rsidR="00827284" w:rsidRPr="00510F5B" w:rsidRDefault="00827284" w:rsidP="00827284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Захист прав і свобод людинив Україні</w:t>
            </w:r>
          </w:p>
        </w:tc>
        <w:tc>
          <w:tcPr>
            <w:tcW w:w="3037" w:type="dxa"/>
          </w:tcPr>
          <w:p w:rsidR="00827284" w:rsidRPr="00510F5B" w:rsidRDefault="00827284" w:rsidP="0082728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1-12.12</w:t>
            </w:r>
          </w:p>
        </w:tc>
      </w:tr>
      <w:tr w:rsidR="00827284" w:rsidRPr="00510F5B" w:rsidTr="00827284">
        <w:tc>
          <w:tcPr>
            <w:tcW w:w="562" w:type="dxa"/>
          </w:tcPr>
          <w:p w:rsidR="00827284" w:rsidRPr="00510F5B" w:rsidRDefault="00827284" w:rsidP="00827284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  <w:tc>
          <w:tcPr>
            <w:tcW w:w="5604" w:type="dxa"/>
          </w:tcPr>
          <w:p w:rsidR="00827284" w:rsidRPr="00510F5B" w:rsidRDefault="00827284" w:rsidP="00827284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Тематичне оцінювання за 1 півріччя</w:t>
            </w:r>
          </w:p>
        </w:tc>
        <w:tc>
          <w:tcPr>
            <w:tcW w:w="3037" w:type="dxa"/>
          </w:tcPr>
          <w:p w:rsidR="00827284" w:rsidRPr="00510F5B" w:rsidRDefault="00827284" w:rsidP="0082728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510F5B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15-26.12</w:t>
            </w:r>
          </w:p>
        </w:tc>
      </w:tr>
    </w:tbl>
    <w:p w:rsidR="00827284" w:rsidRPr="00510F5B" w:rsidRDefault="00827284" w:rsidP="00827284">
      <w:pPr>
        <w:jc w:val="center"/>
        <w:rPr>
          <w:lang w:val="uk-UA"/>
        </w:rPr>
      </w:pPr>
    </w:p>
    <w:sectPr w:rsidR="00827284" w:rsidRPr="00510F5B" w:rsidSect="00506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A0127"/>
    <w:multiLevelType w:val="hybridMultilevel"/>
    <w:tmpl w:val="E480A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27284"/>
    <w:rsid w:val="001220AD"/>
    <w:rsid w:val="004C4604"/>
    <w:rsid w:val="005063E4"/>
    <w:rsid w:val="00510F5B"/>
    <w:rsid w:val="005C525A"/>
    <w:rsid w:val="006170EE"/>
    <w:rsid w:val="00622815"/>
    <w:rsid w:val="00827284"/>
    <w:rsid w:val="00A331E4"/>
    <w:rsid w:val="00D7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3E4"/>
  </w:style>
  <w:style w:type="paragraph" w:styleId="Heading1">
    <w:name w:val="heading 1"/>
    <w:basedOn w:val="Normal"/>
    <w:next w:val="Normal"/>
    <w:link w:val="Heading1Char"/>
    <w:uiPriority w:val="9"/>
    <w:qFormat/>
    <w:rsid w:val="008272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2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2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2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2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2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2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2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2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2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2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2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2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2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2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2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2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2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2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2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2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2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2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2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2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2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2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28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27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827284"/>
    <w:pPr>
      <w:widowControl w:val="0"/>
      <w:autoSpaceDE w:val="0"/>
      <w:autoSpaceDN w:val="0"/>
      <w:adjustRightInd w:val="0"/>
      <w:spacing w:after="0" w:line="240" w:lineRule="auto"/>
    </w:pPr>
    <w:rPr>
      <w:rFonts w:ascii="Minion Pro" w:eastAsia="Times New Roman" w:hAnsi="Minion Pro" w:cs="Minion Pro"/>
      <w:kern w:val="0"/>
      <w:lang w:val="uk-UA" w:bidi="he-IL"/>
    </w:rPr>
  </w:style>
  <w:style w:type="character" w:customStyle="1" w:styleId="BodyTextChar">
    <w:name w:val="Body Text Char"/>
    <w:basedOn w:val="DefaultParagraphFont"/>
    <w:link w:val="BodyText"/>
    <w:uiPriority w:val="1"/>
    <w:rsid w:val="00827284"/>
    <w:rPr>
      <w:rFonts w:ascii="Minion Pro" w:eastAsia="Times New Roman" w:hAnsi="Minion Pro" w:cs="Minion Pro"/>
      <w:kern w:val="0"/>
      <w:lang w:val="uk-UA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Наровлянский</dc:creator>
  <cp:lastModifiedBy>Admin</cp:lastModifiedBy>
  <cp:revision>2</cp:revision>
  <dcterms:created xsi:type="dcterms:W3CDTF">2026-08-04T07:54:00Z</dcterms:created>
  <dcterms:modified xsi:type="dcterms:W3CDTF">2026-08-04T07:54:00Z</dcterms:modified>
</cp:coreProperties>
</file>