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2C564F" w:rsidRDefault="002B539C" w:rsidP="00427623">
      <w:pPr>
        <w:spacing w:after="0" w:line="240" w:lineRule="auto"/>
        <w:rPr>
          <w:rFonts w:cstheme="minorHAnsi"/>
          <w:sz w:val="36"/>
          <w:szCs w:val="36"/>
          <w:lang w:val="uk-UA"/>
        </w:rPr>
      </w:pPr>
      <w:r w:rsidRPr="002C564F">
        <w:rPr>
          <w:rFonts w:cstheme="minorHAnsi"/>
          <w:sz w:val="36"/>
          <w:szCs w:val="36"/>
          <w:lang w:val="uk-UA"/>
        </w:rPr>
        <w:t>Тема уроку</w:t>
      </w:r>
      <w:r w:rsidR="00427623" w:rsidRPr="002C564F">
        <w:rPr>
          <w:rFonts w:cstheme="minorHAnsi"/>
          <w:sz w:val="36"/>
          <w:szCs w:val="36"/>
          <w:lang w:val="uk-UA"/>
        </w:rPr>
        <w:t xml:space="preserve">: </w:t>
      </w:r>
      <w:r w:rsidR="00BF5375" w:rsidRPr="002C564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«</w:t>
      </w:r>
      <w:proofErr w:type="spellStart"/>
      <w:r w:rsidR="00E75620" w:rsidRPr="002C564F">
        <w:rPr>
          <w:rFonts w:cstheme="minorHAnsi"/>
          <w:b/>
          <w:color w:val="2E74B5" w:themeColor="accent1" w:themeShade="BF"/>
          <w:sz w:val="36"/>
          <w:szCs w:val="36"/>
          <w:lang w:val="en-US"/>
        </w:rPr>
        <w:t>Товариство</w:t>
      </w:r>
      <w:proofErr w:type="spellEnd"/>
      <w:r w:rsidR="00E75620" w:rsidRPr="002C564F">
        <w:rPr>
          <w:rFonts w:cstheme="minorHAnsi"/>
          <w:b/>
          <w:color w:val="2E74B5" w:themeColor="accent1" w:themeShade="BF"/>
          <w:sz w:val="36"/>
          <w:szCs w:val="36"/>
          <w:lang w:val="en-US"/>
        </w:rPr>
        <w:t xml:space="preserve"> </w:t>
      </w:r>
      <w:proofErr w:type="spellStart"/>
      <w:r w:rsidR="00E75620" w:rsidRPr="002C564F">
        <w:rPr>
          <w:rFonts w:cstheme="minorHAnsi"/>
          <w:b/>
          <w:color w:val="2E74B5" w:themeColor="accent1" w:themeShade="BF"/>
          <w:sz w:val="36"/>
          <w:szCs w:val="36"/>
          <w:lang w:val="en-US"/>
        </w:rPr>
        <w:t>зі</w:t>
      </w:r>
      <w:proofErr w:type="spellEnd"/>
      <w:r w:rsidR="00E75620" w:rsidRPr="002C564F">
        <w:rPr>
          <w:rFonts w:cstheme="minorHAnsi"/>
          <w:b/>
          <w:color w:val="2E74B5" w:themeColor="accent1" w:themeShade="BF"/>
          <w:sz w:val="36"/>
          <w:szCs w:val="36"/>
          <w:lang w:val="en-US"/>
        </w:rPr>
        <w:t xml:space="preserve"> </w:t>
      </w:r>
      <w:proofErr w:type="spellStart"/>
      <w:r w:rsidR="00E75620" w:rsidRPr="002C564F">
        <w:rPr>
          <w:rFonts w:cstheme="minorHAnsi"/>
          <w:b/>
          <w:color w:val="2E74B5" w:themeColor="accent1" w:themeShade="BF"/>
          <w:sz w:val="36"/>
          <w:szCs w:val="36"/>
          <w:lang w:val="en-US"/>
        </w:rPr>
        <w:t>збуту</w:t>
      </w:r>
      <w:proofErr w:type="spellEnd"/>
      <w:r w:rsidR="00E75620" w:rsidRPr="002C564F">
        <w:rPr>
          <w:rFonts w:cstheme="minorHAnsi"/>
          <w:b/>
          <w:color w:val="2E74B5" w:themeColor="accent1" w:themeShade="BF"/>
          <w:sz w:val="36"/>
          <w:szCs w:val="36"/>
          <w:lang w:val="en-US"/>
        </w:rPr>
        <w:t xml:space="preserve"> </w:t>
      </w:r>
      <w:proofErr w:type="spellStart"/>
      <w:r w:rsidR="00E75620" w:rsidRPr="002C564F">
        <w:rPr>
          <w:rFonts w:cstheme="minorHAnsi"/>
          <w:b/>
          <w:color w:val="2E74B5" w:themeColor="accent1" w:themeShade="BF"/>
          <w:sz w:val="36"/>
          <w:szCs w:val="36"/>
          <w:lang w:val="en-US"/>
        </w:rPr>
        <w:t>вишень</w:t>
      </w:r>
      <w:proofErr w:type="spellEnd"/>
      <w:r w:rsidR="00BF5375" w:rsidRPr="002C564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 xml:space="preserve">». </w:t>
      </w:r>
      <w:proofErr w:type="spellStart"/>
      <w:r w:rsidR="005913EE" w:rsidRPr="002C564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Астрід</w:t>
      </w:r>
      <w:proofErr w:type="spellEnd"/>
      <w:r w:rsidR="005913EE" w:rsidRPr="002C564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 xml:space="preserve"> </w:t>
      </w:r>
      <w:proofErr w:type="spellStart"/>
      <w:r w:rsidR="005913EE" w:rsidRPr="002C564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Ліндгрен</w:t>
      </w:r>
      <w:proofErr w:type="spellEnd"/>
    </w:p>
    <w:p w:rsidR="00F164B5" w:rsidRDefault="00F164B5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F164B5" w:rsidRPr="00F164B5" w:rsidRDefault="00F164B5" w:rsidP="00F164B5">
      <w:pPr>
        <w:spacing w:after="0" w:line="240" w:lineRule="auto"/>
        <w:jc w:val="center"/>
        <w:rPr>
          <w:rFonts w:cstheme="minorHAnsi"/>
          <w:b/>
          <w:sz w:val="24"/>
          <w:szCs w:val="24"/>
          <w:lang w:val="uk-UA"/>
        </w:rPr>
      </w:pPr>
      <w:r w:rsidRPr="00F164B5">
        <w:rPr>
          <w:rFonts w:cstheme="minorHAnsi"/>
          <w:b/>
          <w:sz w:val="24"/>
          <w:szCs w:val="24"/>
          <w:lang w:val="uk-UA"/>
        </w:rPr>
        <w:t>(УРОК 1)</w:t>
      </w:r>
    </w:p>
    <w:p w:rsidR="00427623" w:rsidRPr="007163D4" w:rsidRDefault="005A1E74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2C564F">
        <w:rPr>
          <w:rFonts w:cstheme="minorHAnsi"/>
          <w:sz w:val="24"/>
          <w:szCs w:val="24"/>
          <w:lang w:val="uk-UA"/>
        </w:rPr>
        <w:t xml:space="preserve">Вчимося виразно читати. </w:t>
      </w:r>
      <w:r w:rsidR="002C564F">
        <w:rPr>
          <w:rFonts w:cstheme="minorHAnsi"/>
          <w:sz w:val="24"/>
          <w:szCs w:val="24"/>
          <w:lang w:val="uk-UA"/>
        </w:rPr>
        <w:t>Відповідаємо на запитання.</w:t>
      </w:r>
      <w:r w:rsidRPr="002C564F">
        <w:rPr>
          <w:rFonts w:cstheme="minorHAnsi"/>
          <w:sz w:val="24"/>
          <w:szCs w:val="24"/>
          <w:lang w:val="uk-UA"/>
        </w:rPr>
        <w:t xml:space="preserve"> </w:t>
      </w:r>
      <w:r w:rsidR="002C564F">
        <w:rPr>
          <w:rFonts w:cstheme="minorHAnsi"/>
          <w:sz w:val="24"/>
          <w:szCs w:val="24"/>
          <w:lang w:val="uk-UA"/>
        </w:rPr>
        <w:t>Переказуємо текст за планом.</w:t>
      </w:r>
    </w:p>
    <w:p w:rsidR="00807B0D" w:rsidRPr="007163D4" w:rsidRDefault="00807B0D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7163D4" w:rsidTr="00143201">
        <w:tc>
          <w:tcPr>
            <w:tcW w:w="9309" w:type="dxa"/>
            <w:gridSpan w:val="3"/>
          </w:tcPr>
          <w:p w:rsidR="00DA7A54" w:rsidRPr="002C564F" w:rsidRDefault="003C2671" w:rsidP="00DA7A5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DA7A54" w:rsidRPr="002C564F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DA7A54" w:rsidRPr="002C564F">
              <w:rPr>
                <w:rFonts w:cstheme="minorHAnsi"/>
                <w:sz w:val="24"/>
                <w:szCs w:val="24"/>
                <w:lang w:val="uk-UA"/>
              </w:rPr>
              <w:t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</w:t>
            </w:r>
            <w:bookmarkStart w:id="0" w:name="_GoBack"/>
            <w:bookmarkEnd w:id="0"/>
            <w:r w:rsidR="00DA7A54" w:rsidRPr="002C564F">
              <w:rPr>
                <w:rFonts w:cstheme="minorHAnsi"/>
                <w:sz w:val="24"/>
                <w:szCs w:val="24"/>
                <w:lang w:val="uk-UA"/>
              </w:rPr>
              <w:t xml:space="preserve">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2-2.2-4 пояснює вчинки персонажів на основі змісту тексту та власного досвіду; 2 МОВ 2-2.3-1 розповідає про свої враження (почуття та емоції) від змісту прочитаного художнього тексту; 2 МОВ 2-2.3-2 зіставляє пережиті під час читання почуття та емоції із власним емоційно-чуттєвим досвідом; </w:t>
            </w:r>
            <w:r w:rsidR="00DA7A54" w:rsidRPr="00890E52">
              <w:rPr>
                <w:rFonts w:cstheme="minorHAnsi"/>
                <w:sz w:val="24"/>
                <w:szCs w:val="24"/>
                <w:highlight w:val="yellow"/>
                <w:lang w:val="uk-UA"/>
              </w:rPr>
              <w:t>2 МОВ 2-2.6-2 представляє інформацію графічно (схеми, таблиці, діаграми)</w:t>
            </w:r>
          </w:p>
          <w:p w:rsidR="00DA7A54" w:rsidRPr="007163D4" w:rsidRDefault="00DA7A54" w:rsidP="00DA7A5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143201" w:rsidRPr="007163D4" w:rsidRDefault="00143201" w:rsidP="00427623">
            <w:pPr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7163D4" w:rsidTr="00143201">
        <w:tc>
          <w:tcPr>
            <w:tcW w:w="3521" w:type="dxa"/>
          </w:tcPr>
          <w:p w:rsidR="003C2671" w:rsidRPr="002C564F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2C564F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2C564F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2C564F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2C564F">
              <w:rPr>
                <w:rFonts w:cstheme="minorHAnsi"/>
                <w:sz w:val="24"/>
                <w:szCs w:val="24"/>
                <w:lang w:val="uk-UA"/>
              </w:rPr>
              <w:t>вмію читати правильно і виразно вголос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2C564F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2C564F">
              <w:rPr>
                <w:rFonts w:cstheme="minorHAnsi"/>
                <w:sz w:val="24"/>
                <w:szCs w:val="24"/>
                <w:lang w:val="uk-UA"/>
              </w:rPr>
              <w:t>можу</w:t>
            </w:r>
            <w:r w:rsidR="0009129D" w:rsidRPr="002C564F">
              <w:rPr>
                <w:rFonts w:cstheme="minorHAnsi"/>
                <w:sz w:val="24"/>
                <w:szCs w:val="24"/>
                <w:lang w:val="uk-UA"/>
              </w:rPr>
              <w:t xml:space="preserve"> відповісти на запитання до тексту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326FA" w:rsidRPr="002C564F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09129D" w:rsidRPr="002C564F">
              <w:rPr>
                <w:rFonts w:cstheme="minorHAnsi"/>
                <w:sz w:val="24"/>
                <w:szCs w:val="24"/>
                <w:lang w:val="uk-UA"/>
              </w:rPr>
              <w:t>можу розповісти</w:t>
            </w:r>
            <w:r w:rsidR="002C564F">
              <w:rPr>
                <w:rFonts w:cstheme="minorHAnsi"/>
                <w:sz w:val="24"/>
                <w:szCs w:val="24"/>
                <w:lang w:val="uk-UA"/>
              </w:rPr>
              <w:t xml:space="preserve"> про вчинки героїв</w:t>
            </w:r>
            <w:r w:rsidR="0009129D" w:rsidRPr="002C564F">
              <w:rPr>
                <w:rFonts w:cstheme="minorHAnsi"/>
                <w:sz w:val="24"/>
                <w:szCs w:val="24"/>
                <w:lang w:val="uk-UA"/>
              </w:rPr>
              <w:t xml:space="preserve"> твору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2C564F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C564F">
              <w:rPr>
                <w:rFonts w:cstheme="minorHAnsi"/>
                <w:sz w:val="24"/>
                <w:szCs w:val="24"/>
                <w:lang w:val="uk-UA"/>
              </w:rPr>
              <w:t>вчуся переказувати текст за планом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96FDF" w:rsidRPr="002C564F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2C564F" w:rsidRDefault="00396FDF" w:rsidP="00396FDF">
            <w:pPr>
              <w:pStyle w:val="a8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2C564F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7163D4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7163D4" w:rsidRDefault="002F6D40" w:rsidP="00427623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товариство, збут</w:t>
            </w:r>
          </w:p>
        </w:tc>
        <w:tc>
          <w:tcPr>
            <w:tcW w:w="2811" w:type="dxa"/>
          </w:tcPr>
          <w:p w:rsidR="00FD6DC8" w:rsidRPr="007163D4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7163D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7163D4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 зошит  [</w:t>
            </w:r>
            <w:r w:rsidR="003817D5" w:rsidRPr="007163D4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7163D4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3817D5" w:rsidRPr="007163D4">
              <w:rPr>
                <w:rFonts w:cstheme="minorHAnsi"/>
                <w:i/>
                <w:sz w:val="24"/>
                <w:szCs w:val="24"/>
                <w:lang w:val="uk-UA"/>
              </w:rPr>
              <w:t>1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7163D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9C0B61" w:rsidRPr="007163D4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7163D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3C4570" w:rsidRPr="007163D4" w:rsidRDefault="003C4570" w:rsidP="007163D4">
            <w:pPr>
              <w:pStyle w:val="a8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3C2671" w:rsidRPr="007163D4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7163D4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3C2671" w:rsidRPr="007163D4" w:rsidTr="00143201">
        <w:tc>
          <w:tcPr>
            <w:tcW w:w="1253" w:type="dxa"/>
          </w:tcPr>
          <w:p w:rsidR="003C2671" w:rsidRPr="007163D4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7163D4" w:rsidRDefault="00143201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="00567939" w:rsidRPr="007163D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BF5375" w:rsidRPr="007163D4" w:rsidRDefault="00BF5375" w:rsidP="00BF537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7163D4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Колективна робота </w:t>
            </w:r>
          </w:p>
          <w:p w:rsidR="00794728" w:rsidRPr="007163D4" w:rsidRDefault="0088425E" w:rsidP="0088425E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 w:rsidRPr="007163D4">
              <w:rPr>
                <w:rFonts w:asciiTheme="minorHAnsi" w:hAnsiTheme="minorHAnsi" w:cstheme="minorHAnsi"/>
                <w:b/>
                <w:color w:val="auto"/>
              </w:rPr>
              <w:t>1. </w:t>
            </w:r>
            <w:r w:rsidR="00794728" w:rsidRPr="007163D4">
              <w:rPr>
                <w:rFonts w:asciiTheme="minorHAnsi" w:hAnsiTheme="minorHAnsi" w:cstheme="minorHAnsi"/>
                <w:b/>
                <w:color w:val="auto"/>
              </w:rPr>
              <w:t>Вступна бесіда.</w:t>
            </w:r>
          </w:p>
          <w:p w:rsidR="007E7ADF" w:rsidRPr="007163D4" w:rsidRDefault="00794728" w:rsidP="00794728">
            <w:pPr>
              <w:pStyle w:val="Default"/>
              <w:ind w:left="720"/>
              <w:rPr>
                <w:rFonts w:asciiTheme="minorHAnsi" w:hAnsiTheme="minorHAnsi" w:cstheme="minorHAnsi"/>
                <w:i/>
                <w:color w:val="auto"/>
              </w:rPr>
            </w:pPr>
            <w:r w:rsidRPr="007163D4">
              <w:rPr>
                <w:rFonts w:asciiTheme="minorHAnsi" w:hAnsiTheme="minorHAnsi" w:cstheme="minorHAnsi"/>
                <w:color w:val="auto"/>
              </w:rPr>
              <w:t xml:space="preserve">Демонстрація книжок шведської письменниці </w:t>
            </w:r>
            <w:proofErr w:type="spellStart"/>
            <w:r w:rsidRPr="007163D4">
              <w:rPr>
                <w:rFonts w:asciiTheme="minorHAnsi" w:hAnsiTheme="minorHAnsi" w:cstheme="minorHAnsi"/>
                <w:color w:val="auto"/>
              </w:rPr>
              <w:t>Астрід</w:t>
            </w:r>
            <w:proofErr w:type="spellEnd"/>
            <w:r w:rsidRPr="007163D4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7163D4">
              <w:rPr>
                <w:rFonts w:asciiTheme="minorHAnsi" w:hAnsiTheme="minorHAnsi" w:cstheme="minorHAnsi"/>
                <w:color w:val="auto"/>
              </w:rPr>
              <w:t>Ліндгрен</w:t>
            </w:r>
            <w:proofErr w:type="spellEnd"/>
            <w:r w:rsidRPr="007163D4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7163D4">
              <w:rPr>
                <w:rFonts w:asciiTheme="minorHAnsi" w:hAnsiTheme="minorHAnsi" w:cstheme="minorHAnsi"/>
                <w:i/>
                <w:color w:val="auto"/>
              </w:rPr>
              <w:t xml:space="preserve">(або зображень обкладинок у презентації). </w:t>
            </w:r>
          </w:p>
          <w:p w:rsidR="00794728" w:rsidRPr="007163D4" w:rsidRDefault="00794728" w:rsidP="007E7ADF">
            <w:pPr>
              <w:pStyle w:val="Default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auto"/>
              </w:rPr>
            </w:pPr>
            <w:r w:rsidRPr="007163D4">
              <w:rPr>
                <w:rFonts w:asciiTheme="minorHAnsi" w:hAnsiTheme="minorHAnsi" w:cstheme="minorHAnsi"/>
                <w:color w:val="auto"/>
              </w:rPr>
              <w:t>Хто читав ці книжки? Чи сподобались? Чим?</w:t>
            </w:r>
            <w:r w:rsidR="0088425E" w:rsidRPr="007163D4">
              <w:rPr>
                <w:rFonts w:asciiTheme="minorHAnsi" w:hAnsiTheme="minorHAnsi" w:cstheme="minorHAnsi"/>
                <w:color w:val="auto"/>
              </w:rPr>
              <w:t xml:space="preserve"> (Можна пригадати розповідь про </w:t>
            </w:r>
            <w:proofErr w:type="spellStart"/>
            <w:r w:rsidR="0088425E" w:rsidRPr="007163D4">
              <w:rPr>
                <w:rFonts w:asciiTheme="minorHAnsi" w:hAnsiTheme="minorHAnsi" w:cstheme="minorHAnsi"/>
                <w:color w:val="auto"/>
              </w:rPr>
              <w:t>Лотту</w:t>
            </w:r>
            <w:proofErr w:type="spellEnd"/>
            <w:r w:rsidR="0088425E" w:rsidRPr="007163D4">
              <w:rPr>
                <w:rFonts w:asciiTheme="minorHAnsi" w:hAnsiTheme="minorHAnsi" w:cstheme="minorHAnsi"/>
                <w:color w:val="auto"/>
              </w:rPr>
              <w:t>, яка хотіла швидше вирости – читали в першому класі).</w:t>
            </w:r>
          </w:p>
          <w:p w:rsidR="00794728" w:rsidRPr="007163D4" w:rsidRDefault="00794728" w:rsidP="00794728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</w:p>
          <w:p w:rsidR="00794728" w:rsidRPr="007163D4" w:rsidRDefault="0088425E" w:rsidP="0088425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7163D4">
              <w:rPr>
                <w:rFonts w:asciiTheme="minorHAnsi" w:hAnsiTheme="minorHAnsi" w:cstheme="minorHAnsi"/>
                <w:b/>
              </w:rPr>
              <w:t>2. </w:t>
            </w:r>
            <w:r w:rsidR="00794728" w:rsidRPr="007163D4">
              <w:rPr>
                <w:rFonts w:asciiTheme="minorHAnsi" w:hAnsiTheme="minorHAnsi" w:cstheme="minorHAnsi"/>
                <w:b/>
              </w:rPr>
              <w:t xml:space="preserve">Слово вчителя. </w:t>
            </w:r>
          </w:p>
          <w:p w:rsidR="00794728" w:rsidRPr="007163D4" w:rsidRDefault="00794728" w:rsidP="00794728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  <w:r w:rsidRPr="007163D4">
              <w:rPr>
                <w:rFonts w:asciiTheme="minorHAnsi" w:hAnsiTheme="minorHAnsi" w:cstheme="minorHAnsi"/>
              </w:rPr>
              <w:t>На хуторі Гамірному</w:t>
            </w:r>
            <w:r w:rsidRPr="007163D4">
              <w:rPr>
                <w:rFonts w:asciiTheme="minorHAnsi" w:hAnsiTheme="minorHAnsi" w:cstheme="minorHAnsi"/>
              </w:rPr>
              <w:t xml:space="preserve"> всього три будинки. Тут живуть шестеро дітей зі своїми батьками. </w:t>
            </w:r>
            <w:r w:rsidRPr="007163D4">
              <w:rPr>
                <w:rFonts w:asciiTheme="minorHAnsi" w:hAnsiTheme="minorHAnsi" w:cstheme="minorHAnsi"/>
              </w:rPr>
              <w:t>В</w:t>
            </w:r>
            <w:r w:rsidRPr="007163D4">
              <w:rPr>
                <w:rFonts w:asciiTheme="minorHAnsi" w:hAnsiTheme="minorHAnsi" w:cstheme="minorHAnsi"/>
              </w:rPr>
              <w:t xml:space="preserve"> одному будинку </w:t>
            </w:r>
            <w:r w:rsidRPr="007163D4">
              <w:rPr>
                <w:rFonts w:asciiTheme="minorHAnsi" w:hAnsiTheme="minorHAnsi" w:cstheme="minorHAnsi"/>
              </w:rPr>
              <w:t xml:space="preserve">живе дівчинка Ліса </w:t>
            </w:r>
            <w:r w:rsidRPr="007163D4">
              <w:rPr>
                <w:rFonts w:asciiTheme="minorHAnsi" w:hAnsiTheme="minorHAnsi" w:cstheme="minorHAnsi"/>
              </w:rPr>
              <w:t xml:space="preserve">зі своїми старшими братами </w:t>
            </w:r>
            <w:proofErr w:type="spellStart"/>
            <w:r w:rsidRPr="007163D4">
              <w:rPr>
                <w:rFonts w:asciiTheme="minorHAnsi" w:hAnsiTheme="minorHAnsi" w:cstheme="minorHAnsi"/>
              </w:rPr>
              <w:t>Лассе</w:t>
            </w:r>
            <w:proofErr w:type="spellEnd"/>
            <w:r w:rsidRPr="007163D4">
              <w:rPr>
                <w:rFonts w:asciiTheme="minorHAnsi" w:hAnsiTheme="minorHAnsi" w:cstheme="minorHAnsi"/>
              </w:rPr>
              <w:t xml:space="preserve"> і </w:t>
            </w:r>
            <w:proofErr w:type="spellStart"/>
            <w:r w:rsidRPr="007163D4">
              <w:rPr>
                <w:rFonts w:asciiTheme="minorHAnsi" w:hAnsiTheme="minorHAnsi" w:cstheme="minorHAnsi"/>
              </w:rPr>
              <w:t>Буссе</w:t>
            </w:r>
            <w:proofErr w:type="spellEnd"/>
            <w:r w:rsidRPr="007163D4">
              <w:rPr>
                <w:rFonts w:asciiTheme="minorHAnsi" w:hAnsiTheme="minorHAnsi" w:cstheme="minorHAnsi"/>
              </w:rPr>
              <w:t xml:space="preserve">. В іншому </w:t>
            </w:r>
            <w:r w:rsidRPr="007163D4">
              <w:rPr>
                <w:rFonts w:asciiTheme="minorHAnsi" w:hAnsiTheme="minorHAnsi" w:cstheme="minorHAnsi"/>
              </w:rPr>
              <w:t>–</w:t>
            </w:r>
            <w:r w:rsidRPr="007163D4">
              <w:rPr>
                <w:rFonts w:asciiTheme="minorHAnsi" w:hAnsiTheme="minorHAnsi" w:cstheme="minorHAnsi"/>
              </w:rPr>
              <w:t xml:space="preserve"> </w:t>
            </w:r>
            <w:r w:rsidRPr="007163D4">
              <w:rPr>
                <w:rFonts w:asciiTheme="minorHAnsi" w:hAnsiTheme="minorHAnsi" w:cstheme="minorHAnsi"/>
              </w:rPr>
              <w:t>сестри</w:t>
            </w:r>
            <w:r w:rsidRPr="007163D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163D4">
              <w:rPr>
                <w:rFonts w:asciiTheme="minorHAnsi" w:hAnsiTheme="minorHAnsi" w:cstheme="minorHAnsi"/>
              </w:rPr>
              <w:t>Брітта</w:t>
            </w:r>
            <w:proofErr w:type="spellEnd"/>
            <w:r w:rsidRPr="007163D4">
              <w:rPr>
                <w:rFonts w:asciiTheme="minorHAnsi" w:hAnsiTheme="minorHAnsi" w:cstheme="minorHAnsi"/>
              </w:rPr>
              <w:t xml:space="preserve"> і Анна, а в третьому </w:t>
            </w:r>
            <w:r w:rsidR="0088425E" w:rsidRPr="007163D4">
              <w:rPr>
                <w:rFonts w:asciiTheme="minorHAnsi" w:hAnsiTheme="minorHAnsi" w:cstheme="minorHAnsi"/>
              </w:rPr>
              <w:t>мешкає</w:t>
            </w:r>
            <w:r w:rsidRPr="007163D4">
              <w:rPr>
                <w:rFonts w:asciiTheme="minorHAnsi" w:hAnsiTheme="minorHAnsi" w:cstheme="minorHAnsi"/>
              </w:rPr>
              <w:t xml:space="preserve"> хлопчик </w:t>
            </w:r>
            <w:proofErr w:type="spellStart"/>
            <w:r w:rsidRPr="007163D4">
              <w:rPr>
                <w:rFonts w:asciiTheme="minorHAnsi" w:hAnsiTheme="minorHAnsi" w:cstheme="minorHAnsi"/>
              </w:rPr>
              <w:t>Улле</w:t>
            </w:r>
            <w:proofErr w:type="spellEnd"/>
            <w:r w:rsidRPr="007163D4">
              <w:rPr>
                <w:rFonts w:asciiTheme="minorHAnsi" w:hAnsiTheme="minorHAnsi" w:cstheme="minorHAnsi"/>
              </w:rPr>
              <w:t>.</w:t>
            </w:r>
          </w:p>
          <w:p w:rsidR="00794728" w:rsidRPr="007163D4" w:rsidRDefault="00794728" w:rsidP="00794728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  <w:r w:rsidRPr="007163D4">
              <w:rPr>
                <w:rFonts w:asciiTheme="minorHAnsi" w:hAnsiTheme="minorHAnsi" w:cstheme="minorHAnsi"/>
              </w:rPr>
              <w:t>Мама Ліси каже, що хутір зветься Гамірним тому, що тутешні діти зчиняють неймовірний гамір.</w:t>
            </w:r>
          </w:p>
          <w:p w:rsidR="00794728" w:rsidRPr="007163D4" w:rsidRDefault="00794728" w:rsidP="00794728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  <w:proofErr w:type="spellStart"/>
            <w:r w:rsidRPr="007163D4">
              <w:rPr>
                <w:rFonts w:asciiTheme="minorHAnsi" w:hAnsiTheme="minorHAnsi" w:cstheme="minorHAnsi"/>
              </w:rPr>
              <w:t>Лассе</w:t>
            </w:r>
            <w:proofErr w:type="spellEnd"/>
            <w:r w:rsidRPr="007163D4">
              <w:rPr>
                <w:rFonts w:asciiTheme="minorHAnsi" w:hAnsiTheme="minorHAnsi" w:cstheme="minorHAnsi"/>
              </w:rPr>
              <w:t xml:space="preserve"> і </w:t>
            </w:r>
            <w:proofErr w:type="spellStart"/>
            <w:r w:rsidRPr="007163D4">
              <w:rPr>
                <w:rFonts w:asciiTheme="minorHAnsi" w:hAnsiTheme="minorHAnsi" w:cstheme="minorHAnsi"/>
              </w:rPr>
              <w:t>Буссе</w:t>
            </w:r>
            <w:proofErr w:type="spellEnd"/>
            <w:r w:rsidRPr="007163D4">
              <w:rPr>
                <w:rFonts w:asciiTheme="minorHAnsi" w:hAnsiTheme="minorHAnsi" w:cstheme="minorHAnsi"/>
              </w:rPr>
              <w:t xml:space="preserve"> </w:t>
            </w:r>
            <w:r w:rsidRPr="007163D4">
              <w:rPr>
                <w:rFonts w:asciiTheme="minorHAnsi" w:hAnsiTheme="minorHAnsi" w:cstheme="minorHAnsi"/>
              </w:rPr>
              <w:t>перебираються</w:t>
            </w:r>
            <w:r w:rsidRPr="007163D4">
              <w:rPr>
                <w:rFonts w:asciiTheme="minorHAnsi" w:hAnsiTheme="minorHAnsi" w:cstheme="minorHAnsi"/>
              </w:rPr>
              <w:t xml:space="preserve"> до </w:t>
            </w:r>
            <w:proofErr w:type="spellStart"/>
            <w:r w:rsidRPr="007163D4">
              <w:rPr>
                <w:rFonts w:asciiTheme="minorHAnsi" w:hAnsiTheme="minorHAnsi" w:cstheme="minorHAnsi"/>
              </w:rPr>
              <w:t>Улле</w:t>
            </w:r>
            <w:proofErr w:type="spellEnd"/>
            <w:r w:rsidRPr="007163D4">
              <w:rPr>
                <w:rFonts w:asciiTheme="minorHAnsi" w:hAnsiTheme="minorHAnsi" w:cstheme="minorHAnsi"/>
              </w:rPr>
              <w:t xml:space="preserve"> </w:t>
            </w:r>
            <w:r w:rsidRPr="007163D4">
              <w:rPr>
                <w:rFonts w:asciiTheme="minorHAnsi" w:hAnsiTheme="minorHAnsi" w:cstheme="minorHAnsi"/>
              </w:rPr>
              <w:t>по</w:t>
            </w:r>
            <w:r w:rsidRPr="007163D4">
              <w:rPr>
                <w:rFonts w:asciiTheme="minorHAnsi" w:hAnsiTheme="minorHAnsi" w:cstheme="minorHAnsi"/>
              </w:rPr>
              <w:t xml:space="preserve"> стар</w:t>
            </w:r>
            <w:r w:rsidRPr="007163D4">
              <w:rPr>
                <w:rFonts w:asciiTheme="minorHAnsi" w:hAnsiTheme="minorHAnsi" w:cstheme="minorHAnsi"/>
              </w:rPr>
              <w:t>ій</w:t>
            </w:r>
            <w:r w:rsidRPr="007163D4">
              <w:rPr>
                <w:rFonts w:asciiTheme="minorHAnsi" w:hAnsiTheme="minorHAnsi" w:cstheme="minorHAnsi"/>
              </w:rPr>
              <w:t xml:space="preserve"> лип</w:t>
            </w:r>
            <w:r w:rsidRPr="007163D4">
              <w:rPr>
                <w:rFonts w:asciiTheme="minorHAnsi" w:hAnsiTheme="minorHAnsi" w:cstheme="minorHAnsi"/>
              </w:rPr>
              <w:t>і</w:t>
            </w:r>
            <w:r w:rsidRPr="007163D4">
              <w:rPr>
                <w:rFonts w:asciiTheme="minorHAnsi" w:hAnsiTheme="minorHAnsi" w:cstheme="minorHAnsi"/>
              </w:rPr>
              <w:t xml:space="preserve">, що розкинула </w:t>
            </w:r>
            <w:r w:rsidRPr="007163D4">
              <w:rPr>
                <w:rFonts w:asciiTheme="minorHAnsi" w:hAnsiTheme="minorHAnsi" w:cstheme="minorHAnsi"/>
              </w:rPr>
              <w:lastRenderedPageBreak/>
              <w:t xml:space="preserve">своє гілля від вікна до вікна. </w:t>
            </w:r>
            <w:proofErr w:type="spellStart"/>
            <w:r w:rsidRPr="007163D4">
              <w:rPr>
                <w:rFonts w:asciiTheme="minorHAnsi" w:hAnsiTheme="minorHAnsi" w:cstheme="minorHAnsi"/>
              </w:rPr>
              <w:t>Брітта</w:t>
            </w:r>
            <w:proofErr w:type="spellEnd"/>
            <w:r w:rsidRPr="007163D4">
              <w:rPr>
                <w:rFonts w:asciiTheme="minorHAnsi" w:hAnsiTheme="minorHAnsi" w:cstheme="minorHAnsi"/>
              </w:rPr>
              <w:t xml:space="preserve"> й</w:t>
            </w:r>
            <w:r w:rsidRPr="007163D4">
              <w:rPr>
                <w:rFonts w:asciiTheme="minorHAnsi" w:hAnsiTheme="minorHAnsi" w:cstheme="minorHAnsi"/>
              </w:rPr>
              <w:t xml:space="preserve"> Анна налагодили "поштовий" зв'язок з Лісою за допомогою мотузки та пачки від цигарок.</w:t>
            </w:r>
          </w:p>
          <w:p w:rsidR="007E7ADF" w:rsidRPr="007163D4" w:rsidRDefault="0088425E" w:rsidP="00794728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  <w:r w:rsidRPr="007163D4">
              <w:rPr>
                <w:rFonts w:asciiTheme="minorHAnsi" w:hAnsiTheme="minorHAnsi" w:cstheme="minorHAnsi"/>
              </w:rPr>
              <w:t xml:space="preserve">Діти з </w:t>
            </w:r>
            <w:r w:rsidR="00794728" w:rsidRPr="007163D4">
              <w:rPr>
                <w:rFonts w:asciiTheme="minorHAnsi" w:hAnsiTheme="minorHAnsi" w:cstheme="minorHAnsi"/>
              </w:rPr>
              <w:t>Гамірн</w:t>
            </w:r>
            <w:r w:rsidRPr="007163D4">
              <w:rPr>
                <w:rFonts w:asciiTheme="minorHAnsi" w:hAnsiTheme="minorHAnsi" w:cstheme="minorHAnsi"/>
              </w:rPr>
              <w:t>ого</w:t>
            </w:r>
            <w:r w:rsidR="00794728" w:rsidRPr="007163D4">
              <w:rPr>
                <w:rFonts w:asciiTheme="minorHAnsi" w:hAnsiTheme="minorHAnsi" w:cstheme="minorHAnsi"/>
              </w:rPr>
              <w:t xml:space="preserve"> дуже вигадливі, вони мають багато часу для ігор, але разом з тим вони допомагають батькам у домі та на городі. </w:t>
            </w:r>
          </w:p>
          <w:p w:rsidR="00794728" w:rsidRPr="007163D4" w:rsidRDefault="00794728" w:rsidP="00794728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  <w:r w:rsidRPr="007163D4">
              <w:rPr>
                <w:rFonts w:asciiTheme="minorHAnsi" w:hAnsiTheme="minorHAnsi" w:cstheme="minorHAnsi"/>
              </w:rPr>
              <w:t>У школу їм доводиться йти далеченько</w:t>
            </w:r>
            <w:r w:rsidRPr="007163D4">
              <w:rPr>
                <w:rFonts w:asciiTheme="minorHAnsi" w:hAnsiTheme="minorHAnsi" w:cstheme="minorHAnsi"/>
              </w:rPr>
              <w:t xml:space="preserve">, аж у сусіднє село Велике. По </w:t>
            </w:r>
            <w:r w:rsidRPr="007163D4">
              <w:rPr>
                <w:rFonts w:asciiTheme="minorHAnsi" w:hAnsiTheme="minorHAnsi" w:cstheme="minorHAnsi"/>
              </w:rPr>
              <w:t xml:space="preserve">дорозі </w:t>
            </w:r>
            <w:r w:rsidRPr="007163D4">
              <w:rPr>
                <w:rFonts w:asciiTheme="minorHAnsi" w:hAnsiTheme="minorHAnsi" w:cstheme="minorHAnsi"/>
              </w:rPr>
              <w:t xml:space="preserve">з ними </w:t>
            </w:r>
            <w:r w:rsidR="007E7ADF" w:rsidRPr="007163D4">
              <w:rPr>
                <w:rFonts w:asciiTheme="minorHAnsi" w:hAnsiTheme="minorHAnsi" w:cstheme="minorHAnsi"/>
              </w:rPr>
              <w:t>трапляється</w:t>
            </w:r>
            <w:r w:rsidRPr="007163D4">
              <w:rPr>
                <w:rFonts w:asciiTheme="minorHAnsi" w:hAnsiTheme="minorHAnsi" w:cstheme="minorHAnsi"/>
              </w:rPr>
              <w:t xml:space="preserve"> багато цікавих речей</w:t>
            </w:r>
            <w:r w:rsidR="007E7ADF" w:rsidRPr="007163D4">
              <w:rPr>
                <w:rFonts w:asciiTheme="minorHAnsi" w:hAnsiTheme="minorHAnsi" w:cstheme="minorHAnsi"/>
              </w:rPr>
              <w:t>.</w:t>
            </w:r>
          </w:p>
          <w:p w:rsidR="00BF5375" w:rsidRPr="007163D4" w:rsidRDefault="00BF5375" w:rsidP="00794728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  <w:r w:rsidRPr="007163D4">
              <w:rPr>
                <w:rFonts w:asciiTheme="minorHAnsi" w:hAnsiTheme="minorHAnsi" w:cstheme="minorHAnsi"/>
              </w:rPr>
              <w:t xml:space="preserve"> </w:t>
            </w:r>
            <w:r w:rsidR="007E7ADF" w:rsidRPr="007163D4">
              <w:rPr>
                <w:rFonts w:asciiTheme="minorHAnsi" w:hAnsiTheme="minorHAnsi" w:cstheme="minorHAnsi"/>
              </w:rPr>
              <w:t xml:space="preserve">Сьогодні ви дізнаєтеся про одну пригоду дітей із Гамірного. А взагалі про дітей з гамірного </w:t>
            </w:r>
            <w:proofErr w:type="spellStart"/>
            <w:r w:rsidR="007E7ADF" w:rsidRPr="007163D4">
              <w:rPr>
                <w:rFonts w:asciiTheme="minorHAnsi" w:hAnsiTheme="minorHAnsi" w:cstheme="minorHAnsi"/>
              </w:rPr>
              <w:t>Астрід</w:t>
            </w:r>
            <w:proofErr w:type="spellEnd"/>
            <w:r w:rsidR="007E7ADF" w:rsidRPr="007163D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7E7ADF" w:rsidRPr="007163D4">
              <w:rPr>
                <w:rFonts w:asciiTheme="minorHAnsi" w:hAnsiTheme="minorHAnsi" w:cstheme="minorHAnsi"/>
              </w:rPr>
              <w:t>Ліндгрен</w:t>
            </w:r>
            <w:proofErr w:type="spellEnd"/>
            <w:r w:rsidR="007E7ADF" w:rsidRPr="007163D4">
              <w:rPr>
                <w:rFonts w:asciiTheme="minorHAnsi" w:hAnsiTheme="minorHAnsi" w:cstheme="minorHAnsi"/>
              </w:rPr>
              <w:t xml:space="preserve"> написала три повісті</w:t>
            </w:r>
            <w:r w:rsidR="007E7ADF" w:rsidRPr="007163D4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7E7ADF" w:rsidRPr="007163D4">
              <w:rPr>
                <w:rFonts w:asciiTheme="minorHAnsi" w:hAnsiTheme="minorHAnsi" w:cstheme="minorHAnsi"/>
                <w:i/>
                <w:color w:val="auto"/>
              </w:rPr>
              <w:t>(див. презентацію).</w:t>
            </w:r>
          </w:p>
          <w:p w:rsidR="00794728" w:rsidRPr="007163D4" w:rsidRDefault="00794728" w:rsidP="00794728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BF5375" w:rsidRPr="007163D4" w:rsidRDefault="0088425E" w:rsidP="00BF5375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 w:rsidRPr="007163D4">
              <w:rPr>
                <w:rFonts w:asciiTheme="minorHAnsi" w:hAnsiTheme="minorHAnsi" w:cstheme="minorHAnsi"/>
                <w:b/>
                <w:color w:val="auto"/>
              </w:rPr>
              <w:t>3</w:t>
            </w:r>
            <w:r w:rsidR="00BF5375" w:rsidRPr="007163D4">
              <w:rPr>
                <w:rFonts w:asciiTheme="minorHAnsi" w:hAnsiTheme="minorHAnsi" w:cstheme="minorHAnsi"/>
                <w:b/>
                <w:color w:val="auto"/>
              </w:rPr>
              <w:t xml:space="preserve">. </w:t>
            </w:r>
            <w:r w:rsidRPr="007163D4">
              <w:rPr>
                <w:rFonts w:asciiTheme="minorHAnsi" w:hAnsiTheme="minorHAnsi" w:cstheme="minorHAnsi"/>
                <w:b/>
                <w:color w:val="auto"/>
              </w:rPr>
              <w:t>Словникова робота</w:t>
            </w:r>
            <w:r w:rsidR="00BF5375" w:rsidRPr="007163D4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</w:p>
          <w:p w:rsidR="00BF5375" w:rsidRPr="007163D4" w:rsidRDefault="00CF3433" w:rsidP="00BF5375">
            <w:pPr>
              <w:pStyle w:val="Default"/>
              <w:rPr>
                <w:rFonts w:asciiTheme="minorHAnsi" w:hAnsiTheme="minorHAnsi" w:cstheme="minorHAnsi"/>
                <w:i/>
                <w:color w:val="auto"/>
              </w:rPr>
            </w:pPr>
            <w:r w:rsidRPr="007163D4">
              <w:rPr>
                <w:rFonts w:asciiTheme="minorHAnsi" w:hAnsiTheme="minorHAnsi" w:cstheme="minorHAnsi"/>
                <w:color w:val="auto"/>
              </w:rPr>
              <w:t xml:space="preserve">1) </w:t>
            </w:r>
            <w:r w:rsidR="0088425E" w:rsidRPr="007163D4">
              <w:rPr>
                <w:rFonts w:asciiTheme="minorHAnsi" w:hAnsiTheme="minorHAnsi" w:cstheme="minorHAnsi"/>
                <w:color w:val="auto"/>
              </w:rPr>
              <w:t>Прочитати виноски, запам’ятати пояснення слів</w:t>
            </w:r>
            <w:r w:rsidR="0088425E" w:rsidRPr="007163D4">
              <w:rPr>
                <w:rFonts w:asciiTheme="minorHAnsi" w:hAnsiTheme="minorHAnsi" w:cstheme="minorHAnsi"/>
                <w:i/>
                <w:color w:val="auto"/>
              </w:rPr>
              <w:t xml:space="preserve"> Стокгольм, крона, брунатний.</w:t>
            </w:r>
          </w:p>
          <w:p w:rsidR="003817D5" w:rsidRPr="007163D4" w:rsidRDefault="003817D5" w:rsidP="00BF5375">
            <w:pPr>
              <w:pStyle w:val="Default"/>
              <w:rPr>
                <w:rFonts w:asciiTheme="minorHAnsi" w:hAnsiTheme="minorHAnsi" w:cstheme="minorHAnsi"/>
                <w:i/>
                <w:color w:val="auto"/>
              </w:rPr>
            </w:pPr>
            <w:r w:rsidRPr="007163D4">
              <w:rPr>
                <w:rFonts w:asciiTheme="minorHAnsi" w:hAnsiTheme="minorHAnsi" w:cstheme="minorHAnsi"/>
                <w:color w:val="auto"/>
              </w:rPr>
              <w:t>Пояснення значення</w:t>
            </w:r>
            <w:r w:rsidRPr="007163D4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r w:rsidRPr="007163D4">
              <w:rPr>
                <w:rFonts w:asciiTheme="minorHAnsi" w:hAnsiTheme="minorHAnsi" w:cstheme="minorHAnsi"/>
                <w:color w:val="auto"/>
              </w:rPr>
              <w:t>слів</w:t>
            </w:r>
            <w:r w:rsidRPr="007163D4">
              <w:rPr>
                <w:rFonts w:asciiTheme="minorHAnsi" w:hAnsiTheme="minorHAnsi" w:cstheme="minorHAnsi"/>
                <w:i/>
                <w:color w:val="auto"/>
              </w:rPr>
              <w:t xml:space="preserve"> товариство </w:t>
            </w:r>
            <w:r w:rsidRPr="007163D4">
              <w:rPr>
                <w:rFonts w:asciiTheme="minorHAnsi" w:hAnsiTheme="minorHAnsi" w:cstheme="minorHAnsi"/>
                <w:color w:val="auto"/>
              </w:rPr>
              <w:t>(група людей),</w:t>
            </w:r>
            <w:r w:rsidRPr="007163D4">
              <w:rPr>
                <w:rFonts w:asciiTheme="minorHAnsi" w:hAnsiTheme="minorHAnsi" w:cstheme="minorHAnsi"/>
                <w:i/>
                <w:color w:val="auto"/>
              </w:rPr>
              <w:t xml:space="preserve"> збут </w:t>
            </w:r>
            <w:r w:rsidRPr="007163D4">
              <w:rPr>
                <w:rFonts w:asciiTheme="minorHAnsi" w:hAnsiTheme="minorHAnsi" w:cstheme="minorHAnsi"/>
                <w:color w:val="auto"/>
              </w:rPr>
              <w:t>(продаж)</w:t>
            </w:r>
          </w:p>
          <w:p w:rsidR="003817D5" w:rsidRPr="007163D4" w:rsidRDefault="003817D5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122E6" w:rsidRPr="007163D4" w:rsidRDefault="003817D5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2)</w:t>
            </w: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 xml:space="preserve"> Завдання 1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 зошита.</w:t>
            </w:r>
          </w:p>
          <w:p w:rsidR="003817D5" w:rsidRPr="007163D4" w:rsidRDefault="003817D5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(якщо зошита немає, пояснити значення слів </w:t>
            </w:r>
            <w:r w:rsidRPr="007163D4">
              <w:rPr>
                <w:rFonts w:cstheme="minorHAnsi"/>
                <w:i/>
                <w:sz w:val="24"/>
                <w:szCs w:val="24"/>
                <w:lang w:val="uk-UA"/>
              </w:rPr>
              <w:t>перехрестя, скарбничка, крамниця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).</w:t>
            </w:r>
          </w:p>
          <w:p w:rsidR="003817D5" w:rsidRPr="007163D4" w:rsidRDefault="003817D5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817D5" w:rsidRPr="007163D4" w:rsidRDefault="003817D5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4. Читання тексту (с. 4) учителем.</w:t>
            </w:r>
          </w:p>
          <w:p w:rsidR="000122E6" w:rsidRPr="007163D4" w:rsidRDefault="000122E6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0122E6" w:rsidRPr="007163D4" w:rsidRDefault="00283123" w:rsidP="00283123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Де відбувається дія оповідання?</w:t>
            </w:r>
          </w:p>
          <w:p w:rsidR="00283123" w:rsidRPr="007163D4" w:rsidRDefault="00283123" w:rsidP="00283123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Хто з дітей є оповідачем? </w:t>
            </w:r>
            <w:r w:rsidRPr="007163D4">
              <w:rPr>
                <w:rFonts w:cstheme="minorHAnsi"/>
                <w:i/>
                <w:sz w:val="24"/>
                <w:szCs w:val="24"/>
                <w:lang w:val="uk-UA"/>
              </w:rPr>
              <w:t>(Ліса)</w:t>
            </w:r>
          </w:p>
          <w:p w:rsidR="00283123" w:rsidRPr="007163D4" w:rsidRDefault="00283123" w:rsidP="00283123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(Щоб дітям було легше відповісти, просимо прочитати речення у презентації та порівняти їх з малюнком:</w:t>
            </w:r>
          </w:p>
          <w:p w:rsidR="00283123" w:rsidRPr="007163D4" w:rsidRDefault="00283123" w:rsidP="00283123">
            <w:pPr>
              <w:ind w:left="72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 xml:space="preserve">Я, </w:t>
            </w:r>
            <w:proofErr w:type="spellStart"/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Лассе</w:t>
            </w:r>
            <w:proofErr w:type="spellEnd"/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 xml:space="preserve"> й </w:t>
            </w:r>
            <w:proofErr w:type="spellStart"/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Буссе</w:t>
            </w:r>
            <w:proofErr w:type="spellEnd"/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 xml:space="preserve"> маємо по власній вишні.</w:t>
            </w:r>
          </w:p>
          <w:p w:rsidR="00283123" w:rsidRPr="007163D4" w:rsidRDefault="00283123" w:rsidP="00283123">
            <w:pPr>
              <w:ind w:left="720"/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 xml:space="preserve">Ми встали до роботи о п’ятій годині ранку. </w:t>
            </w:r>
            <w:proofErr w:type="spellStart"/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Брітта</w:t>
            </w:r>
            <w:proofErr w:type="spellEnd"/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 xml:space="preserve">, Анна й </w:t>
            </w:r>
            <w:proofErr w:type="spellStart"/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Улле</w:t>
            </w:r>
            <w:proofErr w:type="spellEnd"/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 xml:space="preserve"> нам допомагали.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 )</w:t>
            </w:r>
          </w:p>
          <w:p w:rsidR="00283123" w:rsidRPr="007163D4" w:rsidRDefault="00283123" w:rsidP="00283123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З чого все почалося? Чому діти вирішили продавати вишні?</w:t>
            </w:r>
          </w:p>
          <w:p w:rsidR="00283123" w:rsidRPr="007163D4" w:rsidRDefault="00283123" w:rsidP="00283123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Як діти готувалися до продажу </w:t>
            </w:r>
            <w:proofErr w:type="spellStart"/>
            <w:r w:rsidRPr="007163D4">
              <w:rPr>
                <w:rFonts w:cstheme="minorHAnsi"/>
                <w:sz w:val="24"/>
                <w:szCs w:val="24"/>
                <w:lang w:val="uk-UA"/>
              </w:rPr>
              <w:t>вишень</w:t>
            </w:r>
            <w:proofErr w:type="spellEnd"/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? </w:t>
            </w:r>
          </w:p>
          <w:p w:rsidR="000122E6" w:rsidRPr="007163D4" w:rsidRDefault="000122E6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76283" w:rsidRPr="007163D4" w:rsidTr="000122E6">
        <w:trPr>
          <w:trHeight w:val="7326"/>
        </w:trPr>
        <w:tc>
          <w:tcPr>
            <w:tcW w:w="1253" w:type="dxa"/>
          </w:tcPr>
          <w:p w:rsidR="00676283" w:rsidRPr="007163D4" w:rsidRDefault="00676283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676283" w:rsidRPr="007163D4" w:rsidRDefault="006762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676283" w:rsidRPr="007163D4" w:rsidRDefault="006762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676283" w:rsidRPr="007163D4" w:rsidRDefault="00BF5375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Підготовка до правильного, свідомого і виразного читання</w:t>
            </w:r>
          </w:p>
          <w:p w:rsidR="00BF5375" w:rsidRPr="007163D4" w:rsidRDefault="00BF5375" w:rsidP="006762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Поетапна робота над текстом (у дужках зазначено можливі відповіді)</w:t>
            </w:r>
          </w:p>
          <w:p w:rsidR="00BF5375" w:rsidRPr="007163D4" w:rsidRDefault="00BF5375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37"/>
              <w:gridCol w:w="3311"/>
              <w:gridCol w:w="3792"/>
            </w:tblGrid>
            <w:tr w:rsidR="00EC7409" w:rsidRPr="007163D4" w:rsidTr="000122E6">
              <w:trPr>
                <w:trHeight w:val="2049"/>
              </w:trPr>
              <w:tc>
                <w:tcPr>
                  <w:tcW w:w="0" w:type="auto"/>
                </w:tcPr>
                <w:p w:rsidR="00BF5375" w:rsidRPr="007163D4" w:rsidRDefault="00BF5375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 xml:space="preserve">І етап 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BF5375" w:rsidRPr="007163D4" w:rsidRDefault="00BF5375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1 </w:t>
                  </w:r>
                </w:p>
                <w:p w:rsidR="00BF5375" w:rsidRPr="007163D4" w:rsidRDefault="00BF5375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</w:rPr>
                    <w:t xml:space="preserve">Мовчки прочитайте </w:t>
                  </w:r>
                  <w:r w:rsidR="00283123" w:rsidRPr="007163D4">
                    <w:rPr>
                      <w:rFonts w:asciiTheme="minorHAnsi" w:hAnsiTheme="minorHAnsi" w:cstheme="minorHAnsi"/>
                    </w:rPr>
                    <w:t>текст на с. 4 і</w:t>
                  </w:r>
                  <w:r w:rsidRPr="007163D4">
                    <w:rPr>
                      <w:rFonts w:asciiTheme="minorHAnsi" w:hAnsiTheme="minorHAnsi" w:cstheme="minorHAnsi"/>
                    </w:rPr>
                    <w:t xml:space="preserve"> відшукайте </w:t>
                  </w:r>
                  <w:r w:rsidR="00283123" w:rsidRPr="007163D4">
                    <w:rPr>
                      <w:rFonts w:asciiTheme="minorHAnsi" w:hAnsiTheme="minorHAnsi" w:cstheme="minorHAnsi"/>
                    </w:rPr>
                    <w:t>(</w:t>
                  </w:r>
                  <w:proofErr w:type="spellStart"/>
                  <w:r w:rsidR="00283123" w:rsidRPr="007163D4">
                    <w:rPr>
                      <w:rFonts w:asciiTheme="minorHAnsi" w:hAnsiTheme="minorHAnsi" w:cstheme="minorHAnsi"/>
                    </w:rPr>
                    <w:t>випишіть</w:t>
                  </w:r>
                  <w:proofErr w:type="spellEnd"/>
                  <w:r w:rsidR="00283123" w:rsidRPr="007163D4">
                    <w:rPr>
                      <w:rFonts w:asciiTheme="minorHAnsi" w:hAnsiTheme="minorHAnsi" w:cstheme="minorHAnsi"/>
                    </w:rPr>
                    <w:t xml:space="preserve"> на окремий аркуш) </w:t>
                  </w:r>
                  <w:r w:rsidRPr="007163D4">
                    <w:rPr>
                      <w:rFonts w:asciiTheme="minorHAnsi" w:hAnsiTheme="minorHAnsi" w:cstheme="minorHAnsi"/>
                    </w:rPr>
                    <w:t>багатоскладові слова</w:t>
                  </w:r>
                  <w:r w:rsidR="00283123" w:rsidRPr="007163D4">
                    <w:rPr>
                      <w:rFonts w:asciiTheme="minorHAnsi" w:hAnsiTheme="minorHAnsi" w:cstheme="minorHAnsi"/>
                    </w:rPr>
                    <w:t xml:space="preserve"> для гри «Луна»</w:t>
                  </w:r>
                  <w:r w:rsidRPr="007163D4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  <w:p w:rsidR="00BF5375" w:rsidRPr="007163D4" w:rsidRDefault="00BF5375" w:rsidP="00283123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i/>
                      <w:iCs/>
                    </w:rPr>
                    <w:t>(</w:t>
                  </w:r>
                  <w:r w:rsidR="00283123" w:rsidRPr="007163D4">
                    <w:rPr>
                      <w:rFonts w:asciiTheme="minorHAnsi" w:hAnsiTheme="minorHAnsi" w:cstheme="minorHAnsi"/>
                      <w:i/>
                      <w:iCs/>
                    </w:rPr>
                    <w:t xml:space="preserve">перехресті, продавати, розбагатів, </w:t>
                  </w:r>
                  <w:r w:rsidR="00283123" w:rsidRPr="007163D4">
                    <w:rPr>
                      <w:rFonts w:asciiTheme="minorHAnsi" w:hAnsiTheme="minorHAnsi" w:cstheme="minorHAnsi"/>
                      <w:i/>
                      <w:iCs/>
                    </w:rPr>
                    <w:t>допомагали,</w:t>
                  </w:r>
                  <w:r w:rsidR="00283123" w:rsidRPr="007163D4">
                    <w:rPr>
                      <w:rFonts w:asciiTheme="minorHAnsi" w:hAnsiTheme="minorHAnsi" w:cstheme="minorHAnsi"/>
                      <w:i/>
                      <w:iCs/>
                    </w:rPr>
                    <w:t xml:space="preserve"> залишилося,</w:t>
                  </w:r>
                  <w:r w:rsidR="00283123" w:rsidRPr="007163D4">
                    <w:rPr>
                      <w:rFonts w:asciiTheme="minorHAnsi" w:hAnsiTheme="minorHAnsi" w:cstheme="minorHAnsi"/>
                      <w:i/>
                      <w:iCs/>
                    </w:rPr>
                    <w:t xml:space="preserve"> </w:t>
                  </w:r>
                  <w:r w:rsidR="00283123" w:rsidRPr="007163D4">
                    <w:rPr>
                      <w:rFonts w:asciiTheme="minorHAnsi" w:hAnsiTheme="minorHAnsi" w:cstheme="minorHAnsi"/>
                      <w:i/>
                      <w:iCs/>
                    </w:rPr>
                    <w:t>автомобіль, проїжджали, зупиняючись</w:t>
                  </w:r>
                  <w:r w:rsidRPr="007163D4">
                    <w:rPr>
                      <w:rFonts w:asciiTheme="minorHAnsi" w:hAnsiTheme="minorHAnsi" w:cstheme="minorHAnsi"/>
                      <w:i/>
                      <w:iCs/>
                    </w:rPr>
                    <w:t xml:space="preserve">) 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BF5375" w:rsidRPr="007163D4" w:rsidRDefault="00BF5375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2 </w:t>
                  </w:r>
                </w:p>
                <w:p w:rsidR="00BF5375" w:rsidRPr="007163D4" w:rsidRDefault="00BF5375" w:rsidP="00283123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</w:rPr>
                    <w:t xml:space="preserve">Читання </w:t>
                  </w:r>
                  <w:r w:rsidR="00EC7409" w:rsidRPr="007163D4">
                    <w:rPr>
                      <w:rFonts w:asciiTheme="minorHAnsi" w:hAnsiTheme="minorHAnsi" w:cstheme="minorHAnsi"/>
                    </w:rPr>
                    <w:t xml:space="preserve">1-го і 2-го абзаців </w:t>
                  </w:r>
                  <w:r w:rsidRPr="007163D4">
                    <w:rPr>
                      <w:rFonts w:asciiTheme="minorHAnsi" w:hAnsiTheme="minorHAnsi" w:cstheme="minorHAnsi"/>
                    </w:rPr>
                    <w:t xml:space="preserve">тексту пошепки за </w:t>
                  </w:r>
                  <w:r w:rsidR="00283123" w:rsidRPr="007163D4">
                    <w:rPr>
                      <w:rFonts w:asciiTheme="minorHAnsi" w:hAnsiTheme="minorHAnsi" w:cstheme="minorHAnsi"/>
                    </w:rPr>
                    <w:t>вчителем</w:t>
                  </w:r>
                  <w:r w:rsidRPr="007163D4">
                    <w:rPr>
                      <w:rFonts w:asciiTheme="minorHAnsi" w:hAnsiTheme="minorHAnsi" w:cstheme="minorHAnsi"/>
                    </w:rPr>
                    <w:t>. Учитель наголошує на тому, щоб учні читали правильно, дочитуючи закінчення і не пропускаючи букв</w:t>
                  </w:r>
                  <w:r w:rsidR="00283123" w:rsidRPr="007163D4">
                    <w:rPr>
                      <w:rFonts w:asciiTheme="minorHAnsi" w:hAnsiTheme="minorHAnsi" w:cstheme="minorHAnsi"/>
                    </w:rPr>
                    <w:t>.</w:t>
                  </w:r>
                  <w:r w:rsidRPr="007163D4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</w:tc>
            </w:tr>
            <w:tr w:rsidR="000122E6" w:rsidRPr="007163D4" w:rsidTr="000122E6">
              <w:trPr>
                <w:trHeight w:val="794"/>
              </w:trPr>
              <w:tc>
                <w:tcPr>
                  <w:tcW w:w="0" w:type="auto"/>
                  <w:gridSpan w:val="3"/>
                </w:tcPr>
                <w:p w:rsidR="000122E6" w:rsidRPr="007163D4" w:rsidRDefault="000122E6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</w:rPr>
                    <w:t>Перевірка варіанта 1. Гра «Луна». Одні учні читають багатоскладові слова, а інші – повторюють їх.</w:t>
                  </w:r>
                </w:p>
                <w:p w:rsidR="000122E6" w:rsidRPr="007163D4" w:rsidRDefault="000122E6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724"/>
                    <w:gridCol w:w="4338"/>
                    <w:gridCol w:w="2562"/>
                  </w:tblGrid>
                  <w:tr w:rsidR="008A46F1" w:rsidRPr="007163D4" w:rsidTr="000122E6">
                    <w:trPr>
                      <w:trHeight w:val="2031"/>
                    </w:trPr>
                    <w:tc>
                      <w:tcPr>
                        <w:tcW w:w="0" w:type="auto"/>
                      </w:tcPr>
                      <w:p w:rsidR="000122E6" w:rsidRPr="007163D4" w:rsidRDefault="000122E6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ІІ етап </w:t>
                        </w:r>
                      </w:p>
                    </w:tc>
                    <w:tc>
                      <w:tcPr>
                        <w:tcW w:w="0" w:type="auto"/>
                        <w:shd w:val="clear" w:color="auto" w:fill="BDD6EE" w:themeFill="accent1" w:themeFillTint="66"/>
                      </w:tcPr>
                      <w:p w:rsidR="000122E6" w:rsidRPr="007163D4" w:rsidRDefault="000122E6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Варіант 1 </w:t>
                        </w:r>
                      </w:p>
                      <w:p w:rsidR="000122E6" w:rsidRPr="007163D4" w:rsidRDefault="000122E6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Прогляньте мовчки текст, відшукайте опорні слова, які розкривають зміст </w:t>
                        </w:r>
                        <w:r w:rsidR="00283123" w:rsidRPr="007163D4">
                          <w:rPr>
                            <w:rFonts w:asciiTheme="minorHAnsi" w:hAnsiTheme="minorHAnsi" w:cstheme="minorHAnsi"/>
                          </w:rPr>
                          <w:t xml:space="preserve">частини </w:t>
                        </w:r>
                        <w:r w:rsidRPr="007163D4">
                          <w:rPr>
                            <w:rFonts w:asciiTheme="minorHAnsi" w:hAnsiTheme="minorHAnsi" w:cstheme="minorHAnsi"/>
                          </w:rPr>
                          <w:t>оповідання</w:t>
                        </w:r>
                        <w:r w:rsidR="00283123" w:rsidRPr="007163D4">
                          <w:rPr>
                            <w:rFonts w:asciiTheme="minorHAnsi" w:hAnsiTheme="minorHAnsi" w:cstheme="minorHAnsi"/>
                          </w:rPr>
                          <w:t xml:space="preserve"> на с. 4 (</w:t>
                        </w: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  <w:r w:rsidR="00EC7409" w:rsidRPr="007163D4">
                          <w:rPr>
                            <w:rFonts w:asciiTheme="minorHAnsi" w:hAnsiTheme="minorHAnsi" w:cstheme="minorHAnsi"/>
                            <w:i/>
                          </w:rPr>
                          <w:t>читали, дві крони, захотіли, встали, допомагали, зібрали, пакети, дядько Еміль, табличка, автомобілі, проїжджали)</w:t>
                        </w: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</w:p>
                      <w:p w:rsidR="000122E6" w:rsidRPr="007163D4" w:rsidRDefault="000122E6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BDD6EE" w:themeFill="accent1" w:themeFillTint="66"/>
                      </w:tcPr>
                      <w:p w:rsidR="000122E6" w:rsidRPr="007163D4" w:rsidRDefault="000122E6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Варіант 2 </w:t>
                        </w:r>
                      </w:p>
                      <w:p w:rsidR="000122E6" w:rsidRPr="007163D4" w:rsidRDefault="000122E6" w:rsidP="00FA085A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Учні разом з учителем читають пошепки </w:t>
                        </w:r>
                        <w:r w:rsidR="00FA085A" w:rsidRPr="007163D4">
                          <w:rPr>
                            <w:rFonts w:asciiTheme="minorHAnsi" w:hAnsiTheme="minorHAnsi" w:cstheme="minorHAnsi"/>
                          </w:rPr>
                          <w:t>3-4 абзаци</w:t>
                        </w: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 і готуються </w:t>
                        </w:r>
                        <w:r w:rsidR="00EC7409" w:rsidRPr="007163D4">
                          <w:rPr>
                            <w:rFonts w:asciiTheme="minorHAnsi" w:hAnsiTheme="minorHAnsi" w:cstheme="minorHAnsi"/>
                          </w:rPr>
                          <w:t>переказувати прочитане.</w:t>
                        </w: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</w:p>
                    </w:tc>
                  </w:tr>
                  <w:tr w:rsidR="000122E6" w:rsidRPr="007163D4" w:rsidTr="00492134">
                    <w:trPr>
                      <w:trHeight w:val="2031"/>
                    </w:trPr>
                    <w:tc>
                      <w:tcPr>
                        <w:tcW w:w="0" w:type="auto"/>
                        <w:gridSpan w:val="3"/>
                      </w:tcPr>
                      <w:tbl>
                        <w:tblPr>
                          <w:tblpPr w:leftFromText="180" w:rightFromText="180" w:vertAnchor="text" w:horzAnchor="margin" w:tblpY="940"/>
                          <w:tblOverlap w:val="never"/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719"/>
                          <w:gridCol w:w="3991"/>
                          <w:gridCol w:w="2254"/>
                          <w:gridCol w:w="222"/>
                          <w:gridCol w:w="222"/>
                        </w:tblGrid>
                        <w:tr w:rsidR="00FA085A" w:rsidRPr="007163D4" w:rsidTr="00EC7409">
                          <w:trPr>
                            <w:trHeight w:val="1755"/>
                          </w:trPr>
                          <w:tc>
                            <w:tcPr>
                              <w:tcW w:w="0" w:type="auto"/>
                            </w:tcPr>
                            <w:p w:rsidR="00EC7409" w:rsidRPr="007163D4" w:rsidRDefault="00EC7409" w:rsidP="00855F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7163D4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 xml:space="preserve">ІІІ етап 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BDD6EE" w:themeFill="accent1" w:themeFillTint="66"/>
                            </w:tcPr>
                            <w:p w:rsidR="00EC7409" w:rsidRPr="007163D4" w:rsidRDefault="00EC7409" w:rsidP="00855F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7163D4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 xml:space="preserve">Варіант 1 </w:t>
                              </w:r>
                            </w:p>
                            <w:p w:rsidR="00EC7409" w:rsidRPr="007163D4" w:rsidRDefault="00EC7409" w:rsidP="00EC7409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7163D4">
                                <w:rPr>
                                  <w:rFonts w:asciiTheme="minorHAnsi" w:hAnsiTheme="minorHAnsi" w:cstheme="minorHAnsi"/>
                                </w:rPr>
                                <w:t xml:space="preserve">Відшукайте образні / цікаві слова, вислови </w:t>
                              </w:r>
                              <w:r w:rsidRPr="007163D4">
                                <w:rPr>
                                  <w:rFonts w:asciiTheme="minorHAnsi" w:hAnsiTheme="minorHAnsi" w:cstheme="minorHAnsi"/>
                                  <w:i/>
                                  <w:iCs/>
                                </w:rPr>
                                <w:t>(я розбагатів би, як король; уродило стільки, що не було видно листя; добре</w:t>
                              </w:r>
                              <w:r w:rsidR="00AE245E" w:rsidRPr="007163D4">
                                <w:rPr>
                                  <w:rFonts w:asciiTheme="minorHAnsi" w:hAnsiTheme="minorHAnsi" w:cstheme="minorHAnsi"/>
                                  <w:i/>
                                  <w:iCs/>
                                </w:rPr>
                                <w:t xml:space="preserve"> поснідали кашею, щоб набратися сили</w:t>
                              </w:r>
                              <w:r w:rsidRPr="007163D4">
                                <w:rPr>
                                  <w:rFonts w:asciiTheme="minorHAnsi" w:hAnsiTheme="minorHAnsi" w:cstheme="minorHAnsi"/>
                                  <w:i/>
                                  <w:iCs/>
                                </w:rPr>
                                <w:t xml:space="preserve">) 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BDD6EE" w:themeFill="accent1" w:themeFillTint="66"/>
                            </w:tcPr>
                            <w:p w:rsidR="00EC7409" w:rsidRPr="007163D4" w:rsidRDefault="00EC7409" w:rsidP="00855F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7163D4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 xml:space="preserve">Варіант 2 </w:t>
                              </w:r>
                            </w:p>
                            <w:p w:rsidR="00EC7409" w:rsidRPr="007163D4" w:rsidRDefault="00FA085A" w:rsidP="00855F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7163D4">
                                <w:rPr>
                                  <w:rFonts w:asciiTheme="minorHAnsi" w:hAnsiTheme="minorHAnsi" w:cstheme="minorHAnsi"/>
                                </w:rPr>
                                <w:t>Прочитати останній абзац і пояснити, як могли почуватися діти.</w:t>
                              </w:r>
                              <w:r w:rsidR="00EC7409" w:rsidRPr="007163D4">
                                <w:rPr>
                                  <w:rFonts w:asciiTheme="minorHAnsi" w:hAnsiTheme="minorHAnsi" w:cstheme="minorHAnsi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BDD6EE" w:themeFill="accent1" w:themeFillTint="66"/>
                            </w:tcPr>
                            <w:p w:rsidR="00EC7409" w:rsidRPr="007163D4" w:rsidRDefault="00EC7409" w:rsidP="00855F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BDD6EE" w:themeFill="accent1" w:themeFillTint="66"/>
                            </w:tcPr>
                            <w:p w:rsidR="00EC7409" w:rsidRPr="007163D4" w:rsidRDefault="00EC7409" w:rsidP="00855F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  <w:tr w:rsidR="00EC7409" w:rsidRPr="007163D4" w:rsidTr="00EC7409">
                          <w:trPr>
                            <w:trHeight w:val="460"/>
                          </w:trPr>
                          <w:tc>
                            <w:tcPr>
                              <w:tcW w:w="0" w:type="auto"/>
                              <w:gridSpan w:val="3"/>
                            </w:tcPr>
                            <w:p w:rsidR="00EC7409" w:rsidRPr="007163D4" w:rsidRDefault="00EC7409" w:rsidP="00855F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  <w:r w:rsidRPr="007163D4">
                                <w:rPr>
                                  <w:rFonts w:asciiTheme="minorHAnsi" w:hAnsiTheme="minorHAnsi" w:cstheme="minorHAnsi"/>
                                </w:rPr>
                                <w:t>Перевірка всіх завдань.</w:t>
                              </w:r>
                            </w:p>
                          </w:tc>
                          <w:tc>
                            <w:tcPr>
                              <w:tcW w:w="0" w:type="auto"/>
                            </w:tcPr>
                            <w:p w:rsidR="00EC7409" w:rsidRPr="007163D4" w:rsidRDefault="00EC7409" w:rsidP="00855F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</w:tcPr>
                            <w:p w:rsidR="00EC7409" w:rsidRPr="007163D4" w:rsidRDefault="00EC7409" w:rsidP="00855F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</w:tr>
                      </w:tbl>
                      <w:p w:rsidR="000122E6" w:rsidRPr="007163D4" w:rsidRDefault="000122E6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 Перевірка всіх завдань.</w:t>
                        </w:r>
                        <w:r w:rsidR="00EC7409" w:rsidRPr="007163D4">
                          <w:rPr>
                            <w:rFonts w:asciiTheme="minorHAnsi" w:hAnsiTheme="minorHAnsi" w:cstheme="minorHAnsi"/>
                          </w:rPr>
                          <w:t xml:space="preserve"> Учні 2-го варіанта відшукують у тексті слова, які називають учні першого варіанта.</w:t>
                        </w:r>
                      </w:p>
                      <w:p w:rsidR="00EC7409" w:rsidRPr="007163D4" w:rsidRDefault="00EC7409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  <w:tr w:rsidR="000122E6" w:rsidRPr="007163D4" w:rsidTr="000122E6">
                    <w:trPr>
                      <w:trHeight w:val="85"/>
                    </w:trPr>
                    <w:tc>
                      <w:tcPr>
                        <w:tcW w:w="0" w:type="auto"/>
                        <w:gridSpan w:val="3"/>
                      </w:tcPr>
                      <w:p w:rsidR="000122E6" w:rsidRPr="007163D4" w:rsidRDefault="008A46F1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Спільне завдання</w:t>
                        </w:r>
                      </w:p>
                      <w:p w:rsidR="008A46F1" w:rsidRPr="007163D4" w:rsidRDefault="008A46F1" w:rsidP="008A46F1">
                        <w:pPr>
                          <w:pStyle w:val="Default"/>
                          <w:numPr>
                            <w:ilvl w:val="0"/>
                            <w:numId w:val="4"/>
                          </w:numPr>
                          <w:rPr>
                            <w:rFonts w:asciiTheme="minorHAnsi" w:hAnsiTheme="minorHAnsi" w:cstheme="minorHAnsi"/>
                            <w:bCs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Cs/>
                          </w:rPr>
                          <w:t xml:space="preserve">Скільки заплатив за літр </w:t>
                        </w:r>
                        <w:proofErr w:type="spellStart"/>
                        <w:r w:rsidRPr="007163D4">
                          <w:rPr>
                            <w:rFonts w:asciiTheme="minorHAnsi" w:hAnsiTheme="minorHAnsi" w:cstheme="minorHAnsi"/>
                            <w:bCs/>
                          </w:rPr>
                          <w:t>вишень</w:t>
                        </w:r>
                        <w:proofErr w:type="spellEnd"/>
                        <w:r w:rsidRPr="007163D4">
                          <w:rPr>
                            <w:rFonts w:asciiTheme="minorHAnsi" w:hAnsiTheme="minorHAnsi" w:cstheme="minorHAnsi"/>
                            <w:bCs/>
                          </w:rPr>
                          <w:t xml:space="preserve"> дядько Еміль? Чи так само, як у Стокгольмі?</w:t>
                        </w:r>
                        <w:r w:rsidR="00F67B81" w:rsidRPr="007163D4">
                          <w:rPr>
                            <w:rFonts w:asciiTheme="minorHAnsi" w:hAnsiTheme="minorHAnsi" w:cstheme="minorHAnsi"/>
                            <w:bCs/>
                          </w:rPr>
                          <w:t xml:space="preserve"> Чому?</w:t>
                        </w:r>
                      </w:p>
                      <w:p w:rsidR="00F67B81" w:rsidRPr="007163D4" w:rsidRDefault="00F67B81" w:rsidP="008A46F1">
                        <w:pPr>
                          <w:pStyle w:val="Default"/>
                          <w:numPr>
                            <w:ilvl w:val="0"/>
                            <w:numId w:val="4"/>
                          </w:numPr>
                          <w:rPr>
                            <w:rFonts w:asciiTheme="minorHAnsi" w:hAnsiTheme="minorHAnsi" w:cstheme="minorHAnsi"/>
                            <w:bCs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Cs/>
                          </w:rPr>
                          <w:t>Читання тексту «ланцюжком</w:t>
                        </w:r>
                        <w:r w:rsidR="007163D4">
                          <w:rPr>
                            <w:rFonts w:asciiTheme="minorHAnsi" w:hAnsiTheme="minorHAnsi" w:cstheme="minorHAnsi"/>
                            <w:bCs/>
                          </w:rPr>
                          <w:t>» або в парах по черзі одне одному.</w:t>
                        </w:r>
                      </w:p>
                      <w:p w:rsidR="008A46F1" w:rsidRPr="007163D4" w:rsidRDefault="008A46F1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0122E6" w:rsidRPr="007163D4" w:rsidRDefault="000122E6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</w:tr>
          </w:tbl>
          <w:p w:rsidR="00676283" w:rsidRPr="007163D4" w:rsidRDefault="00676283" w:rsidP="00B35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35783" w:rsidRPr="007163D4" w:rsidTr="00143201">
        <w:tc>
          <w:tcPr>
            <w:tcW w:w="1253" w:type="dxa"/>
          </w:tcPr>
          <w:p w:rsidR="00B35783" w:rsidRPr="007163D4" w:rsidRDefault="00704E21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5A1E74" w:rsidRPr="007163D4" w:rsidRDefault="00B35783" w:rsidP="005A1E7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A1E74" w:rsidRPr="007163D4" w:rsidRDefault="005A1E74" w:rsidP="005A1E7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35783" w:rsidRPr="007163D4" w:rsidRDefault="00B35783" w:rsidP="00B3578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35783" w:rsidRPr="007163D4" w:rsidRDefault="00B357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B35783" w:rsidRPr="007163D4" w:rsidRDefault="00F67B81" w:rsidP="00B35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Складання розповіді</w:t>
            </w:r>
            <w:r w:rsidR="000122E6"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«Як діти з Гамірного готувалися заробляти гроші?»</w:t>
            </w:r>
            <w:r w:rsidR="007163D4"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  <w:r w:rsidR="007163D4" w:rsidRPr="007163D4">
              <w:rPr>
                <w:rFonts w:cstheme="minorHAnsi"/>
                <w:i/>
                <w:sz w:val="24"/>
                <w:szCs w:val="24"/>
                <w:lang w:val="uk-UA"/>
              </w:rPr>
              <w:t>(див. презентацію)</w:t>
            </w:r>
          </w:p>
          <w:p w:rsidR="007163D4" w:rsidRPr="007163D4" w:rsidRDefault="007163D4" w:rsidP="00F67B81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D05AA" w:rsidRPr="007163D4" w:rsidRDefault="00F67B81" w:rsidP="00F67B8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1. Як у дітей виникла ідея продавати вишні?</w:t>
            </w:r>
          </w:p>
          <w:p w:rsidR="00F67B81" w:rsidRPr="007163D4" w:rsidRDefault="00F67B81" w:rsidP="00F67B8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2. </w:t>
            </w:r>
            <w:r w:rsidR="00FA085A" w:rsidRPr="007163D4">
              <w:rPr>
                <w:rFonts w:cstheme="minorHAnsi"/>
                <w:sz w:val="24"/>
                <w:szCs w:val="24"/>
                <w:lang w:val="uk-UA"/>
              </w:rPr>
              <w:t>Де діти взяли вишні?</w:t>
            </w:r>
          </w:p>
          <w:p w:rsidR="00FA085A" w:rsidRPr="007163D4" w:rsidRDefault="00FA085A" w:rsidP="00F67B8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3. Як діти готувалися продавати вишні? Де взяли гроші</w:t>
            </w:r>
            <w:r w:rsidR="007163D4" w:rsidRPr="007163D4">
              <w:rPr>
                <w:rFonts w:cstheme="minorHAnsi"/>
                <w:sz w:val="24"/>
                <w:szCs w:val="24"/>
                <w:lang w:val="uk-UA"/>
              </w:rPr>
              <w:t xml:space="preserve"> для «бізнесу»?</w:t>
            </w:r>
          </w:p>
          <w:p w:rsidR="00FA085A" w:rsidRPr="007163D4" w:rsidRDefault="00FA085A" w:rsidP="00F67B8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lastRenderedPageBreak/>
              <w:t>4. Чого навчив дітей дядько Еміль?</w:t>
            </w:r>
          </w:p>
          <w:p w:rsidR="00FA085A" w:rsidRPr="007163D4" w:rsidRDefault="00FA085A" w:rsidP="007163D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5. </w:t>
            </w:r>
            <w:r w:rsidR="007163D4" w:rsidRPr="007163D4">
              <w:rPr>
                <w:rFonts w:cstheme="minorHAnsi"/>
                <w:sz w:val="24"/>
                <w:szCs w:val="24"/>
                <w:lang w:val="uk-UA"/>
              </w:rPr>
              <w:t>Як діти рекламували товар?</w:t>
            </w: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7163D4" w:rsidRPr="007163D4" w:rsidRDefault="007163D4" w:rsidP="007163D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163D4" w:rsidRPr="007163D4" w:rsidRDefault="007163D4" w:rsidP="007163D4">
            <w:pPr>
              <w:pStyle w:val="Default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color w:val="auto"/>
              </w:rPr>
            </w:pPr>
            <w:r w:rsidRPr="007163D4">
              <w:rPr>
                <w:rFonts w:asciiTheme="minorHAnsi" w:hAnsiTheme="minorHAnsi" w:cstheme="minorHAnsi"/>
                <w:bCs/>
              </w:rPr>
              <w:t>Чи сподобалися вам діти з Гамірного? Чим?</w:t>
            </w:r>
          </w:p>
        </w:tc>
      </w:tr>
      <w:tr w:rsidR="003326FA" w:rsidRPr="007163D4" w:rsidTr="00143201">
        <w:tc>
          <w:tcPr>
            <w:tcW w:w="1253" w:type="dxa"/>
          </w:tcPr>
          <w:p w:rsidR="003326FA" w:rsidRPr="007163D4" w:rsidRDefault="003326FA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6</w:t>
            </w:r>
          </w:p>
          <w:p w:rsidR="003326FA" w:rsidRPr="007163D4" w:rsidRDefault="003326FA" w:rsidP="00B357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3326FA" w:rsidRPr="007163D4" w:rsidRDefault="00283123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3326FA" w:rsidRPr="007163D4" w:rsidRDefault="00283123" w:rsidP="00A54D3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Написати відповіді на </w:t>
            </w: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запитання 3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 підручника повними реченнями.</w:t>
            </w:r>
          </w:p>
          <w:p w:rsidR="00283123" w:rsidRPr="007163D4" w:rsidRDefault="00283123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7163D4" w:rsidTr="00143201">
        <w:tc>
          <w:tcPr>
            <w:tcW w:w="1253" w:type="dxa"/>
          </w:tcPr>
          <w:p w:rsidR="00D44ED9" w:rsidRPr="007163D4" w:rsidRDefault="00D44ED9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8056" w:type="dxa"/>
          </w:tcPr>
          <w:p w:rsidR="00D44ED9" w:rsidRPr="007163D4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7163D4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7163D4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7163D4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7163D4" w:rsidRDefault="003C2671" w:rsidP="003C2671">
      <w:pPr>
        <w:rPr>
          <w:rFonts w:cstheme="minorHAnsi"/>
          <w:sz w:val="24"/>
          <w:szCs w:val="24"/>
          <w:lang w:val="uk-UA"/>
        </w:rPr>
      </w:pPr>
    </w:p>
    <w:p w:rsidR="00567939" w:rsidRPr="002C564F" w:rsidRDefault="00567939" w:rsidP="00567939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vertAlign w:val="superscript"/>
          <w:lang w:val="uk-UA"/>
        </w:rPr>
        <w:t>2</w:t>
      </w:r>
      <w:r w:rsidRPr="002C564F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2C564F" w:rsidRDefault="00567939" w:rsidP="00567939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робота в парах</w:t>
      </w:r>
    </w:p>
    <w:p w:rsidR="00567939" w:rsidRPr="002C564F" w:rsidRDefault="00567939" w:rsidP="00567939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• колективна робота</w:t>
      </w:r>
    </w:p>
    <w:p w:rsidR="003C2671" w:rsidRPr="007163D4" w:rsidRDefault="003C2671" w:rsidP="003C2671">
      <w:pPr>
        <w:rPr>
          <w:rFonts w:cstheme="minorHAnsi"/>
          <w:sz w:val="24"/>
          <w:szCs w:val="24"/>
          <w:lang w:val="uk-UA"/>
        </w:rPr>
      </w:pPr>
    </w:p>
    <w:p w:rsidR="003C2671" w:rsidRPr="007163D4" w:rsidRDefault="003C2671" w:rsidP="003C2671">
      <w:pPr>
        <w:rPr>
          <w:rFonts w:cstheme="minorHAnsi"/>
          <w:sz w:val="24"/>
          <w:szCs w:val="24"/>
          <w:lang w:val="uk-UA"/>
        </w:rPr>
      </w:pPr>
    </w:p>
    <w:p w:rsidR="003C2671" w:rsidRPr="007163D4" w:rsidRDefault="003C2671" w:rsidP="003C2671">
      <w:pPr>
        <w:rPr>
          <w:rFonts w:cstheme="minorHAnsi"/>
          <w:sz w:val="24"/>
          <w:szCs w:val="24"/>
          <w:lang w:val="uk-UA"/>
        </w:rPr>
      </w:pPr>
    </w:p>
    <w:p w:rsidR="003C2671" w:rsidRPr="007163D4" w:rsidRDefault="003C2671" w:rsidP="003C2671">
      <w:pPr>
        <w:rPr>
          <w:rFonts w:cstheme="minorHAnsi"/>
          <w:sz w:val="24"/>
          <w:szCs w:val="24"/>
          <w:lang w:val="uk-UA"/>
        </w:rPr>
      </w:pPr>
    </w:p>
    <w:p w:rsidR="003C2671" w:rsidRPr="007163D4" w:rsidRDefault="003C2671" w:rsidP="003C2671">
      <w:pPr>
        <w:rPr>
          <w:rFonts w:cstheme="minorHAnsi"/>
          <w:sz w:val="24"/>
          <w:szCs w:val="24"/>
          <w:lang w:val="uk-UA"/>
        </w:rPr>
      </w:pPr>
    </w:p>
    <w:p w:rsidR="003C2671" w:rsidRPr="007163D4" w:rsidRDefault="003C2671" w:rsidP="003C2671">
      <w:pPr>
        <w:rPr>
          <w:rFonts w:cstheme="minorHAnsi"/>
          <w:sz w:val="24"/>
          <w:szCs w:val="24"/>
          <w:lang w:val="uk-UA"/>
        </w:rPr>
      </w:pPr>
    </w:p>
    <w:p w:rsidR="003C2671" w:rsidRPr="007163D4" w:rsidRDefault="003C2671" w:rsidP="003C2671">
      <w:pPr>
        <w:rPr>
          <w:rFonts w:cstheme="minorHAnsi"/>
          <w:sz w:val="24"/>
          <w:szCs w:val="24"/>
          <w:lang w:val="uk-UA"/>
        </w:rPr>
      </w:pPr>
    </w:p>
    <w:p w:rsidR="002F2419" w:rsidRPr="007163D4" w:rsidRDefault="003C2671" w:rsidP="003C2671">
      <w:pPr>
        <w:tabs>
          <w:tab w:val="left" w:pos="7695"/>
        </w:tabs>
        <w:rPr>
          <w:rFonts w:cstheme="minorHAnsi"/>
          <w:sz w:val="24"/>
          <w:szCs w:val="24"/>
          <w:lang w:val="uk-UA"/>
        </w:rPr>
      </w:pPr>
      <w:r w:rsidRPr="007163D4">
        <w:rPr>
          <w:rFonts w:cstheme="minorHAnsi"/>
          <w:sz w:val="24"/>
          <w:szCs w:val="24"/>
          <w:lang w:val="uk-UA"/>
        </w:rPr>
        <w:tab/>
      </w:r>
    </w:p>
    <w:sectPr w:rsidR="002F2419" w:rsidRPr="007163D4" w:rsidSect="00681AA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551" w:rsidRDefault="000E1551" w:rsidP="003C2671">
      <w:pPr>
        <w:spacing w:after="0" w:line="240" w:lineRule="auto"/>
      </w:pPr>
      <w:r>
        <w:separator/>
      </w:r>
    </w:p>
  </w:endnote>
  <w:endnote w:type="continuationSeparator" w:id="0">
    <w:p w:rsidR="000E1551" w:rsidRDefault="000E1551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0E1551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551" w:rsidRDefault="000E1551" w:rsidP="003C2671">
      <w:pPr>
        <w:spacing w:after="0" w:line="240" w:lineRule="auto"/>
      </w:pPr>
      <w:r>
        <w:separator/>
      </w:r>
    </w:p>
  </w:footnote>
  <w:footnote w:type="continuationSeparator" w:id="0">
    <w:p w:rsidR="000E1551" w:rsidRDefault="000E1551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21A16"/>
    <w:multiLevelType w:val="hybridMultilevel"/>
    <w:tmpl w:val="4EB4D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9466B2"/>
    <w:multiLevelType w:val="hybridMultilevel"/>
    <w:tmpl w:val="16946974"/>
    <w:lvl w:ilvl="0" w:tplc="0CE6337A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122E6"/>
    <w:rsid w:val="00042943"/>
    <w:rsid w:val="0009129D"/>
    <w:rsid w:val="000D07C5"/>
    <w:rsid w:val="000E1551"/>
    <w:rsid w:val="001235C2"/>
    <w:rsid w:val="00143201"/>
    <w:rsid w:val="0018686E"/>
    <w:rsid w:val="00280148"/>
    <w:rsid w:val="00283123"/>
    <w:rsid w:val="002A40B1"/>
    <w:rsid w:val="002B35C5"/>
    <w:rsid w:val="002B539C"/>
    <w:rsid w:val="002C564F"/>
    <w:rsid w:val="002E376C"/>
    <w:rsid w:val="002F2419"/>
    <w:rsid w:val="002F6D40"/>
    <w:rsid w:val="00325AA4"/>
    <w:rsid w:val="003326FA"/>
    <w:rsid w:val="003817D5"/>
    <w:rsid w:val="00396FDF"/>
    <w:rsid w:val="003C2671"/>
    <w:rsid w:val="003C4570"/>
    <w:rsid w:val="00427623"/>
    <w:rsid w:val="00485F70"/>
    <w:rsid w:val="004D05AA"/>
    <w:rsid w:val="00567939"/>
    <w:rsid w:val="005913EE"/>
    <w:rsid w:val="005A1E74"/>
    <w:rsid w:val="00676283"/>
    <w:rsid w:val="00681AAA"/>
    <w:rsid w:val="006A335B"/>
    <w:rsid w:val="006C2C0B"/>
    <w:rsid w:val="006C2CCF"/>
    <w:rsid w:val="00704E21"/>
    <w:rsid w:val="007163D4"/>
    <w:rsid w:val="00794728"/>
    <w:rsid w:val="007E091A"/>
    <w:rsid w:val="007E1569"/>
    <w:rsid w:val="007E7ADF"/>
    <w:rsid w:val="00807B0D"/>
    <w:rsid w:val="00840795"/>
    <w:rsid w:val="0088425E"/>
    <w:rsid w:val="00890E52"/>
    <w:rsid w:val="008A46F1"/>
    <w:rsid w:val="009179BE"/>
    <w:rsid w:val="009C0B61"/>
    <w:rsid w:val="00A54D36"/>
    <w:rsid w:val="00A97154"/>
    <w:rsid w:val="00AB356F"/>
    <w:rsid w:val="00AD4A66"/>
    <w:rsid w:val="00AE245E"/>
    <w:rsid w:val="00B35783"/>
    <w:rsid w:val="00BF5375"/>
    <w:rsid w:val="00CF0E0D"/>
    <w:rsid w:val="00CF3433"/>
    <w:rsid w:val="00D44ED9"/>
    <w:rsid w:val="00DA7A54"/>
    <w:rsid w:val="00E16E62"/>
    <w:rsid w:val="00E75620"/>
    <w:rsid w:val="00EA2621"/>
    <w:rsid w:val="00EC7409"/>
    <w:rsid w:val="00F164B5"/>
    <w:rsid w:val="00F4673F"/>
    <w:rsid w:val="00F67B81"/>
    <w:rsid w:val="00FA085A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F1A1AD"/>
  <w15:docId w15:val="{8579C33B-0C09-4012-B334-1EBBAFA01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505788"/>
    <w:rsid w:val="006500AE"/>
    <w:rsid w:val="00654CF8"/>
    <w:rsid w:val="00944188"/>
    <w:rsid w:val="00AC0DF4"/>
    <w:rsid w:val="00B2014E"/>
    <w:rsid w:val="00C505DD"/>
    <w:rsid w:val="00E0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4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13</cp:revision>
  <dcterms:created xsi:type="dcterms:W3CDTF">2019-08-17T12:52:00Z</dcterms:created>
  <dcterms:modified xsi:type="dcterms:W3CDTF">2020-01-11T17:35:00Z</dcterms:modified>
</cp:coreProperties>
</file>