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660C41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660C41">
        <w:rPr>
          <w:rFonts w:cstheme="minorHAnsi"/>
          <w:sz w:val="36"/>
          <w:szCs w:val="36"/>
          <w:lang w:val="uk-UA"/>
        </w:rPr>
        <w:t xml:space="preserve">Тема уроку: </w:t>
      </w:r>
      <w:r w:rsidR="00FC5B25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Читаємо вірші про весну</w:t>
      </w:r>
    </w:p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660C41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660C41">
        <w:rPr>
          <w:rFonts w:cstheme="minorHAnsi"/>
          <w:b/>
          <w:sz w:val="24"/>
          <w:szCs w:val="24"/>
          <w:lang w:val="uk-UA"/>
        </w:rPr>
        <w:t xml:space="preserve">(УРОК </w:t>
      </w:r>
      <w:r w:rsidR="00FC5B25">
        <w:rPr>
          <w:rFonts w:cstheme="minorHAnsi"/>
          <w:b/>
          <w:sz w:val="24"/>
          <w:szCs w:val="24"/>
          <w:lang w:val="uk-UA"/>
        </w:rPr>
        <w:t>60</w:t>
      </w:r>
      <w:r w:rsidRPr="00660C41">
        <w:rPr>
          <w:rFonts w:cstheme="minorHAnsi"/>
          <w:b/>
          <w:sz w:val="24"/>
          <w:szCs w:val="24"/>
          <w:lang w:val="uk-UA"/>
        </w:rPr>
        <w:t>)</w:t>
      </w:r>
    </w:p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660C41" w:rsidTr="002B3C20">
        <w:tc>
          <w:tcPr>
            <w:tcW w:w="9309" w:type="dxa"/>
            <w:gridSpan w:val="3"/>
          </w:tcPr>
          <w:p w:rsidR="00660C41" w:rsidRPr="00660C41" w:rsidRDefault="00DC7351" w:rsidP="00660C41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2-2.1-4 розповідає, про що текст, відповідає на запитання за змістом прочитаного; 2 МОВ 2-2.3-1 розповідає про свої враження (почуття та емоції) від змісту</w:t>
            </w:r>
            <w:r w:rsidR="00D77783" w:rsidRPr="00660C41">
              <w:rPr>
                <w:rFonts w:cstheme="minorHAnsi"/>
                <w:sz w:val="24"/>
                <w:szCs w:val="24"/>
                <w:lang w:val="uk-UA"/>
              </w:rPr>
              <w:t xml:space="preserve"> прочитаного художнього тексту</w:t>
            </w:r>
            <w:r w:rsidR="007A24E8" w:rsidRPr="00660C41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660C41" w:rsidRPr="00660C41">
              <w:rPr>
                <w:rFonts w:cstheme="minorHAnsi"/>
                <w:sz w:val="24"/>
                <w:szCs w:val="24"/>
                <w:lang w:val="uk-UA"/>
              </w:rPr>
              <w:t xml:space="preserve">[2 МОВ 3-3.1-4];  створює невеликі висловлення на добре відому тему з різною метою спілкування; [2 МОВ 3-3.1-3]записує їх </w:t>
            </w:r>
            <w:proofErr w:type="spellStart"/>
            <w:r w:rsidR="00660C41" w:rsidRPr="00660C41">
              <w:rPr>
                <w:rFonts w:cstheme="minorHAnsi"/>
                <w:sz w:val="24"/>
                <w:szCs w:val="24"/>
                <w:lang w:val="uk-UA"/>
              </w:rPr>
              <w:t>розбірливо</w:t>
            </w:r>
            <w:proofErr w:type="spellEnd"/>
            <w:r w:rsidR="00660C41" w:rsidRPr="00660C41">
              <w:rPr>
                <w:rFonts w:cstheme="minorHAnsi"/>
                <w:sz w:val="24"/>
                <w:szCs w:val="24"/>
                <w:lang w:val="uk-UA"/>
              </w:rPr>
              <w:t xml:space="preserve">, рукописними буквами </w:t>
            </w:r>
          </w:p>
          <w:p w:rsidR="00A30A9B" w:rsidRPr="00660C41" w:rsidRDefault="00A30A9B" w:rsidP="00A30A9B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7A24E8" w:rsidRPr="00660C41" w:rsidRDefault="007A24E8" w:rsidP="007A24E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660C41">
              <w:rPr>
                <w:lang w:val="uk-UA"/>
              </w:rPr>
              <w:t xml:space="preserve"> </w:t>
            </w:r>
          </w:p>
          <w:p w:rsidR="00DC7351" w:rsidRPr="00660C41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660C41" w:rsidTr="002B3C20">
        <w:tc>
          <w:tcPr>
            <w:tcW w:w="352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60C41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B12521" w:rsidRPr="00660C41" w:rsidRDefault="00B12521" w:rsidP="00B1252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вмію виразно читати вірші.</w:t>
            </w:r>
          </w:p>
          <w:p w:rsidR="00B12521" w:rsidRPr="00660C41" w:rsidRDefault="00B12521" w:rsidP="00B1252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вчуся висловлювати свою думку.</w:t>
            </w:r>
          </w:p>
          <w:p w:rsidR="00B12521" w:rsidRPr="00660C41" w:rsidRDefault="00B12521" w:rsidP="00B1252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знаю, для чого потрібні виноски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12521" w:rsidRPr="00660C41" w:rsidRDefault="00B12521" w:rsidP="00B1252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вмію відповідати на запитання за змістом вірша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660C41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660C41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660C41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660C41" w:rsidRDefault="00FC5B25" w:rsidP="00660C41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Вірш, рима, образні вислови</w:t>
            </w:r>
            <w:r w:rsidR="00B12521">
              <w:rPr>
                <w:rFonts w:cstheme="minorHAnsi"/>
                <w:sz w:val="24"/>
                <w:szCs w:val="24"/>
                <w:lang w:val="uk-UA"/>
              </w:rPr>
              <w:t>, виноска</w:t>
            </w:r>
          </w:p>
        </w:tc>
        <w:tc>
          <w:tcPr>
            <w:tcW w:w="281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Pr="00660C41" w:rsidRDefault="00F41E31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Підручник і зошит  [6</w:t>
            </w:r>
            <w:r w:rsidR="004C5AB5" w:rsidRPr="00660C41">
              <w:rPr>
                <w:rFonts w:cstheme="minorHAnsi"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C7351" w:rsidRPr="00660C41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111"/>
        <w:gridCol w:w="8198"/>
      </w:tblGrid>
      <w:tr w:rsidR="00DC7351" w:rsidRPr="00660C41" w:rsidTr="00501870">
        <w:tc>
          <w:tcPr>
            <w:tcW w:w="111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660C41" w:rsidRDefault="00DC7351" w:rsidP="0050187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50187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1F7B7B"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660C41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198" w:type="dxa"/>
          </w:tcPr>
          <w:p w:rsidR="00DC7351" w:rsidRPr="00660C41" w:rsidRDefault="00FC5B25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Налаштування на сприйняття віршів</w:t>
            </w:r>
          </w:p>
          <w:p w:rsidR="004C5AB5" w:rsidRPr="00660C41" w:rsidRDefault="004C5AB5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4C5AB5" w:rsidRDefault="00FC5B25" w:rsidP="004C5AB5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Види діяльності на вибір вчителя.</w:t>
            </w:r>
          </w:p>
          <w:p w:rsidR="00FC5B25" w:rsidRDefault="00FC5B25" w:rsidP="00FC5B25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Закінчити речення </w:t>
            </w:r>
            <w:r w:rsidRPr="00FC5B25">
              <w:rPr>
                <w:rFonts w:asciiTheme="minorHAnsi" w:hAnsiTheme="minorHAnsi" w:cstheme="minorHAnsi"/>
                <w:b/>
              </w:rPr>
              <w:t>Весна – це …</w:t>
            </w:r>
          </w:p>
          <w:p w:rsidR="00FC5B25" w:rsidRDefault="00FC5B25" w:rsidP="00FC5B25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Скласти словосполучення про весну:  іменник + прикметник, дієслово + прикметник.</w:t>
            </w:r>
          </w:p>
          <w:p w:rsidR="00FC5B25" w:rsidRDefault="00FC5B25" w:rsidP="00FC5B25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Навести якомога більше фактів про весну.</w:t>
            </w:r>
          </w:p>
          <w:p w:rsidR="00FC5B25" w:rsidRDefault="00FC5B25" w:rsidP="00FC5B25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Навести якомога більше думок про весну.</w:t>
            </w:r>
          </w:p>
          <w:p w:rsidR="00FC5B25" w:rsidRDefault="00FC5B25" w:rsidP="00FC5B25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Дібрати слова – характеристики весни (різних частин мови або поставити умову, які саме частини мови використовуємо).</w:t>
            </w:r>
          </w:p>
          <w:p w:rsidR="00FC5B25" w:rsidRDefault="00FC5B25" w:rsidP="00FC5B25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В___________</w:t>
            </w:r>
          </w:p>
          <w:p w:rsidR="00FC5B25" w:rsidRDefault="00FC5B25" w:rsidP="00FC5B25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Е___________</w:t>
            </w:r>
          </w:p>
          <w:p w:rsidR="00FC5B25" w:rsidRDefault="00FC5B25" w:rsidP="00FC5B25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С___________</w:t>
            </w:r>
          </w:p>
          <w:p w:rsidR="00FC5B25" w:rsidRDefault="00FC5B25" w:rsidP="00FC5B25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Н___________</w:t>
            </w:r>
          </w:p>
          <w:p w:rsidR="00FC5B25" w:rsidRDefault="00FC5B25" w:rsidP="00FC5B25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А___________</w:t>
            </w:r>
          </w:p>
          <w:p w:rsidR="00FC5B25" w:rsidRPr="00660C41" w:rsidRDefault="00FC5B25" w:rsidP="00FC5B25">
            <w:pPr>
              <w:pStyle w:val="Default"/>
              <w:rPr>
                <w:rFonts w:asciiTheme="minorHAnsi" w:hAnsiTheme="minorHAnsi" w:cstheme="minorHAnsi"/>
              </w:rPr>
            </w:pPr>
          </w:p>
          <w:p w:rsidR="003E6FF5" w:rsidRDefault="00FC5B25" w:rsidP="001F7B7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3E6FF5">
              <w:rPr>
                <w:rFonts w:asciiTheme="minorHAnsi" w:hAnsiTheme="minorHAnsi" w:cstheme="minorHAnsi"/>
              </w:rPr>
              <w:t>Весела, емоційна, світла, ніжна, ароматна</w:t>
            </w:r>
            <w:r w:rsidR="003E6FF5">
              <w:rPr>
                <w:rFonts w:asciiTheme="minorHAnsi" w:hAnsiTheme="minorHAnsi" w:cstheme="minorHAnsi"/>
              </w:rPr>
              <w:t>;</w:t>
            </w:r>
          </w:p>
          <w:p w:rsidR="001F7B7B" w:rsidRDefault="00FC5B25" w:rsidP="001F7B7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віра, енергія, сонце, </w:t>
            </w:r>
            <w:r w:rsidRPr="00D60D95">
              <w:rPr>
                <w:rFonts w:asciiTheme="minorHAnsi" w:hAnsiTheme="minorHAnsi" w:cstheme="minorHAnsi"/>
              </w:rPr>
              <w:t>н</w:t>
            </w:r>
            <w:r w:rsidR="003E6FF5" w:rsidRPr="00D60D95">
              <w:rPr>
                <w:rFonts w:asciiTheme="minorHAnsi" w:hAnsiTheme="minorHAnsi" w:cstheme="minorHAnsi"/>
              </w:rPr>
              <w:t>атхнення</w:t>
            </w:r>
            <w:r w:rsidRPr="00D60D95">
              <w:rPr>
                <w:rFonts w:asciiTheme="minorHAnsi" w:hAnsiTheme="minorHAnsi" w:cstheme="minorHAnsi"/>
              </w:rPr>
              <w:t xml:space="preserve">, </w:t>
            </w:r>
            <w:r w:rsidR="00D60D95">
              <w:rPr>
                <w:rFonts w:asciiTheme="minorHAnsi" w:hAnsiTheme="minorHAnsi" w:cstheme="minorHAnsi"/>
              </w:rPr>
              <w:t>активність)</w:t>
            </w:r>
          </w:p>
          <w:p w:rsidR="00FC5B25" w:rsidRPr="00660C41" w:rsidRDefault="00FC5B25" w:rsidP="001F7B7B">
            <w:pPr>
              <w:pStyle w:val="Default"/>
              <w:rPr>
                <w:rFonts w:asciiTheme="minorHAnsi" w:hAnsiTheme="minorHAnsi" w:cstheme="minorHAnsi"/>
              </w:rPr>
            </w:pPr>
          </w:p>
          <w:p w:rsidR="00DC7351" w:rsidRPr="00660C4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Default="00F41E31" w:rsidP="00B12521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Описати весну у «квітці»</w:t>
            </w:r>
            <w:r w:rsidR="00B1252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12521" w:rsidRPr="00660C41" w:rsidRDefault="00B12521" w:rsidP="00B12521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05662E" wp14:editId="085FCEDB">
                  <wp:extent cx="2449080" cy="2673437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8757" cy="2684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7351" w:rsidRPr="00660C4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660C41" w:rsidTr="00501870">
        <w:tc>
          <w:tcPr>
            <w:tcW w:w="111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C7351" w:rsidRPr="00660C4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501870"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50187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2B641B" w:rsidRDefault="002B641B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641B" w:rsidRPr="00660C41" w:rsidRDefault="002B641B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198" w:type="dxa"/>
          </w:tcPr>
          <w:p w:rsidR="00DC7351" w:rsidRDefault="00B12521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Читання та обговорення віршів</w:t>
            </w:r>
          </w:p>
          <w:p w:rsidR="00B12521" w:rsidRDefault="00B12521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12521" w:rsidRDefault="00B1252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2521">
              <w:rPr>
                <w:rFonts w:cstheme="minorHAnsi"/>
                <w:sz w:val="24"/>
                <w:szCs w:val="24"/>
                <w:lang w:val="uk-UA"/>
              </w:rPr>
              <w:t xml:space="preserve">Спочатку вчитель читає вірш сам або користується </w:t>
            </w:r>
            <w:proofErr w:type="spellStart"/>
            <w:r w:rsidRPr="00B12521">
              <w:rPr>
                <w:rFonts w:cstheme="minorHAnsi"/>
                <w:sz w:val="24"/>
                <w:szCs w:val="24"/>
                <w:lang w:val="uk-UA"/>
              </w:rPr>
              <w:t>аудіододатком</w:t>
            </w:r>
            <w:proofErr w:type="spellEnd"/>
            <w:r w:rsidRPr="00B12521">
              <w:rPr>
                <w:rFonts w:cstheme="minorHAnsi"/>
                <w:sz w:val="24"/>
                <w:szCs w:val="24"/>
                <w:lang w:val="uk-UA"/>
              </w:rPr>
              <w:t xml:space="preserve"> до підручника </w:t>
            </w:r>
          </w:p>
          <w:p w:rsidR="00B12521" w:rsidRDefault="00B12521" w:rsidP="00B12521">
            <w:pPr>
              <w:rPr>
                <w:rFonts w:eastAsia="Roboto-Regular" w:cstheme="minorHAnsi"/>
                <w:sz w:val="28"/>
                <w:szCs w:val="28"/>
                <w:lang w:val="uk-UA"/>
              </w:rPr>
            </w:pPr>
            <w:hyperlink r:id="rId8" w:history="1">
              <w:r w:rsidRPr="005C5325">
                <w:rPr>
                  <w:rStyle w:val="a7"/>
                  <w:rFonts w:eastAsia="Roboto-Regular" w:cstheme="minorHAnsi"/>
                  <w:sz w:val="28"/>
                  <w:szCs w:val="28"/>
                </w:rPr>
                <w:t>http://www.e-litera.com.ua/intehrovanyi-pidruchnyk-dlia-2-klasu-ukrainska-mova-ta-chytannia-u-dvokh-chastynakh-ch-2/</w:t>
              </w:r>
            </w:hyperlink>
            <w:r>
              <w:rPr>
                <w:rFonts w:eastAsia="Roboto-Regular" w:cstheme="minorHAnsi"/>
                <w:sz w:val="28"/>
                <w:szCs w:val="28"/>
                <w:lang w:val="uk-UA"/>
              </w:rPr>
              <w:t xml:space="preserve"> </w:t>
            </w:r>
          </w:p>
          <w:p w:rsidR="00B12521" w:rsidRPr="00B12521" w:rsidRDefault="00B1252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B12521" w:rsidP="001F7B7B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Вірш Тараса Шевченка «Встала весна»</w:t>
            </w:r>
            <w:r w:rsidR="001F7B7B" w:rsidRPr="00660C41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6D53E4" w:rsidRPr="00660C41" w:rsidRDefault="006D53E4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1F7B7B" w:rsidRPr="003E6FF5" w:rsidRDefault="003E6FF5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E6FF5">
              <w:rPr>
                <w:rFonts w:cstheme="minorHAnsi"/>
                <w:sz w:val="24"/>
                <w:szCs w:val="24"/>
                <w:lang w:val="uk-UA"/>
              </w:rPr>
              <w:t>Читання вірша</w:t>
            </w:r>
            <w:r w:rsidR="00D64374" w:rsidRPr="003E6FF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50A38" w:rsidRPr="00660C41" w:rsidRDefault="00750A38" w:rsidP="00750A3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D53E4" w:rsidRDefault="003E6FF5" w:rsidP="006D53E4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зробила весна?</w:t>
            </w:r>
          </w:p>
          <w:p w:rsidR="003E6FF5" w:rsidRDefault="003E6FF5" w:rsidP="006D53E4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таке ряст?</w:t>
            </w:r>
          </w:p>
          <w:p w:rsidR="003E6FF5" w:rsidRDefault="003E6FF5" w:rsidP="006D53E4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Хто зустрічає землю, убрану весною? </w:t>
            </w:r>
            <w:r w:rsidR="003A2C4F">
              <w:rPr>
                <w:rFonts w:cstheme="minorHAnsi"/>
                <w:sz w:val="24"/>
                <w:szCs w:val="24"/>
                <w:lang w:val="uk-UA"/>
              </w:rPr>
              <w:t>Чому саме ці пташки?</w:t>
            </w:r>
            <w:bookmarkStart w:id="0" w:name="_GoBack"/>
            <w:bookmarkEnd w:id="0"/>
          </w:p>
          <w:p w:rsidR="003E6FF5" w:rsidRDefault="003E6FF5" w:rsidP="003E6FF5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3E6FF5" w:rsidRPr="003E6FF5" w:rsidRDefault="003E6FF5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 парах знайти дієслова, які зображають весну як живу істоту.</w:t>
            </w:r>
          </w:p>
          <w:p w:rsidR="006D53E4" w:rsidRPr="00660C41" w:rsidRDefault="006D53E4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D53E4" w:rsidRPr="00660C41" w:rsidRDefault="006D53E4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3E6FF5" w:rsidRPr="00660C41" w:rsidRDefault="003E6FF5" w:rsidP="003E6FF5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Вірш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Олександра Олеся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«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А вже красне сонечко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»</w:t>
            </w: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3E6FF5" w:rsidRPr="00660C41" w:rsidRDefault="003E6FF5" w:rsidP="003E6FF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3E6FF5" w:rsidRPr="003E6FF5" w:rsidRDefault="003E6FF5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E6FF5">
              <w:rPr>
                <w:rFonts w:cstheme="minorHAnsi"/>
                <w:sz w:val="24"/>
                <w:szCs w:val="24"/>
                <w:lang w:val="uk-UA"/>
              </w:rPr>
              <w:t>Читання вірша.</w:t>
            </w:r>
          </w:p>
          <w:p w:rsidR="003E6FF5" w:rsidRPr="00660C41" w:rsidRDefault="003E6FF5" w:rsidP="003E6FF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3E6FF5" w:rsidRDefault="003E6FF5" w:rsidP="003E6FF5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Прочитайте пояснення слів </w:t>
            </w:r>
            <w:r w:rsidRPr="003E6FF5">
              <w:rPr>
                <w:rFonts w:cstheme="minorHAnsi"/>
                <w:b/>
                <w:sz w:val="24"/>
                <w:szCs w:val="24"/>
                <w:lang w:val="uk-UA"/>
              </w:rPr>
              <w:t>красне, щирий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E6FF5" w:rsidRDefault="003E6FF5" w:rsidP="003E6FF5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 які весняні події йдеться у вірші?</w:t>
            </w:r>
          </w:p>
          <w:p w:rsidR="003E6FF5" w:rsidRDefault="002B641B" w:rsidP="003E6FF5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ілюстрації можна було б намалювати до вір</w:t>
            </w:r>
            <w:r w:rsidR="003E6FF5">
              <w:rPr>
                <w:rFonts w:cstheme="minorHAnsi"/>
                <w:sz w:val="24"/>
                <w:szCs w:val="24"/>
                <w:lang w:val="uk-UA"/>
              </w:rPr>
              <w:t>ша?</w:t>
            </w:r>
          </w:p>
          <w:p w:rsidR="002B641B" w:rsidRDefault="002B641B" w:rsidP="003E6FF5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Кого поет називає батьком, а кого матінкою? Чому, на вашу думку?</w:t>
            </w:r>
          </w:p>
          <w:p w:rsidR="003E6FF5" w:rsidRDefault="003E6FF5" w:rsidP="003E6FF5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501870" w:rsidRDefault="00501870" w:rsidP="006D53E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6D53E4" w:rsidRPr="00660C41" w:rsidRDefault="003E6FF5" w:rsidP="006D53E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Прочитати вірш по строфах. Знайти слова, які повторюються. Обговорити, для чого їх вживає автор.</w:t>
            </w:r>
          </w:p>
          <w:p w:rsidR="00B2640E" w:rsidRDefault="00B2640E" w:rsidP="003E6FF5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3E6FF5" w:rsidRDefault="003E6FF5" w:rsidP="003E6FF5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3E6FF5" w:rsidRPr="00660C41" w:rsidRDefault="003E6FF5" w:rsidP="003E6FF5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Вірш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Лідії Компанієць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«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Весна-красна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»</w:t>
            </w: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3E6FF5" w:rsidRPr="00660C41" w:rsidRDefault="003E6FF5" w:rsidP="003E6FF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3E6FF5" w:rsidRDefault="003E6FF5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E6FF5">
              <w:rPr>
                <w:rFonts w:cstheme="minorHAnsi"/>
                <w:sz w:val="24"/>
                <w:szCs w:val="24"/>
                <w:lang w:val="uk-UA"/>
              </w:rPr>
              <w:t>Читання вірша</w:t>
            </w:r>
            <w:r w:rsidR="002B641B">
              <w:rPr>
                <w:rFonts w:cstheme="minorHAnsi"/>
                <w:sz w:val="24"/>
                <w:szCs w:val="24"/>
                <w:lang w:val="uk-UA"/>
              </w:rPr>
              <w:t xml:space="preserve"> мовчки</w:t>
            </w:r>
            <w:r w:rsidRPr="003E6FF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B641B" w:rsidRDefault="002B641B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641B" w:rsidRPr="002B641B" w:rsidRDefault="002B641B" w:rsidP="002B641B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B641B">
              <w:rPr>
                <w:rFonts w:cstheme="minorHAnsi"/>
                <w:sz w:val="24"/>
                <w:szCs w:val="24"/>
                <w:lang w:val="uk-UA"/>
              </w:rPr>
              <w:t>Які справи встигла зробити весна-красна?</w:t>
            </w:r>
          </w:p>
          <w:p w:rsidR="002B641B" w:rsidRPr="002B641B" w:rsidRDefault="002B641B" w:rsidP="002B641B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B641B">
              <w:rPr>
                <w:rFonts w:cstheme="minorHAnsi"/>
                <w:sz w:val="24"/>
                <w:szCs w:val="24"/>
                <w:lang w:val="uk-UA"/>
              </w:rPr>
              <w:t>Знайдіть і прочитайте слова, що римуються.</w:t>
            </w:r>
          </w:p>
          <w:p w:rsidR="002B641B" w:rsidRDefault="002B641B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641B" w:rsidRDefault="002B641B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Читання вірша в парах – по рядку, а потім дуетом.</w:t>
            </w:r>
          </w:p>
          <w:p w:rsidR="002B641B" w:rsidRDefault="002B641B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641B" w:rsidRDefault="002B641B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641B" w:rsidRPr="00660C41" w:rsidRDefault="002B641B" w:rsidP="002B641B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Вірш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Анатолія Качана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«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Сині дні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»</w:t>
            </w: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2B641B" w:rsidRPr="003E6FF5" w:rsidRDefault="002B641B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641B" w:rsidRDefault="002B641B" w:rsidP="002B641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E6FF5">
              <w:rPr>
                <w:rFonts w:cstheme="minorHAnsi"/>
                <w:sz w:val="24"/>
                <w:szCs w:val="24"/>
                <w:lang w:val="uk-UA"/>
              </w:rPr>
              <w:t>Читання вірша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мовчки</w:t>
            </w:r>
            <w:r w:rsidRPr="003E6FF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B641B" w:rsidRDefault="002B641B" w:rsidP="002B641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641B" w:rsidRPr="002B641B" w:rsidRDefault="002B641B" w:rsidP="002B641B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Чому вірш так називається?</w:t>
            </w:r>
          </w:p>
          <w:p w:rsidR="002B641B" w:rsidRPr="002B641B" w:rsidRDefault="002B641B" w:rsidP="002B641B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Доведіть, що цей вірш – діалог.</w:t>
            </w:r>
            <w:r w:rsidRPr="002B641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B641B" w:rsidRDefault="002B641B" w:rsidP="002B641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641B" w:rsidRDefault="002B641B" w:rsidP="002B641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Читання вірша в парах </w:t>
            </w:r>
            <w:r>
              <w:rPr>
                <w:rFonts w:cstheme="minorHAnsi"/>
                <w:sz w:val="24"/>
                <w:szCs w:val="24"/>
                <w:lang w:val="uk-UA"/>
              </w:rPr>
              <w:t>за особами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E6FF5" w:rsidRPr="00660C41" w:rsidRDefault="003E6FF5" w:rsidP="003E6FF5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DC7351" w:rsidRPr="00660C41" w:rsidTr="00501870">
        <w:tc>
          <w:tcPr>
            <w:tcW w:w="1111" w:type="dxa"/>
          </w:tcPr>
          <w:p w:rsidR="00DC7351" w:rsidRPr="00660C41" w:rsidRDefault="002B641B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C7351" w:rsidRPr="00660C4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198" w:type="dxa"/>
          </w:tcPr>
          <w:p w:rsidR="00D77783" w:rsidRPr="00660C41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Pr="00660C41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Pr="00660C41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вмію виразно читати вірші.</w:t>
            </w: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вчуся висловлювати свою думку.</w:t>
            </w: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12521">
              <w:rPr>
                <w:rFonts w:cstheme="minorHAnsi"/>
                <w:sz w:val="24"/>
                <w:szCs w:val="24"/>
                <w:lang w:val="uk-UA"/>
              </w:rPr>
              <w:t>знаю, для чого потрібні виноски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12521">
              <w:rPr>
                <w:rFonts w:cstheme="minorHAnsi"/>
                <w:sz w:val="24"/>
                <w:szCs w:val="24"/>
                <w:lang w:val="uk-UA"/>
              </w:rPr>
              <w:t>вмію відповідати на запитання за змістом вірша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660C41" w:rsidRDefault="00DC7351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660C41" w:rsidTr="00501870">
        <w:tc>
          <w:tcPr>
            <w:tcW w:w="1111" w:type="dxa"/>
          </w:tcPr>
          <w:p w:rsidR="00D77783" w:rsidRPr="00660C41" w:rsidRDefault="002B641B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198" w:type="dxa"/>
          </w:tcPr>
          <w:p w:rsidR="00D77783" w:rsidRPr="00660C41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7783" w:rsidRDefault="00B12521" w:rsidP="00D77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На вибір</w:t>
            </w:r>
          </w:p>
          <w:p w:rsidR="00B12521" w:rsidRDefault="00B12521" w:rsidP="00D77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B12521" w:rsidRPr="00B12521" w:rsidRDefault="00B12521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2521">
              <w:rPr>
                <w:rFonts w:cstheme="minorHAnsi"/>
                <w:sz w:val="24"/>
                <w:szCs w:val="24"/>
                <w:lang w:val="uk-UA"/>
              </w:rPr>
              <w:t>Вивчити один вірш напам’ять.</w:t>
            </w:r>
          </w:p>
          <w:p w:rsidR="00B12521" w:rsidRDefault="00B12521" w:rsidP="00D77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B12521" w:rsidRPr="00660C41" w:rsidRDefault="00B12521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Намалювати ілюстрацію до вірша і підписати її рядками з вірша. Під рядками вказати автора вірша і автора ілюстрації.</w:t>
            </w:r>
          </w:p>
          <w:p w:rsidR="00D77783" w:rsidRPr="00660C41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660C41" w:rsidRDefault="00DC7351" w:rsidP="00DC7351">
      <w:pPr>
        <w:rPr>
          <w:rFonts w:cstheme="minorHAnsi"/>
          <w:sz w:val="20"/>
          <w:szCs w:val="20"/>
          <w:lang w:val="uk-UA"/>
        </w:rPr>
      </w:pPr>
      <w:r w:rsidRPr="00660C41">
        <w:rPr>
          <w:rFonts w:cstheme="minorHAnsi"/>
          <w:sz w:val="20"/>
          <w:szCs w:val="20"/>
          <w:vertAlign w:val="superscript"/>
          <w:lang w:val="uk-UA"/>
        </w:rPr>
        <w:t>2</w:t>
      </w:r>
      <w:r w:rsidRPr="00660C41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660C41" w:rsidRDefault="00DC7351" w:rsidP="00DC7351">
      <w:pPr>
        <w:rPr>
          <w:rFonts w:cstheme="minorHAnsi"/>
          <w:sz w:val="20"/>
          <w:szCs w:val="20"/>
          <w:lang w:val="uk-UA"/>
        </w:rPr>
      </w:pPr>
      <w:r w:rsidRPr="00660C41">
        <w:rPr>
          <w:rFonts w:cstheme="minorHAnsi"/>
          <w:sz w:val="20"/>
          <w:szCs w:val="20"/>
          <w:lang w:val="uk-UA"/>
        </w:rPr>
        <w:t>• • робота в парах</w:t>
      </w:r>
    </w:p>
    <w:p w:rsidR="00FA61C7" w:rsidRPr="00660C41" w:rsidRDefault="00DC7351">
      <w:pPr>
        <w:rPr>
          <w:lang w:val="uk-UA"/>
        </w:rPr>
      </w:pPr>
      <w:r w:rsidRPr="00660C41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A61C7" w:rsidRPr="00660C41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C3C" w:rsidRDefault="00297C3C">
      <w:pPr>
        <w:spacing w:after="0" w:line="240" w:lineRule="auto"/>
      </w:pPr>
      <w:r>
        <w:separator/>
      </w:r>
    </w:p>
  </w:endnote>
  <w:endnote w:type="continuationSeparator" w:id="0">
    <w:p w:rsidR="00297C3C" w:rsidRDefault="00297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97C3C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77783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297C3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C3C" w:rsidRDefault="00297C3C">
      <w:pPr>
        <w:spacing w:after="0" w:line="240" w:lineRule="auto"/>
      </w:pPr>
      <w:r>
        <w:separator/>
      </w:r>
    </w:p>
  </w:footnote>
  <w:footnote w:type="continuationSeparator" w:id="0">
    <w:p w:rsidR="00297C3C" w:rsidRDefault="00297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8210F"/>
    <w:multiLevelType w:val="hybridMultilevel"/>
    <w:tmpl w:val="03309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62304B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0106CA"/>
    <w:multiLevelType w:val="hybridMultilevel"/>
    <w:tmpl w:val="1CEA9CE2"/>
    <w:lvl w:ilvl="0" w:tplc="DBE0C7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595DC5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C6842"/>
    <w:multiLevelType w:val="hybridMultilevel"/>
    <w:tmpl w:val="5ED6C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66CAE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E37FB"/>
    <w:multiLevelType w:val="hybridMultilevel"/>
    <w:tmpl w:val="C21C2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6F03800"/>
    <w:multiLevelType w:val="hybridMultilevel"/>
    <w:tmpl w:val="D7B85D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CE7ADD"/>
    <w:multiLevelType w:val="hybridMultilevel"/>
    <w:tmpl w:val="A3C2B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7"/>
  </w:num>
  <w:num w:numId="5">
    <w:abstractNumId w:val="9"/>
  </w:num>
  <w:num w:numId="6">
    <w:abstractNumId w:val="3"/>
  </w:num>
  <w:num w:numId="7">
    <w:abstractNumId w:val="12"/>
  </w:num>
  <w:num w:numId="8">
    <w:abstractNumId w:val="4"/>
  </w:num>
  <w:num w:numId="9">
    <w:abstractNumId w:val="15"/>
  </w:num>
  <w:num w:numId="10">
    <w:abstractNumId w:val="16"/>
  </w:num>
  <w:num w:numId="11">
    <w:abstractNumId w:val="17"/>
  </w:num>
  <w:num w:numId="12">
    <w:abstractNumId w:val="1"/>
  </w:num>
  <w:num w:numId="13">
    <w:abstractNumId w:val="18"/>
  </w:num>
  <w:num w:numId="14">
    <w:abstractNumId w:val="14"/>
  </w:num>
  <w:num w:numId="15">
    <w:abstractNumId w:val="19"/>
  </w:num>
  <w:num w:numId="16">
    <w:abstractNumId w:val="10"/>
  </w:num>
  <w:num w:numId="17">
    <w:abstractNumId w:val="13"/>
  </w:num>
  <w:num w:numId="18">
    <w:abstractNumId w:val="20"/>
  </w:num>
  <w:num w:numId="19">
    <w:abstractNumId w:val="11"/>
  </w:num>
  <w:num w:numId="20">
    <w:abstractNumId w:val="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0952A4"/>
    <w:rsid w:val="001140EC"/>
    <w:rsid w:val="001F7B7B"/>
    <w:rsid w:val="00214193"/>
    <w:rsid w:val="00297C3C"/>
    <w:rsid w:val="002B641B"/>
    <w:rsid w:val="002E6AF9"/>
    <w:rsid w:val="003A2C4F"/>
    <w:rsid w:val="003E6FF5"/>
    <w:rsid w:val="004A7AEB"/>
    <w:rsid w:val="004C5AB5"/>
    <w:rsid w:val="00500ECC"/>
    <w:rsid w:val="00501870"/>
    <w:rsid w:val="00562183"/>
    <w:rsid w:val="005B0683"/>
    <w:rsid w:val="005F68ED"/>
    <w:rsid w:val="00660C41"/>
    <w:rsid w:val="006D53E4"/>
    <w:rsid w:val="00750A38"/>
    <w:rsid w:val="007A24E8"/>
    <w:rsid w:val="008E2104"/>
    <w:rsid w:val="00917A2A"/>
    <w:rsid w:val="00930788"/>
    <w:rsid w:val="00A30A9B"/>
    <w:rsid w:val="00AC6103"/>
    <w:rsid w:val="00AC6316"/>
    <w:rsid w:val="00AF0AE6"/>
    <w:rsid w:val="00AF1280"/>
    <w:rsid w:val="00B12521"/>
    <w:rsid w:val="00B2640E"/>
    <w:rsid w:val="00BA09C3"/>
    <w:rsid w:val="00C01BDA"/>
    <w:rsid w:val="00C25094"/>
    <w:rsid w:val="00D475FB"/>
    <w:rsid w:val="00D60D95"/>
    <w:rsid w:val="00D64374"/>
    <w:rsid w:val="00D77783"/>
    <w:rsid w:val="00DC7351"/>
    <w:rsid w:val="00E6592A"/>
    <w:rsid w:val="00F41E31"/>
    <w:rsid w:val="00F46316"/>
    <w:rsid w:val="00FA61C7"/>
    <w:rsid w:val="00FC5B25"/>
    <w:rsid w:val="00FD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350B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  <w:style w:type="character" w:styleId="a7">
    <w:name w:val="Hyperlink"/>
    <w:basedOn w:val="a0"/>
    <w:uiPriority w:val="99"/>
    <w:unhideWhenUsed/>
    <w:rsid w:val="00B125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litera.com.ua/intehrovanyi-pidruchnyk-dlia-2-klasu-ukrainska-mova-ta-chytannia-u-dvokh-chastynakh-ch-2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8</cp:revision>
  <dcterms:created xsi:type="dcterms:W3CDTF">2021-03-24T11:44:00Z</dcterms:created>
  <dcterms:modified xsi:type="dcterms:W3CDTF">2021-04-03T14:30:00Z</dcterms:modified>
</cp:coreProperties>
</file>