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3"/>
        <w:tblpPr w:leftFromText="180" w:rightFromText="180" w:vertAnchor="text" w:tblpY="1"/>
        <w:tblOverlap w:val="never"/>
        <w:tblW w:w="5000" w:type="pct"/>
        <w:tblLook w:val="04A0" w:firstRow="1" w:lastRow="0" w:firstColumn="1" w:lastColumn="0" w:noHBand="0" w:noVBand="1"/>
      </w:tblPr>
      <w:tblGrid>
        <w:gridCol w:w="757"/>
        <w:gridCol w:w="1009"/>
        <w:gridCol w:w="7579"/>
      </w:tblGrid>
      <w:tr w:rsidR="00C178C5" w:rsidRPr="00E220BF" w:rsidTr="00D3176C">
        <w:tc>
          <w:tcPr>
            <w:tcW w:w="405" w:type="pct"/>
            <w:tcBorders>
              <w:top w:val="single" w:sz="4" w:space="0" w:color="auto"/>
              <w:left w:val="single" w:sz="4" w:space="0" w:color="auto"/>
              <w:bottom w:val="single" w:sz="4" w:space="0" w:color="auto"/>
              <w:right w:val="single" w:sz="4" w:space="0" w:color="auto"/>
            </w:tcBorders>
            <w:vAlign w:val="center"/>
            <w:hideMark/>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w:t>
            </w:r>
          </w:p>
        </w:tc>
        <w:tc>
          <w:tcPr>
            <w:tcW w:w="540" w:type="pct"/>
            <w:tcBorders>
              <w:top w:val="single" w:sz="4" w:space="0" w:color="auto"/>
              <w:left w:val="single" w:sz="4" w:space="0" w:color="auto"/>
              <w:bottom w:val="single" w:sz="4" w:space="0" w:color="auto"/>
              <w:right w:val="single" w:sz="4" w:space="0" w:color="auto"/>
            </w:tcBorders>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Дата</w:t>
            </w:r>
          </w:p>
        </w:tc>
        <w:tc>
          <w:tcPr>
            <w:tcW w:w="4055" w:type="pct"/>
            <w:tcBorders>
              <w:top w:val="single" w:sz="4" w:space="0" w:color="auto"/>
              <w:left w:val="single" w:sz="4" w:space="0" w:color="auto"/>
              <w:bottom w:val="single" w:sz="4" w:space="0" w:color="auto"/>
              <w:right w:val="single" w:sz="4" w:space="0" w:color="auto"/>
            </w:tcBorders>
            <w:vAlign w:val="center"/>
            <w:hideMark/>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Теми уроків. Тиждень 15</w:t>
            </w:r>
          </w:p>
        </w:tc>
      </w:tr>
      <w:tr w:rsidR="00C178C5" w:rsidRPr="00E220BF" w:rsidTr="00D3176C">
        <w:trPr>
          <w:trHeight w:val="344"/>
        </w:trPr>
        <w:tc>
          <w:tcPr>
            <w:tcW w:w="405" w:type="pct"/>
            <w:tcBorders>
              <w:top w:val="single" w:sz="4" w:space="0" w:color="auto"/>
              <w:left w:val="single" w:sz="4" w:space="0" w:color="auto"/>
              <w:bottom w:val="single" w:sz="4" w:space="0" w:color="auto"/>
              <w:right w:val="single" w:sz="4" w:space="0" w:color="auto"/>
            </w:tcBorders>
          </w:tcPr>
          <w:p w:rsidR="00C178C5" w:rsidRPr="00E220BF" w:rsidRDefault="00C178C5" w:rsidP="00F32DD4">
            <w:pPr>
              <w:spacing w:before="100" w:beforeAutospacing="1" w:after="100" w:afterAutospacing="1" w:line="360" w:lineRule="auto"/>
              <w:contextualSpacing/>
              <w:jc w:val="both"/>
              <w:rPr>
                <w:rFonts w:ascii="Times New Roman" w:hAnsi="Times New Roman" w:cs="Times New Roman"/>
                <w:b/>
                <w:color w:val="000000"/>
                <w:sz w:val="28"/>
                <w:szCs w:val="28"/>
              </w:rPr>
            </w:pPr>
            <w:r w:rsidRPr="00E220BF">
              <w:rPr>
                <w:rFonts w:ascii="Times New Roman" w:hAnsi="Times New Roman" w:cs="Times New Roman"/>
                <w:b/>
                <w:color w:val="000000"/>
                <w:sz w:val="28"/>
                <w:szCs w:val="28"/>
              </w:rPr>
              <w:t>113</w:t>
            </w:r>
          </w:p>
        </w:tc>
        <w:tc>
          <w:tcPr>
            <w:tcW w:w="540" w:type="pct"/>
            <w:tcBorders>
              <w:top w:val="single" w:sz="4" w:space="0" w:color="auto"/>
              <w:left w:val="single" w:sz="4" w:space="0" w:color="auto"/>
              <w:bottom w:val="single" w:sz="4" w:space="0" w:color="auto"/>
              <w:right w:val="single" w:sz="4" w:space="0" w:color="auto"/>
            </w:tcBorders>
          </w:tcPr>
          <w:p w:rsidR="00C178C5" w:rsidRPr="00E220BF" w:rsidRDefault="00C178C5" w:rsidP="00F32DD4">
            <w:pPr>
              <w:autoSpaceDE w:val="0"/>
              <w:autoSpaceDN w:val="0"/>
              <w:adjustRightInd w:val="0"/>
              <w:spacing w:before="100" w:beforeAutospacing="1" w:after="100" w:afterAutospacing="1" w:line="360" w:lineRule="auto"/>
              <w:contextualSpacing/>
              <w:jc w:val="both"/>
              <w:rPr>
                <w:rFonts w:ascii="Times New Roman" w:eastAsia="Adobe Gothic Std B" w:hAnsi="Times New Roman" w:cs="Times New Roman"/>
                <w:sz w:val="28"/>
                <w:szCs w:val="28"/>
              </w:rPr>
            </w:pPr>
          </w:p>
        </w:tc>
        <w:tc>
          <w:tcPr>
            <w:tcW w:w="4055" w:type="pct"/>
            <w:tcBorders>
              <w:top w:val="single" w:sz="4" w:space="0" w:color="auto"/>
              <w:left w:val="single" w:sz="4" w:space="0" w:color="auto"/>
              <w:bottom w:val="single" w:sz="4" w:space="0" w:color="auto"/>
              <w:right w:val="single" w:sz="4" w:space="0" w:color="auto"/>
            </w:tcBorders>
          </w:tcPr>
          <w:p w:rsidR="00C178C5" w:rsidRPr="00E220BF" w:rsidRDefault="00C178C5" w:rsidP="00F32DD4">
            <w:pPr>
              <w:spacing w:before="100" w:beforeAutospacing="1" w:after="100" w:afterAutospacing="1" w:line="360" w:lineRule="auto"/>
              <w:contextualSpacing/>
              <w:jc w:val="both"/>
              <w:rPr>
                <w:rFonts w:ascii="Times New Roman" w:hAnsi="Times New Roman" w:cs="Times New Roman"/>
                <w:color w:val="000000"/>
                <w:sz w:val="28"/>
                <w:szCs w:val="28"/>
              </w:rPr>
            </w:pPr>
            <w:r w:rsidRPr="00E220BF">
              <w:rPr>
                <w:rFonts w:ascii="Times New Roman" w:hAnsi="Times New Roman" w:cs="Times New Roman"/>
                <w:color w:val="000000"/>
                <w:sz w:val="28"/>
                <w:szCs w:val="28"/>
              </w:rPr>
              <w:t xml:space="preserve">Небезпеки у спільноті </w:t>
            </w:r>
            <w:r w:rsidRPr="00E220BF">
              <w:rPr>
                <w:rFonts w:ascii="Times New Roman" w:hAnsi="Times New Roman" w:cs="Times New Roman"/>
                <w:sz w:val="28"/>
                <w:szCs w:val="28"/>
              </w:rPr>
              <w:t xml:space="preserve">[100; </w:t>
            </w:r>
            <w:r w:rsidRPr="00E220BF">
              <w:rPr>
                <w:rFonts w:ascii="Times New Roman" w:hAnsi="Times New Roman" w:cs="Times New Roman"/>
                <w:i/>
                <w:sz w:val="28"/>
                <w:szCs w:val="28"/>
              </w:rPr>
              <w:t>58</w:t>
            </w:r>
            <w:r w:rsidRPr="00E220BF">
              <w:rPr>
                <w:rFonts w:ascii="Times New Roman" w:hAnsi="Times New Roman" w:cs="Times New Roman"/>
                <w:sz w:val="28"/>
                <w:szCs w:val="28"/>
              </w:rPr>
              <w:t>]</w:t>
            </w:r>
          </w:p>
        </w:tc>
      </w:tr>
      <w:tr w:rsidR="00C178C5" w:rsidRPr="00E220BF" w:rsidTr="00D3176C">
        <w:tc>
          <w:tcPr>
            <w:tcW w:w="405" w:type="pct"/>
            <w:tcBorders>
              <w:top w:val="single" w:sz="4" w:space="0" w:color="auto"/>
              <w:left w:val="single" w:sz="4" w:space="0" w:color="auto"/>
              <w:bottom w:val="single" w:sz="4" w:space="0" w:color="auto"/>
              <w:right w:val="single" w:sz="4" w:space="0" w:color="auto"/>
            </w:tcBorders>
          </w:tcPr>
          <w:p w:rsidR="00C178C5" w:rsidRPr="00E220BF" w:rsidRDefault="00C178C5" w:rsidP="00F32DD4">
            <w:pPr>
              <w:spacing w:before="100" w:beforeAutospacing="1" w:after="100" w:afterAutospacing="1" w:line="360" w:lineRule="auto"/>
              <w:contextualSpacing/>
              <w:jc w:val="both"/>
              <w:rPr>
                <w:rFonts w:ascii="Times New Roman" w:hAnsi="Times New Roman" w:cs="Times New Roman"/>
                <w:b/>
                <w:color w:val="000000"/>
                <w:sz w:val="28"/>
                <w:szCs w:val="28"/>
              </w:rPr>
            </w:pPr>
            <w:r w:rsidRPr="00E220BF">
              <w:rPr>
                <w:rFonts w:ascii="Times New Roman" w:hAnsi="Times New Roman" w:cs="Times New Roman"/>
                <w:b/>
                <w:color w:val="000000"/>
                <w:sz w:val="28"/>
                <w:szCs w:val="28"/>
              </w:rPr>
              <w:t>114</w:t>
            </w:r>
          </w:p>
        </w:tc>
        <w:tc>
          <w:tcPr>
            <w:tcW w:w="540" w:type="pct"/>
            <w:tcBorders>
              <w:top w:val="single" w:sz="4" w:space="0" w:color="auto"/>
              <w:left w:val="single" w:sz="4" w:space="0" w:color="auto"/>
              <w:bottom w:val="single" w:sz="4" w:space="0" w:color="auto"/>
              <w:right w:val="single" w:sz="4" w:space="0" w:color="auto"/>
            </w:tcBorders>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p>
        </w:tc>
        <w:tc>
          <w:tcPr>
            <w:tcW w:w="4055" w:type="pct"/>
            <w:tcBorders>
              <w:top w:val="single" w:sz="4" w:space="0" w:color="auto"/>
              <w:left w:val="single" w:sz="4" w:space="0" w:color="auto"/>
              <w:bottom w:val="single" w:sz="4" w:space="0" w:color="auto"/>
              <w:right w:val="single" w:sz="4" w:space="0" w:color="auto"/>
            </w:tcBorders>
          </w:tcPr>
          <w:p w:rsidR="00C178C5" w:rsidRPr="00E220BF" w:rsidRDefault="00C178C5" w:rsidP="00F32DD4">
            <w:pPr>
              <w:spacing w:before="100" w:beforeAutospacing="1" w:after="100" w:afterAutospacing="1" w:line="360" w:lineRule="auto"/>
              <w:contextualSpacing/>
              <w:jc w:val="both"/>
              <w:rPr>
                <w:rFonts w:ascii="Times New Roman" w:hAnsi="Times New Roman" w:cs="Times New Roman"/>
                <w:color w:val="000000"/>
                <w:sz w:val="28"/>
                <w:szCs w:val="28"/>
              </w:rPr>
            </w:pPr>
            <w:r w:rsidRPr="00E220BF">
              <w:rPr>
                <w:rFonts w:ascii="Times New Roman" w:hAnsi="Times New Roman" w:cs="Times New Roman"/>
                <w:color w:val="000000"/>
                <w:sz w:val="28"/>
                <w:szCs w:val="28"/>
              </w:rPr>
              <w:t xml:space="preserve">Спільноти тварин </w:t>
            </w:r>
            <w:r w:rsidRPr="00E220BF">
              <w:rPr>
                <w:rFonts w:ascii="Times New Roman" w:hAnsi="Times New Roman" w:cs="Times New Roman"/>
                <w:sz w:val="28"/>
                <w:szCs w:val="28"/>
              </w:rPr>
              <w:t xml:space="preserve">[102; </w:t>
            </w:r>
            <w:r w:rsidRPr="00E220BF">
              <w:rPr>
                <w:rFonts w:ascii="Times New Roman" w:hAnsi="Times New Roman" w:cs="Times New Roman"/>
                <w:i/>
                <w:sz w:val="28"/>
                <w:szCs w:val="28"/>
              </w:rPr>
              <w:t>59</w:t>
            </w:r>
            <w:r w:rsidRPr="00E220BF">
              <w:rPr>
                <w:rFonts w:ascii="Times New Roman" w:hAnsi="Times New Roman" w:cs="Times New Roman"/>
                <w:sz w:val="28"/>
                <w:szCs w:val="28"/>
              </w:rPr>
              <w:t>]</w:t>
            </w:r>
          </w:p>
        </w:tc>
      </w:tr>
      <w:tr w:rsidR="00C178C5" w:rsidRPr="00E220BF" w:rsidTr="00D3176C">
        <w:tc>
          <w:tcPr>
            <w:tcW w:w="405" w:type="pct"/>
            <w:tcBorders>
              <w:top w:val="single" w:sz="4" w:space="0" w:color="auto"/>
              <w:left w:val="single" w:sz="4" w:space="0" w:color="auto"/>
              <w:bottom w:val="single" w:sz="4" w:space="0" w:color="auto"/>
              <w:right w:val="single" w:sz="4" w:space="0" w:color="auto"/>
            </w:tcBorders>
          </w:tcPr>
          <w:p w:rsidR="00C178C5" w:rsidRPr="00E220BF" w:rsidRDefault="00C178C5" w:rsidP="00F32DD4">
            <w:pPr>
              <w:spacing w:before="100" w:beforeAutospacing="1" w:after="100" w:afterAutospacing="1" w:line="360" w:lineRule="auto"/>
              <w:contextualSpacing/>
              <w:jc w:val="both"/>
              <w:rPr>
                <w:rFonts w:ascii="Times New Roman" w:hAnsi="Times New Roman" w:cs="Times New Roman"/>
                <w:b/>
                <w:color w:val="000000"/>
                <w:sz w:val="28"/>
                <w:szCs w:val="28"/>
              </w:rPr>
            </w:pPr>
            <w:r w:rsidRPr="00E220BF">
              <w:rPr>
                <w:rFonts w:ascii="Times New Roman" w:hAnsi="Times New Roman" w:cs="Times New Roman"/>
                <w:b/>
                <w:color w:val="000000"/>
                <w:sz w:val="28"/>
                <w:szCs w:val="28"/>
              </w:rPr>
              <w:t>115</w:t>
            </w:r>
          </w:p>
        </w:tc>
        <w:tc>
          <w:tcPr>
            <w:tcW w:w="540" w:type="pct"/>
            <w:tcBorders>
              <w:top w:val="single" w:sz="4" w:space="0" w:color="auto"/>
              <w:left w:val="single" w:sz="4" w:space="0" w:color="auto"/>
              <w:bottom w:val="single" w:sz="4" w:space="0" w:color="auto"/>
              <w:right w:val="single" w:sz="4" w:space="0" w:color="auto"/>
            </w:tcBorders>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p>
        </w:tc>
        <w:tc>
          <w:tcPr>
            <w:tcW w:w="4055" w:type="pct"/>
            <w:tcBorders>
              <w:top w:val="single" w:sz="4" w:space="0" w:color="auto"/>
              <w:left w:val="single" w:sz="4" w:space="0" w:color="auto"/>
              <w:bottom w:val="single" w:sz="4" w:space="0" w:color="auto"/>
              <w:right w:val="single" w:sz="4" w:space="0" w:color="auto"/>
            </w:tcBorders>
          </w:tcPr>
          <w:p w:rsidR="00C178C5" w:rsidRPr="00E220BF" w:rsidRDefault="00C178C5" w:rsidP="00F32DD4">
            <w:pPr>
              <w:spacing w:before="100" w:beforeAutospacing="1" w:after="100" w:afterAutospacing="1" w:line="360" w:lineRule="auto"/>
              <w:contextualSpacing/>
              <w:jc w:val="both"/>
              <w:rPr>
                <w:rFonts w:ascii="Times New Roman" w:hAnsi="Times New Roman" w:cs="Times New Roman"/>
                <w:color w:val="000000"/>
                <w:sz w:val="28"/>
                <w:szCs w:val="28"/>
              </w:rPr>
            </w:pPr>
            <w:r w:rsidRPr="00E220BF">
              <w:rPr>
                <w:rFonts w:ascii="Times New Roman" w:hAnsi="Times New Roman" w:cs="Times New Roman"/>
                <w:color w:val="000000"/>
                <w:sz w:val="28"/>
                <w:szCs w:val="28"/>
              </w:rPr>
              <w:t xml:space="preserve">Як класифікують тварин </w:t>
            </w:r>
            <w:r w:rsidRPr="00E220BF">
              <w:rPr>
                <w:rFonts w:ascii="Times New Roman" w:hAnsi="Times New Roman" w:cs="Times New Roman"/>
                <w:sz w:val="28"/>
                <w:szCs w:val="28"/>
              </w:rPr>
              <w:t xml:space="preserve">[104; </w:t>
            </w:r>
            <w:r w:rsidRPr="00E220BF">
              <w:rPr>
                <w:rFonts w:ascii="Times New Roman" w:hAnsi="Times New Roman" w:cs="Times New Roman"/>
                <w:i/>
                <w:sz w:val="28"/>
                <w:szCs w:val="28"/>
              </w:rPr>
              <w:t>60, 61</w:t>
            </w:r>
            <w:r w:rsidRPr="00E220BF">
              <w:rPr>
                <w:rFonts w:ascii="Times New Roman" w:hAnsi="Times New Roman" w:cs="Times New Roman"/>
                <w:sz w:val="28"/>
                <w:szCs w:val="28"/>
              </w:rPr>
              <w:t>]</w:t>
            </w:r>
          </w:p>
        </w:tc>
      </w:tr>
      <w:tr w:rsidR="00C178C5" w:rsidRPr="00E220BF" w:rsidTr="00D3176C">
        <w:tc>
          <w:tcPr>
            <w:tcW w:w="405" w:type="pct"/>
            <w:tcBorders>
              <w:top w:val="single" w:sz="4" w:space="0" w:color="auto"/>
              <w:left w:val="single" w:sz="4" w:space="0" w:color="auto"/>
              <w:bottom w:val="single" w:sz="4" w:space="0" w:color="auto"/>
              <w:right w:val="single" w:sz="4" w:space="0" w:color="auto"/>
            </w:tcBorders>
          </w:tcPr>
          <w:p w:rsidR="00C178C5" w:rsidRPr="00E220BF" w:rsidRDefault="00C178C5" w:rsidP="00F32DD4">
            <w:pPr>
              <w:spacing w:before="100" w:beforeAutospacing="1" w:after="100" w:afterAutospacing="1" w:line="360" w:lineRule="auto"/>
              <w:contextualSpacing/>
              <w:jc w:val="both"/>
              <w:rPr>
                <w:rFonts w:ascii="Times New Roman" w:hAnsi="Times New Roman" w:cs="Times New Roman"/>
                <w:b/>
                <w:color w:val="000000"/>
                <w:sz w:val="28"/>
                <w:szCs w:val="28"/>
              </w:rPr>
            </w:pPr>
            <w:r w:rsidRPr="00E220BF">
              <w:rPr>
                <w:rFonts w:ascii="Times New Roman" w:hAnsi="Times New Roman" w:cs="Times New Roman"/>
                <w:b/>
                <w:color w:val="000000"/>
                <w:sz w:val="28"/>
                <w:szCs w:val="28"/>
              </w:rPr>
              <w:t>116</w:t>
            </w:r>
          </w:p>
        </w:tc>
        <w:tc>
          <w:tcPr>
            <w:tcW w:w="540" w:type="pct"/>
            <w:tcBorders>
              <w:top w:val="single" w:sz="4" w:space="0" w:color="auto"/>
              <w:left w:val="single" w:sz="4" w:space="0" w:color="auto"/>
              <w:bottom w:val="single" w:sz="4" w:space="0" w:color="auto"/>
              <w:right w:val="single" w:sz="4" w:space="0" w:color="auto"/>
            </w:tcBorders>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p>
        </w:tc>
        <w:tc>
          <w:tcPr>
            <w:tcW w:w="4055" w:type="pct"/>
            <w:tcBorders>
              <w:top w:val="single" w:sz="4" w:space="0" w:color="auto"/>
              <w:left w:val="single" w:sz="4" w:space="0" w:color="auto"/>
              <w:bottom w:val="single" w:sz="4" w:space="0" w:color="auto"/>
              <w:right w:val="single" w:sz="4" w:space="0" w:color="auto"/>
            </w:tcBorders>
          </w:tcPr>
          <w:p w:rsidR="00C178C5" w:rsidRPr="00E220BF" w:rsidRDefault="00C178C5" w:rsidP="00F32DD4">
            <w:pPr>
              <w:spacing w:before="100" w:beforeAutospacing="1" w:after="100" w:afterAutospacing="1" w:line="360" w:lineRule="auto"/>
              <w:contextualSpacing/>
              <w:jc w:val="both"/>
              <w:rPr>
                <w:rFonts w:ascii="Times New Roman" w:hAnsi="Times New Roman" w:cs="Times New Roman"/>
                <w:color w:val="000000"/>
                <w:sz w:val="28"/>
                <w:szCs w:val="28"/>
              </w:rPr>
            </w:pPr>
            <w:r w:rsidRPr="00E220BF">
              <w:rPr>
                <w:rFonts w:ascii="Times New Roman" w:hAnsi="Times New Roman" w:cs="Times New Roman"/>
                <w:color w:val="000000"/>
                <w:sz w:val="28"/>
                <w:szCs w:val="28"/>
              </w:rPr>
              <w:t xml:space="preserve">Як класифікують тварин </w:t>
            </w:r>
            <w:r w:rsidRPr="00E220BF">
              <w:rPr>
                <w:rFonts w:ascii="Times New Roman" w:hAnsi="Times New Roman" w:cs="Times New Roman"/>
                <w:sz w:val="28"/>
                <w:szCs w:val="28"/>
              </w:rPr>
              <w:t xml:space="preserve">[104; </w:t>
            </w:r>
            <w:r w:rsidRPr="00E220BF">
              <w:rPr>
                <w:rFonts w:ascii="Times New Roman" w:hAnsi="Times New Roman" w:cs="Times New Roman"/>
                <w:i/>
                <w:sz w:val="28"/>
                <w:szCs w:val="28"/>
              </w:rPr>
              <w:t>60, 61</w:t>
            </w:r>
            <w:r w:rsidRPr="00E220BF">
              <w:rPr>
                <w:rFonts w:ascii="Times New Roman" w:hAnsi="Times New Roman" w:cs="Times New Roman"/>
                <w:sz w:val="28"/>
                <w:szCs w:val="28"/>
              </w:rPr>
              <w:t>]</w:t>
            </w:r>
          </w:p>
        </w:tc>
      </w:tr>
      <w:tr w:rsidR="00C178C5" w:rsidRPr="00E220BF" w:rsidTr="00D3176C">
        <w:tc>
          <w:tcPr>
            <w:tcW w:w="405" w:type="pct"/>
            <w:tcBorders>
              <w:top w:val="single" w:sz="4" w:space="0" w:color="auto"/>
              <w:left w:val="single" w:sz="4" w:space="0" w:color="auto"/>
              <w:bottom w:val="single" w:sz="4" w:space="0" w:color="auto"/>
              <w:right w:val="single" w:sz="4" w:space="0" w:color="auto"/>
            </w:tcBorders>
          </w:tcPr>
          <w:p w:rsidR="00C178C5" w:rsidRPr="00E220BF" w:rsidRDefault="00C178C5" w:rsidP="00F32DD4">
            <w:pPr>
              <w:spacing w:before="100" w:beforeAutospacing="1" w:after="100" w:afterAutospacing="1" w:line="360" w:lineRule="auto"/>
              <w:contextualSpacing/>
              <w:jc w:val="both"/>
              <w:rPr>
                <w:rFonts w:ascii="Times New Roman" w:hAnsi="Times New Roman" w:cs="Times New Roman"/>
                <w:b/>
                <w:color w:val="000000"/>
                <w:sz w:val="28"/>
                <w:szCs w:val="28"/>
              </w:rPr>
            </w:pPr>
            <w:r w:rsidRPr="00E220BF">
              <w:rPr>
                <w:rFonts w:ascii="Times New Roman" w:hAnsi="Times New Roman" w:cs="Times New Roman"/>
                <w:b/>
                <w:color w:val="000000"/>
                <w:sz w:val="28"/>
                <w:szCs w:val="28"/>
              </w:rPr>
              <w:t>117</w:t>
            </w:r>
          </w:p>
        </w:tc>
        <w:tc>
          <w:tcPr>
            <w:tcW w:w="540" w:type="pct"/>
            <w:tcBorders>
              <w:top w:val="single" w:sz="4" w:space="0" w:color="auto"/>
              <w:left w:val="single" w:sz="4" w:space="0" w:color="auto"/>
              <w:bottom w:val="single" w:sz="4" w:space="0" w:color="auto"/>
              <w:right w:val="single" w:sz="4" w:space="0" w:color="auto"/>
            </w:tcBorders>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p>
        </w:tc>
        <w:tc>
          <w:tcPr>
            <w:tcW w:w="4055" w:type="pct"/>
            <w:tcBorders>
              <w:top w:val="single" w:sz="4" w:space="0" w:color="auto"/>
              <w:left w:val="single" w:sz="4" w:space="0" w:color="auto"/>
              <w:bottom w:val="single" w:sz="4" w:space="0" w:color="auto"/>
              <w:right w:val="single" w:sz="4" w:space="0" w:color="auto"/>
            </w:tcBorders>
          </w:tcPr>
          <w:p w:rsidR="00C178C5" w:rsidRPr="00E220BF" w:rsidRDefault="00C178C5" w:rsidP="00F32DD4">
            <w:pPr>
              <w:spacing w:before="100" w:beforeAutospacing="1" w:after="100" w:afterAutospacing="1" w:line="360" w:lineRule="auto"/>
              <w:contextualSpacing/>
              <w:jc w:val="both"/>
              <w:rPr>
                <w:rFonts w:ascii="Times New Roman" w:hAnsi="Times New Roman" w:cs="Times New Roman"/>
                <w:color w:val="000000"/>
                <w:sz w:val="28"/>
                <w:szCs w:val="28"/>
              </w:rPr>
            </w:pPr>
            <w:r w:rsidRPr="00E220BF">
              <w:rPr>
                <w:rFonts w:ascii="Times New Roman" w:hAnsi="Times New Roman" w:cs="Times New Roman"/>
                <w:color w:val="000000"/>
                <w:sz w:val="28"/>
                <w:szCs w:val="28"/>
              </w:rPr>
              <w:t xml:space="preserve">Новорічні звичаї українського народу </w:t>
            </w:r>
            <w:r w:rsidRPr="00E220BF">
              <w:rPr>
                <w:rFonts w:ascii="Times New Roman" w:hAnsi="Times New Roman" w:cs="Times New Roman"/>
                <w:sz w:val="28"/>
                <w:szCs w:val="28"/>
              </w:rPr>
              <w:t xml:space="preserve">[106; </w:t>
            </w:r>
            <w:r w:rsidRPr="00E220BF">
              <w:rPr>
                <w:rFonts w:ascii="Times New Roman" w:hAnsi="Times New Roman" w:cs="Times New Roman"/>
                <w:i/>
                <w:sz w:val="28"/>
                <w:szCs w:val="28"/>
              </w:rPr>
              <w:t>62</w:t>
            </w:r>
            <w:r w:rsidRPr="00E220BF">
              <w:rPr>
                <w:rFonts w:ascii="Times New Roman" w:hAnsi="Times New Roman" w:cs="Times New Roman"/>
                <w:sz w:val="28"/>
                <w:szCs w:val="28"/>
              </w:rPr>
              <w:t>]. Перевіряємо, що вміємо і знаємо [</w:t>
            </w:r>
            <w:r w:rsidRPr="00E220BF">
              <w:rPr>
                <w:rFonts w:ascii="Times New Roman" w:hAnsi="Times New Roman" w:cs="Times New Roman"/>
                <w:i/>
                <w:sz w:val="28"/>
                <w:szCs w:val="28"/>
              </w:rPr>
              <w:t>63</w:t>
            </w:r>
            <w:r w:rsidRPr="00E220BF">
              <w:rPr>
                <w:rFonts w:ascii="Times New Roman" w:hAnsi="Times New Roman" w:cs="Times New Roman"/>
                <w:sz w:val="28"/>
                <w:szCs w:val="28"/>
              </w:rPr>
              <w:t>]</w:t>
            </w:r>
          </w:p>
        </w:tc>
      </w:tr>
      <w:tr w:rsidR="00C178C5" w:rsidRPr="00E220BF" w:rsidTr="00D3176C">
        <w:tc>
          <w:tcPr>
            <w:tcW w:w="405" w:type="pct"/>
            <w:tcBorders>
              <w:top w:val="single" w:sz="4" w:space="0" w:color="auto"/>
              <w:left w:val="single" w:sz="4" w:space="0" w:color="auto"/>
              <w:bottom w:val="single" w:sz="4" w:space="0" w:color="auto"/>
              <w:right w:val="single" w:sz="4" w:space="0" w:color="auto"/>
            </w:tcBorders>
          </w:tcPr>
          <w:p w:rsidR="00C178C5" w:rsidRPr="00E220BF" w:rsidRDefault="00C178C5" w:rsidP="00F32DD4">
            <w:pPr>
              <w:spacing w:before="100" w:beforeAutospacing="1" w:after="100" w:afterAutospacing="1" w:line="360" w:lineRule="auto"/>
              <w:contextualSpacing/>
              <w:jc w:val="both"/>
              <w:rPr>
                <w:rFonts w:ascii="Times New Roman" w:hAnsi="Times New Roman" w:cs="Times New Roman"/>
                <w:b/>
                <w:color w:val="000000"/>
                <w:sz w:val="28"/>
                <w:szCs w:val="28"/>
              </w:rPr>
            </w:pPr>
            <w:r w:rsidRPr="00E220BF">
              <w:rPr>
                <w:rFonts w:ascii="Times New Roman" w:hAnsi="Times New Roman" w:cs="Times New Roman"/>
                <w:b/>
                <w:color w:val="000000"/>
                <w:sz w:val="28"/>
                <w:szCs w:val="28"/>
              </w:rPr>
              <w:t>118</w:t>
            </w:r>
          </w:p>
        </w:tc>
        <w:tc>
          <w:tcPr>
            <w:tcW w:w="540" w:type="pct"/>
            <w:tcBorders>
              <w:top w:val="single" w:sz="4" w:space="0" w:color="auto"/>
              <w:left w:val="single" w:sz="4" w:space="0" w:color="auto"/>
              <w:bottom w:val="single" w:sz="4" w:space="0" w:color="auto"/>
              <w:right w:val="single" w:sz="4" w:space="0" w:color="auto"/>
            </w:tcBorders>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p>
        </w:tc>
        <w:tc>
          <w:tcPr>
            <w:tcW w:w="4055" w:type="pct"/>
            <w:tcBorders>
              <w:top w:val="single" w:sz="4" w:space="0" w:color="auto"/>
              <w:left w:val="single" w:sz="4" w:space="0" w:color="auto"/>
              <w:bottom w:val="single" w:sz="4" w:space="0" w:color="auto"/>
              <w:right w:val="single" w:sz="4" w:space="0" w:color="auto"/>
            </w:tcBorders>
          </w:tcPr>
          <w:p w:rsidR="00C178C5" w:rsidRPr="00E220BF" w:rsidRDefault="00C178C5" w:rsidP="00F32DD4">
            <w:pPr>
              <w:spacing w:before="100" w:beforeAutospacing="1" w:after="100" w:afterAutospacing="1" w:line="360" w:lineRule="auto"/>
              <w:contextualSpacing/>
              <w:jc w:val="both"/>
              <w:rPr>
                <w:rFonts w:ascii="Times New Roman" w:hAnsi="Times New Roman" w:cs="Times New Roman"/>
                <w:color w:val="000000"/>
                <w:sz w:val="28"/>
                <w:szCs w:val="28"/>
              </w:rPr>
            </w:pPr>
            <w:r w:rsidRPr="00E220BF">
              <w:rPr>
                <w:rFonts w:ascii="Times New Roman" w:hAnsi="Times New Roman" w:cs="Times New Roman"/>
                <w:b/>
                <w:color w:val="1F497D" w:themeColor="text2"/>
                <w:sz w:val="28"/>
                <w:szCs w:val="28"/>
              </w:rPr>
              <w:t xml:space="preserve">Друкування файлу. Завершення роботи комп’ютера </w:t>
            </w:r>
            <w:r w:rsidRPr="00E220BF">
              <w:rPr>
                <w:rFonts w:ascii="Times New Roman" w:hAnsi="Times New Roman" w:cs="Times New Roman"/>
                <w:sz w:val="28"/>
                <w:szCs w:val="28"/>
              </w:rPr>
              <w:t>[108]</w:t>
            </w:r>
          </w:p>
        </w:tc>
      </w:tr>
      <w:tr w:rsidR="00C178C5" w:rsidRPr="00E220BF" w:rsidTr="00D3176C">
        <w:tc>
          <w:tcPr>
            <w:tcW w:w="405" w:type="pct"/>
            <w:tcBorders>
              <w:top w:val="single" w:sz="4" w:space="0" w:color="auto"/>
              <w:left w:val="single" w:sz="4" w:space="0" w:color="auto"/>
              <w:bottom w:val="single" w:sz="4" w:space="0" w:color="auto"/>
              <w:right w:val="single" w:sz="4" w:space="0" w:color="auto"/>
            </w:tcBorders>
          </w:tcPr>
          <w:p w:rsidR="00C178C5" w:rsidRPr="00E220BF" w:rsidRDefault="00C178C5" w:rsidP="00F32DD4">
            <w:pPr>
              <w:spacing w:before="100" w:beforeAutospacing="1" w:after="100" w:afterAutospacing="1" w:line="360" w:lineRule="auto"/>
              <w:contextualSpacing/>
              <w:jc w:val="both"/>
              <w:rPr>
                <w:rFonts w:ascii="Times New Roman" w:hAnsi="Times New Roman" w:cs="Times New Roman"/>
                <w:b/>
                <w:color w:val="000000"/>
                <w:sz w:val="28"/>
                <w:szCs w:val="28"/>
              </w:rPr>
            </w:pPr>
            <w:r w:rsidRPr="00E220BF">
              <w:rPr>
                <w:rFonts w:ascii="Times New Roman" w:hAnsi="Times New Roman" w:cs="Times New Roman"/>
                <w:b/>
                <w:color w:val="000000"/>
                <w:sz w:val="28"/>
                <w:szCs w:val="28"/>
              </w:rPr>
              <w:t>119</w:t>
            </w:r>
          </w:p>
        </w:tc>
        <w:tc>
          <w:tcPr>
            <w:tcW w:w="540" w:type="pct"/>
            <w:tcBorders>
              <w:top w:val="single" w:sz="4" w:space="0" w:color="auto"/>
              <w:left w:val="single" w:sz="4" w:space="0" w:color="auto"/>
              <w:bottom w:val="single" w:sz="4" w:space="0" w:color="auto"/>
              <w:right w:val="single" w:sz="4" w:space="0" w:color="auto"/>
            </w:tcBorders>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p>
        </w:tc>
        <w:tc>
          <w:tcPr>
            <w:tcW w:w="4055" w:type="pct"/>
            <w:tcBorders>
              <w:top w:val="single" w:sz="4" w:space="0" w:color="auto"/>
              <w:left w:val="single" w:sz="4" w:space="0" w:color="auto"/>
              <w:bottom w:val="single" w:sz="4" w:space="0" w:color="auto"/>
              <w:right w:val="single" w:sz="4" w:space="0" w:color="auto"/>
            </w:tcBorders>
          </w:tcPr>
          <w:p w:rsidR="00C178C5" w:rsidRPr="00E220BF" w:rsidRDefault="00C178C5" w:rsidP="00F32DD4">
            <w:pPr>
              <w:spacing w:before="100" w:beforeAutospacing="1" w:after="100" w:afterAutospacing="1" w:line="360" w:lineRule="auto"/>
              <w:contextualSpacing/>
              <w:jc w:val="both"/>
              <w:rPr>
                <w:rFonts w:ascii="Times New Roman" w:hAnsi="Times New Roman" w:cs="Times New Roman"/>
                <w:color w:val="000000"/>
                <w:sz w:val="28"/>
                <w:szCs w:val="28"/>
              </w:rPr>
            </w:pPr>
            <w:r w:rsidRPr="00E220BF">
              <w:rPr>
                <w:rFonts w:ascii="Times New Roman" w:hAnsi="Times New Roman" w:cs="Times New Roman"/>
                <w:b/>
                <w:color w:val="C0504D" w:themeColor="accent2"/>
                <w:sz w:val="28"/>
                <w:szCs w:val="28"/>
              </w:rPr>
              <w:t xml:space="preserve">Українські традиції. Янгол </w:t>
            </w:r>
            <w:r w:rsidRPr="00E220BF">
              <w:rPr>
                <w:rFonts w:ascii="Times New Roman" w:hAnsi="Times New Roman" w:cs="Times New Roman"/>
                <w:sz w:val="28"/>
                <w:szCs w:val="28"/>
              </w:rPr>
              <w:t xml:space="preserve">[109; </w:t>
            </w:r>
            <w:r w:rsidRPr="00E220BF">
              <w:rPr>
                <w:rFonts w:ascii="Times New Roman" w:hAnsi="Times New Roman" w:cs="Times New Roman"/>
                <w:i/>
                <w:sz w:val="28"/>
                <w:szCs w:val="28"/>
              </w:rPr>
              <w:t>19</w:t>
            </w:r>
            <w:r w:rsidRPr="00E220BF">
              <w:rPr>
                <w:rFonts w:ascii="Times New Roman" w:hAnsi="Times New Roman" w:cs="Times New Roman"/>
                <w:sz w:val="28"/>
                <w:szCs w:val="28"/>
              </w:rPr>
              <w:t>]</w:t>
            </w:r>
          </w:p>
        </w:tc>
      </w:tr>
      <w:tr w:rsidR="00C178C5" w:rsidRPr="00E220BF" w:rsidTr="00D3176C">
        <w:tc>
          <w:tcPr>
            <w:tcW w:w="405" w:type="pct"/>
            <w:tcBorders>
              <w:top w:val="single" w:sz="4" w:space="0" w:color="auto"/>
              <w:left w:val="single" w:sz="4" w:space="0" w:color="auto"/>
              <w:bottom w:val="single" w:sz="4" w:space="0" w:color="auto"/>
              <w:right w:val="single" w:sz="4" w:space="0" w:color="auto"/>
            </w:tcBorders>
            <w:vAlign w:val="center"/>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120</w:t>
            </w:r>
          </w:p>
        </w:tc>
        <w:tc>
          <w:tcPr>
            <w:tcW w:w="540" w:type="pct"/>
            <w:tcBorders>
              <w:top w:val="single" w:sz="4" w:space="0" w:color="auto"/>
              <w:left w:val="single" w:sz="4" w:space="0" w:color="auto"/>
              <w:bottom w:val="single" w:sz="4" w:space="0" w:color="auto"/>
              <w:right w:val="single" w:sz="4" w:space="0" w:color="auto"/>
            </w:tcBorders>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p>
        </w:tc>
        <w:tc>
          <w:tcPr>
            <w:tcW w:w="4055" w:type="pct"/>
            <w:tcBorders>
              <w:top w:val="single" w:sz="4" w:space="0" w:color="auto"/>
              <w:left w:val="single" w:sz="4" w:space="0" w:color="auto"/>
              <w:bottom w:val="single" w:sz="4" w:space="0" w:color="auto"/>
              <w:right w:val="single" w:sz="4" w:space="0" w:color="auto"/>
            </w:tcBorders>
          </w:tcPr>
          <w:p w:rsidR="00C178C5" w:rsidRPr="00E220BF" w:rsidRDefault="00C178C5" w:rsidP="00F32DD4">
            <w:pPr>
              <w:spacing w:before="100" w:beforeAutospacing="1" w:after="100" w:afterAutospacing="1" w:line="360" w:lineRule="auto"/>
              <w:contextualSpacing/>
              <w:jc w:val="both"/>
              <w:rPr>
                <w:rFonts w:ascii="Times New Roman" w:hAnsi="Times New Roman" w:cs="Times New Roman"/>
                <w:b/>
                <w:color w:val="C0504D" w:themeColor="accent2"/>
                <w:sz w:val="28"/>
                <w:szCs w:val="28"/>
              </w:rPr>
            </w:pPr>
            <w:r w:rsidRPr="00E220BF">
              <w:rPr>
                <w:rFonts w:ascii="Times New Roman" w:hAnsi="Times New Roman" w:cs="Times New Roman"/>
                <w:sz w:val="28"/>
                <w:szCs w:val="28"/>
              </w:rPr>
              <w:t>Інтегрований урок математики із завданнями в контексті теми місяця (розробка вчителя)</w:t>
            </w:r>
          </w:p>
        </w:tc>
      </w:tr>
    </w:tbl>
    <w:p w:rsidR="00C173D1" w:rsidRPr="00E220BF" w:rsidRDefault="00C173D1" w:rsidP="00F32DD4">
      <w:pPr>
        <w:spacing w:before="100" w:beforeAutospacing="1" w:after="100" w:afterAutospacing="1" w:line="360" w:lineRule="auto"/>
        <w:contextualSpacing/>
        <w:jc w:val="both"/>
        <w:rPr>
          <w:rFonts w:ascii="Times New Roman" w:hAnsi="Times New Roman" w:cs="Times New Roman"/>
          <w:sz w:val="28"/>
          <w:szCs w:val="28"/>
        </w:rPr>
      </w:pPr>
    </w:p>
    <w:p w:rsidR="00C178C5" w:rsidRPr="00E220BF" w:rsidRDefault="00C178C5" w:rsidP="00F32DD4">
      <w:pPr>
        <w:spacing w:before="100" w:beforeAutospacing="1" w:after="100" w:afterAutospacing="1" w:line="360" w:lineRule="auto"/>
        <w:contextualSpacing/>
        <w:jc w:val="both"/>
        <w:rPr>
          <w:rFonts w:ascii="Times New Roman" w:hAnsi="Times New Roman" w:cs="Times New Roman"/>
          <w:sz w:val="28"/>
          <w:szCs w:val="28"/>
        </w:rPr>
      </w:pPr>
    </w:p>
    <w:p w:rsidR="00F32DD4" w:rsidRPr="00E220BF" w:rsidRDefault="00F32DD4">
      <w:pPr>
        <w:rPr>
          <w:rFonts w:ascii="Times New Roman" w:eastAsia="Adobe Gothic Std B" w:hAnsi="Times New Roman" w:cs="Times New Roman"/>
          <w:b/>
          <w:i/>
          <w:sz w:val="28"/>
          <w:szCs w:val="28"/>
        </w:rPr>
      </w:pPr>
      <w:r w:rsidRPr="00E220BF">
        <w:rPr>
          <w:rFonts w:ascii="Times New Roman" w:eastAsia="Adobe Gothic Std B" w:hAnsi="Times New Roman" w:cs="Times New Roman"/>
          <w:b/>
          <w:i/>
          <w:sz w:val="28"/>
          <w:szCs w:val="28"/>
        </w:rPr>
        <w:br w:type="page"/>
      </w:r>
    </w:p>
    <w:p w:rsidR="00C178C5" w:rsidRPr="00E220BF" w:rsidRDefault="00C178C5" w:rsidP="00F32DD4">
      <w:pPr>
        <w:autoSpaceDE w:val="0"/>
        <w:autoSpaceDN w:val="0"/>
        <w:adjustRightInd w:val="0"/>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b/>
          <w:i/>
          <w:sz w:val="28"/>
          <w:szCs w:val="28"/>
        </w:rPr>
        <w:lastRenderedPageBreak/>
        <w:t xml:space="preserve">Тема уроку 113: </w:t>
      </w:r>
      <w:r w:rsidRPr="00E220BF">
        <w:rPr>
          <w:rFonts w:ascii="Times New Roman" w:hAnsi="Times New Roman" w:cs="Times New Roman"/>
          <w:color w:val="000000"/>
          <w:sz w:val="28"/>
          <w:szCs w:val="28"/>
        </w:rPr>
        <w:t xml:space="preserve">Небезпеки у спільноті </w:t>
      </w:r>
      <w:r w:rsidRPr="00E220BF">
        <w:rPr>
          <w:rFonts w:ascii="Times New Roman" w:hAnsi="Times New Roman" w:cs="Times New Roman"/>
          <w:sz w:val="28"/>
          <w:szCs w:val="28"/>
        </w:rPr>
        <w:t xml:space="preserve">[100; </w:t>
      </w:r>
      <w:r w:rsidRPr="00E220BF">
        <w:rPr>
          <w:rFonts w:ascii="Times New Roman" w:hAnsi="Times New Roman" w:cs="Times New Roman"/>
          <w:i/>
          <w:sz w:val="28"/>
          <w:szCs w:val="28"/>
        </w:rPr>
        <w:t>58</w:t>
      </w:r>
      <w:r w:rsidRPr="00E220BF">
        <w:rPr>
          <w:rFonts w:ascii="Times New Roman" w:hAnsi="Times New Roman" w:cs="Times New Roman"/>
          <w:sz w:val="28"/>
          <w:szCs w:val="28"/>
        </w:rPr>
        <w:t>]</w:t>
      </w:r>
    </w:p>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b/>
          <w:i/>
          <w:sz w:val="28"/>
          <w:szCs w:val="28"/>
        </w:rPr>
        <w:t xml:space="preserve">Орієнтовні проблемні/дослідницькі запитання: </w:t>
      </w:r>
      <w:r w:rsidRPr="00E220BF">
        <w:rPr>
          <w:rFonts w:ascii="Times New Roman" w:eastAsia="Adobe Gothic Std B" w:hAnsi="Times New Roman" w:cs="Times New Roman"/>
          <w:sz w:val="28"/>
          <w:szCs w:val="28"/>
        </w:rPr>
        <w:t>Які небезпеки зустрічаються у суспільстві та як їх залагодити?</w:t>
      </w:r>
    </w:p>
    <w:p w:rsidR="00C178C5" w:rsidRPr="00E220BF" w:rsidRDefault="00C178C5" w:rsidP="00F32DD4">
      <w:pPr>
        <w:autoSpaceDE w:val="0"/>
        <w:autoSpaceDN w:val="0"/>
        <w:adjustRightInd w:val="0"/>
        <w:spacing w:before="100" w:beforeAutospacing="1" w:after="100" w:afterAutospacing="1" w:line="360" w:lineRule="auto"/>
        <w:contextualSpacing/>
        <w:jc w:val="both"/>
        <w:rPr>
          <w:rFonts w:ascii="Times New Roman" w:hAnsi="Times New Roman" w:cs="Times New Roman"/>
          <w:sz w:val="28"/>
          <w:szCs w:val="28"/>
        </w:rPr>
      </w:pPr>
      <w:r w:rsidRPr="00E220BF">
        <w:rPr>
          <w:rFonts w:ascii="Times New Roman" w:eastAsia="Adobe Gothic Std B" w:hAnsi="Times New Roman" w:cs="Times New Roman"/>
          <w:b/>
          <w:i/>
          <w:sz w:val="28"/>
          <w:szCs w:val="28"/>
        </w:rPr>
        <w:t xml:space="preserve">Очікувані результати: </w:t>
      </w:r>
      <w:r w:rsidR="00D3176C" w:rsidRPr="00E220BF">
        <w:rPr>
          <w:rFonts w:ascii="Times New Roman" w:hAnsi="Times New Roman" w:cs="Times New Roman"/>
          <w:sz w:val="28"/>
          <w:szCs w:val="28"/>
        </w:rPr>
        <w:t>2 ГІО 2-6.2-2 пояснює, до кого можна звернутися по допомогу, якщо когось ображають або принижують; 2 ГІО 2-6.2-3 обстоює думку, що не треба замовчувати негідної поведінки інших;  2 СЗО 1-2.1-3 описує дії, доцільні в разі небезпечної ситуації з вогнем, водою, газом, вибухонебезпечними предметами та речовинами; 2 ІФО 5-4.2-4 повідомляє дорослих про образи і цькування</w:t>
      </w:r>
    </w:p>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b/>
          <w:i/>
          <w:sz w:val="28"/>
          <w:szCs w:val="28"/>
        </w:rPr>
        <w:t>Ключові поняття:</w:t>
      </w:r>
      <w:r w:rsidRPr="00E220BF">
        <w:rPr>
          <w:rFonts w:ascii="Times New Roman" w:eastAsia="Adobe Gothic Std B" w:hAnsi="Times New Roman" w:cs="Times New Roman"/>
          <w:sz w:val="28"/>
          <w:szCs w:val="28"/>
        </w:rPr>
        <w:t xml:space="preserve"> </w:t>
      </w:r>
      <w:proofErr w:type="spellStart"/>
      <w:r w:rsidR="00A34156">
        <w:rPr>
          <w:rFonts w:ascii="Times New Roman" w:eastAsia="Adobe Gothic Std B" w:hAnsi="Times New Roman" w:cs="Times New Roman"/>
          <w:sz w:val="28"/>
          <w:szCs w:val="28"/>
        </w:rPr>
        <w:t>б</w:t>
      </w:r>
      <w:r w:rsidR="00356E5D" w:rsidRPr="00E220BF">
        <w:rPr>
          <w:rFonts w:ascii="Times New Roman" w:eastAsia="Adobe Gothic Std B" w:hAnsi="Times New Roman" w:cs="Times New Roman"/>
          <w:sz w:val="28"/>
          <w:szCs w:val="28"/>
        </w:rPr>
        <w:t>улінг</w:t>
      </w:r>
      <w:proofErr w:type="spellEnd"/>
      <w:r w:rsidR="00356E5D" w:rsidRPr="00E220BF">
        <w:rPr>
          <w:rFonts w:ascii="Times New Roman" w:eastAsia="Adobe Gothic Std B" w:hAnsi="Times New Roman" w:cs="Times New Roman"/>
          <w:sz w:val="28"/>
          <w:szCs w:val="28"/>
        </w:rPr>
        <w:t xml:space="preserve">, </w:t>
      </w:r>
      <w:proofErr w:type="spellStart"/>
      <w:r w:rsidR="00356E5D" w:rsidRPr="00E220BF">
        <w:rPr>
          <w:rFonts w:ascii="Times New Roman" w:eastAsia="Adobe Gothic Std B" w:hAnsi="Times New Roman" w:cs="Times New Roman"/>
          <w:sz w:val="28"/>
          <w:szCs w:val="28"/>
        </w:rPr>
        <w:t>кібербулінг</w:t>
      </w:r>
      <w:proofErr w:type="spellEnd"/>
    </w:p>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b/>
          <w:i/>
          <w:sz w:val="28"/>
          <w:szCs w:val="28"/>
        </w:rPr>
        <w:t xml:space="preserve">Обладнання і матеріали: </w:t>
      </w:r>
      <w:r w:rsidR="00356E5D" w:rsidRPr="00E220BF">
        <w:rPr>
          <w:rFonts w:ascii="Times New Roman" w:eastAsia="Adobe Gothic Std B" w:hAnsi="Times New Roman" w:cs="Times New Roman"/>
          <w:sz w:val="28"/>
          <w:szCs w:val="28"/>
        </w:rPr>
        <w:t>зошит, підручник</w:t>
      </w:r>
    </w:p>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b/>
          <w:i/>
          <w:sz w:val="28"/>
          <w:szCs w:val="28"/>
        </w:rPr>
      </w:pPr>
      <w:r w:rsidRPr="00E220BF">
        <w:rPr>
          <w:rFonts w:ascii="Times New Roman" w:eastAsia="Adobe Gothic Std B" w:hAnsi="Times New Roman" w:cs="Times New Roman"/>
          <w:b/>
          <w:i/>
          <w:sz w:val="28"/>
          <w:szCs w:val="28"/>
        </w:rPr>
        <w:t xml:space="preserve">Орієнтовна технологічна карта </w:t>
      </w:r>
    </w:p>
    <w:tbl>
      <w:tblPr>
        <w:tblStyle w:val="a3"/>
        <w:tblW w:w="0" w:type="auto"/>
        <w:tblLook w:val="04A0" w:firstRow="1" w:lastRow="0" w:firstColumn="1" w:lastColumn="0" w:noHBand="0" w:noVBand="1"/>
      </w:tblPr>
      <w:tblGrid>
        <w:gridCol w:w="637"/>
        <w:gridCol w:w="5976"/>
        <w:gridCol w:w="2732"/>
      </w:tblGrid>
      <w:tr w:rsidR="00C178C5" w:rsidRPr="00E220BF" w:rsidTr="00D3176C">
        <w:tc>
          <w:tcPr>
            <w:tcW w:w="645" w:type="dxa"/>
            <w:vAlign w:val="center"/>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w:t>
            </w:r>
          </w:p>
        </w:tc>
        <w:tc>
          <w:tcPr>
            <w:tcW w:w="6160" w:type="dxa"/>
            <w:vAlign w:val="center"/>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b/>
                <w:sz w:val="28"/>
                <w:szCs w:val="28"/>
              </w:rPr>
              <w:t>Вид діяльності</w:t>
            </w:r>
          </w:p>
        </w:tc>
        <w:tc>
          <w:tcPr>
            <w:tcW w:w="2766" w:type="dxa"/>
            <w:vAlign w:val="center"/>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b/>
                <w:sz w:val="28"/>
                <w:szCs w:val="28"/>
              </w:rPr>
              <w:t>Примітка/інше</w:t>
            </w:r>
          </w:p>
        </w:tc>
      </w:tr>
      <w:tr w:rsidR="00C178C5" w:rsidRPr="00E220BF" w:rsidTr="00D3176C">
        <w:tc>
          <w:tcPr>
            <w:tcW w:w="645" w:type="dxa"/>
            <w:vAlign w:val="center"/>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1</w:t>
            </w:r>
          </w:p>
        </w:tc>
        <w:tc>
          <w:tcPr>
            <w:tcW w:w="6160" w:type="dxa"/>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i/>
                <w:sz w:val="28"/>
                <w:szCs w:val="28"/>
              </w:rPr>
            </w:pPr>
            <w:r w:rsidRPr="00E220BF">
              <w:rPr>
                <w:rFonts w:ascii="Times New Roman" w:eastAsia="Adobe Gothic Std B" w:hAnsi="Times New Roman" w:cs="Times New Roman"/>
                <w:i/>
                <w:sz w:val="28"/>
                <w:szCs w:val="28"/>
              </w:rPr>
              <w:t>Погода сьогодні.</w:t>
            </w:r>
          </w:p>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i/>
                <w:sz w:val="28"/>
                <w:szCs w:val="28"/>
              </w:rPr>
              <w:t>Обговорення та запис  в зошит стану погоди с. 57</w:t>
            </w:r>
          </w:p>
        </w:tc>
        <w:tc>
          <w:tcPr>
            <w:tcW w:w="2766" w:type="dxa"/>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p>
        </w:tc>
      </w:tr>
      <w:tr w:rsidR="00C178C5" w:rsidRPr="00E220BF" w:rsidTr="00D3176C">
        <w:tc>
          <w:tcPr>
            <w:tcW w:w="645" w:type="dxa"/>
            <w:vAlign w:val="center"/>
          </w:tcPr>
          <w:p w:rsidR="00C178C5" w:rsidRPr="00E220BF" w:rsidRDefault="00DD54B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2</w:t>
            </w:r>
          </w:p>
        </w:tc>
        <w:tc>
          <w:tcPr>
            <w:tcW w:w="6160" w:type="dxa"/>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Фронтальна робота. Бесіда</w:t>
            </w:r>
          </w:p>
          <w:p w:rsidR="00BB7EA3" w:rsidRPr="00E220BF" w:rsidRDefault="00E220BF" w:rsidP="00F32DD4">
            <w:pPr>
              <w:pStyle w:val="a4"/>
              <w:numPr>
                <w:ilvl w:val="0"/>
                <w:numId w:val="1"/>
              </w:numPr>
              <w:spacing w:before="100" w:beforeAutospacing="1" w:after="100" w:afterAutospacing="1" w:line="360" w:lineRule="auto"/>
              <w:jc w:val="both"/>
              <w:rPr>
                <w:rFonts w:ascii="Times New Roman" w:eastAsia="Adobe Gothic Std B" w:hAnsi="Times New Roman" w:cs="Times New Roman"/>
                <w:sz w:val="28"/>
                <w:szCs w:val="28"/>
              </w:rPr>
            </w:pPr>
            <w:r w:rsidRPr="00E220BF">
              <w:rPr>
                <w:rFonts w:ascii="Times New Roman" w:eastAsia="Adobe Gothic Std B" w:hAnsi="Times New Roman" w:cs="Times New Roman"/>
                <w:sz w:val="28"/>
                <w:szCs w:val="28"/>
              </w:rPr>
              <w:t xml:space="preserve">Є небезпеки природні </w:t>
            </w:r>
            <w:r>
              <w:rPr>
                <w:rFonts w:ascii="Times New Roman" w:eastAsia="Adobe Gothic Std B" w:hAnsi="Times New Roman" w:cs="Times New Roman"/>
                <w:sz w:val="28"/>
                <w:szCs w:val="28"/>
              </w:rPr>
              <w:t>– повінь, землетрус; може трапитися пожежа – через несправність техніки чи людську необережність. А чи можуть бути небезпечними люди? У яких випадках? Чому?</w:t>
            </w:r>
            <w:r w:rsidRPr="00E220BF">
              <w:rPr>
                <w:rFonts w:ascii="Times New Roman" w:eastAsia="Adobe Gothic Std B" w:hAnsi="Times New Roman" w:cs="Times New Roman"/>
                <w:sz w:val="28"/>
                <w:szCs w:val="28"/>
              </w:rPr>
              <w:t xml:space="preserve"> </w:t>
            </w:r>
          </w:p>
        </w:tc>
        <w:tc>
          <w:tcPr>
            <w:tcW w:w="2766" w:type="dxa"/>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p>
        </w:tc>
      </w:tr>
      <w:tr w:rsidR="00C178C5" w:rsidRPr="00E220BF" w:rsidTr="00D3176C">
        <w:tc>
          <w:tcPr>
            <w:tcW w:w="645" w:type="dxa"/>
            <w:vAlign w:val="center"/>
          </w:tcPr>
          <w:p w:rsidR="00C178C5" w:rsidRPr="00E220BF" w:rsidRDefault="00DD54B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3</w:t>
            </w:r>
          </w:p>
        </w:tc>
        <w:tc>
          <w:tcPr>
            <w:tcW w:w="6160" w:type="dxa"/>
          </w:tcPr>
          <w:p w:rsidR="00C178C5" w:rsidRPr="00E220BF" w:rsidRDefault="00A34156"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Pr>
                <w:rFonts w:ascii="Times New Roman" w:eastAsia="Adobe Gothic Std B" w:hAnsi="Times New Roman" w:cs="Times New Roman"/>
                <w:b/>
                <w:sz w:val="28"/>
                <w:szCs w:val="28"/>
              </w:rPr>
              <w:t>Робота з підручником на с</w:t>
            </w:r>
            <w:r w:rsidR="00BB7EA3" w:rsidRPr="00E220BF">
              <w:rPr>
                <w:rFonts w:ascii="Times New Roman" w:eastAsia="Adobe Gothic Std B" w:hAnsi="Times New Roman" w:cs="Times New Roman"/>
                <w:b/>
                <w:sz w:val="28"/>
                <w:szCs w:val="28"/>
              </w:rPr>
              <w:t>.</w:t>
            </w:r>
            <w:r w:rsidR="00E220BF" w:rsidRPr="00E220BF">
              <w:rPr>
                <w:rFonts w:ascii="Times New Roman" w:eastAsia="Adobe Gothic Std B" w:hAnsi="Times New Roman" w:cs="Times New Roman"/>
                <w:b/>
                <w:sz w:val="28"/>
                <w:szCs w:val="28"/>
              </w:rPr>
              <w:t xml:space="preserve"> 100</w:t>
            </w:r>
          </w:p>
          <w:p w:rsidR="00BB7EA3" w:rsidRDefault="00BB7EA3"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sz w:val="28"/>
                <w:szCs w:val="28"/>
              </w:rPr>
              <w:t>Читання тексту</w:t>
            </w:r>
            <w:r w:rsidR="00E220BF">
              <w:rPr>
                <w:rFonts w:ascii="Times New Roman" w:eastAsia="Adobe Gothic Std B" w:hAnsi="Times New Roman" w:cs="Times New Roman"/>
                <w:sz w:val="28"/>
                <w:szCs w:val="28"/>
              </w:rPr>
              <w:t xml:space="preserve"> до визначення</w:t>
            </w:r>
            <w:r w:rsidRPr="00E220BF">
              <w:rPr>
                <w:rFonts w:ascii="Times New Roman" w:eastAsia="Adobe Gothic Std B" w:hAnsi="Times New Roman" w:cs="Times New Roman"/>
                <w:sz w:val="28"/>
                <w:szCs w:val="28"/>
              </w:rPr>
              <w:t>.</w:t>
            </w:r>
          </w:p>
          <w:p w:rsidR="00E220BF" w:rsidRDefault="00E220BF" w:rsidP="00E220BF">
            <w:pPr>
              <w:pStyle w:val="a4"/>
              <w:numPr>
                <w:ilvl w:val="0"/>
                <w:numId w:val="3"/>
              </w:numPr>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Чому одні діти можуть кривдити інших?</w:t>
            </w:r>
          </w:p>
          <w:p w:rsidR="00E220BF" w:rsidRPr="00E220BF" w:rsidRDefault="00E220BF" w:rsidP="00E220BF">
            <w:pPr>
              <w:pStyle w:val="a4"/>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Читання визначення.</w:t>
            </w:r>
          </w:p>
          <w:p w:rsidR="00BB7EA3" w:rsidRPr="00303B5A" w:rsidRDefault="00E220BF" w:rsidP="00F32DD4">
            <w:pPr>
              <w:pStyle w:val="a4"/>
              <w:numPr>
                <w:ilvl w:val="0"/>
                <w:numId w:val="1"/>
              </w:numPr>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lastRenderedPageBreak/>
              <w:t>Чим цькування</w:t>
            </w:r>
            <w:r w:rsidR="00BB7EA3" w:rsidRPr="00E220BF">
              <w:rPr>
                <w:rFonts w:ascii="Times New Roman" w:eastAsia="Adobe Gothic Std B" w:hAnsi="Times New Roman" w:cs="Times New Roman"/>
                <w:sz w:val="28"/>
                <w:szCs w:val="28"/>
              </w:rPr>
              <w:t xml:space="preserve"> </w:t>
            </w:r>
            <w:r>
              <w:rPr>
                <w:rFonts w:ascii="Times New Roman" w:eastAsia="Adobe Gothic Std B" w:hAnsi="Times New Roman" w:cs="Times New Roman"/>
                <w:sz w:val="28"/>
                <w:szCs w:val="28"/>
              </w:rPr>
              <w:t>(</w:t>
            </w:r>
            <w:proofErr w:type="spellStart"/>
            <w:r w:rsidR="00BB7EA3" w:rsidRPr="00E220BF">
              <w:rPr>
                <w:rFonts w:ascii="Times New Roman" w:eastAsia="Adobe Gothic Std B" w:hAnsi="Times New Roman" w:cs="Times New Roman"/>
                <w:sz w:val="28"/>
                <w:szCs w:val="28"/>
              </w:rPr>
              <w:t>булінг</w:t>
            </w:r>
            <w:proofErr w:type="spellEnd"/>
            <w:r>
              <w:rPr>
                <w:rFonts w:ascii="Times New Roman" w:eastAsia="Adobe Gothic Std B" w:hAnsi="Times New Roman" w:cs="Times New Roman"/>
                <w:sz w:val="28"/>
                <w:szCs w:val="28"/>
              </w:rPr>
              <w:t>) відрізняється від ображання, обзивання</w:t>
            </w:r>
            <w:r w:rsidR="00BB7EA3" w:rsidRPr="00E220BF">
              <w:rPr>
                <w:rFonts w:ascii="Times New Roman" w:eastAsia="Adobe Gothic Std B" w:hAnsi="Times New Roman" w:cs="Times New Roman"/>
                <w:sz w:val="28"/>
                <w:szCs w:val="28"/>
              </w:rPr>
              <w:t>?</w:t>
            </w:r>
            <w:r w:rsidR="00303B5A">
              <w:rPr>
                <w:rFonts w:ascii="Times New Roman" w:eastAsia="Adobe Gothic Std B" w:hAnsi="Times New Roman" w:cs="Times New Roman"/>
                <w:sz w:val="28"/>
                <w:szCs w:val="28"/>
              </w:rPr>
              <w:t xml:space="preserve"> </w:t>
            </w:r>
            <w:r w:rsidR="00303B5A" w:rsidRPr="00303B5A">
              <w:rPr>
                <w:rFonts w:ascii="Times New Roman" w:eastAsia="Adobe Gothic Std B" w:hAnsi="Times New Roman" w:cs="Times New Roman"/>
                <w:i/>
                <w:sz w:val="28"/>
                <w:szCs w:val="28"/>
              </w:rPr>
              <w:t>(</w:t>
            </w:r>
            <w:proofErr w:type="spellStart"/>
            <w:r w:rsidR="00303B5A" w:rsidRPr="00303B5A">
              <w:rPr>
                <w:rFonts w:ascii="Times New Roman" w:eastAsia="Adobe Gothic Std B" w:hAnsi="Times New Roman" w:cs="Times New Roman"/>
                <w:i/>
                <w:sz w:val="28"/>
                <w:szCs w:val="28"/>
              </w:rPr>
              <w:t>булінг</w:t>
            </w:r>
            <w:proofErr w:type="spellEnd"/>
            <w:r w:rsidR="00303B5A" w:rsidRPr="00303B5A">
              <w:rPr>
                <w:rFonts w:ascii="Times New Roman" w:eastAsia="Adobe Gothic Std B" w:hAnsi="Times New Roman" w:cs="Times New Roman"/>
                <w:i/>
                <w:sz w:val="28"/>
                <w:szCs w:val="28"/>
              </w:rPr>
              <w:t xml:space="preserve"> – це постійне, повторюване знущання).</w:t>
            </w:r>
          </w:p>
          <w:p w:rsidR="00303B5A" w:rsidRDefault="00303B5A" w:rsidP="00303B5A">
            <w:pPr>
              <w:pStyle w:val="a4"/>
              <w:numPr>
                <w:ilvl w:val="0"/>
                <w:numId w:val="3"/>
              </w:numPr>
              <w:spacing w:before="100" w:beforeAutospacing="1" w:after="100" w:afterAutospacing="1" w:line="360" w:lineRule="auto"/>
              <w:jc w:val="both"/>
              <w:rPr>
                <w:rFonts w:ascii="Times New Roman" w:eastAsia="Adobe Gothic Std B" w:hAnsi="Times New Roman" w:cs="Times New Roman"/>
                <w:sz w:val="28"/>
                <w:szCs w:val="28"/>
              </w:rPr>
            </w:pPr>
            <w:r w:rsidRPr="00303B5A">
              <w:rPr>
                <w:rFonts w:ascii="Times New Roman" w:eastAsia="Adobe Gothic Std B" w:hAnsi="Times New Roman" w:cs="Times New Roman"/>
                <w:sz w:val="28"/>
                <w:szCs w:val="28"/>
              </w:rPr>
              <w:t xml:space="preserve">Прочитайте слова у </w:t>
            </w:r>
            <w:r>
              <w:rPr>
                <w:rFonts w:ascii="Times New Roman" w:eastAsia="Adobe Gothic Std B" w:hAnsi="Times New Roman" w:cs="Times New Roman"/>
                <w:sz w:val="28"/>
                <w:szCs w:val="28"/>
              </w:rPr>
              <w:t>«</w:t>
            </w:r>
            <w:r w:rsidRPr="00303B5A">
              <w:rPr>
                <w:rFonts w:ascii="Times New Roman" w:eastAsia="Adobe Gothic Std B" w:hAnsi="Times New Roman" w:cs="Times New Roman"/>
                <w:sz w:val="28"/>
                <w:szCs w:val="28"/>
              </w:rPr>
              <w:t>хмарках</w:t>
            </w:r>
            <w:r>
              <w:rPr>
                <w:rFonts w:ascii="Times New Roman" w:eastAsia="Adobe Gothic Std B" w:hAnsi="Times New Roman" w:cs="Times New Roman"/>
                <w:sz w:val="28"/>
                <w:szCs w:val="28"/>
              </w:rPr>
              <w:t>»</w:t>
            </w:r>
            <w:r w:rsidRPr="00303B5A">
              <w:rPr>
                <w:rFonts w:ascii="Times New Roman" w:eastAsia="Adobe Gothic Std B" w:hAnsi="Times New Roman" w:cs="Times New Roman"/>
                <w:sz w:val="28"/>
                <w:szCs w:val="28"/>
              </w:rPr>
              <w:t xml:space="preserve"> і розкажіть, як поводяться кривдники.</w:t>
            </w:r>
          </w:p>
          <w:p w:rsidR="00303B5A" w:rsidRDefault="00303B5A" w:rsidP="00303B5A">
            <w:pPr>
              <w:pStyle w:val="a4"/>
              <w:numPr>
                <w:ilvl w:val="0"/>
                <w:numId w:val="3"/>
              </w:numPr>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Що обов’язково треба робити, якщо вас кривдять?</w:t>
            </w:r>
          </w:p>
          <w:p w:rsidR="00303B5A" w:rsidRDefault="00303B5A" w:rsidP="00303B5A">
            <w:pPr>
              <w:pStyle w:val="a4"/>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 xml:space="preserve">Читання </w:t>
            </w:r>
            <w:r w:rsidR="00A34156">
              <w:rPr>
                <w:rFonts w:ascii="Times New Roman" w:eastAsia="Adobe Gothic Std B" w:hAnsi="Times New Roman" w:cs="Times New Roman"/>
                <w:sz w:val="28"/>
                <w:szCs w:val="28"/>
              </w:rPr>
              <w:t>пам’ятки</w:t>
            </w:r>
            <w:r>
              <w:rPr>
                <w:rFonts w:ascii="Times New Roman" w:eastAsia="Adobe Gothic Std B" w:hAnsi="Times New Roman" w:cs="Times New Roman"/>
                <w:sz w:val="28"/>
                <w:szCs w:val="28"/>
              </w:rPr>
              <w:t xml:space="preserve"> на с. 101.</w:t>
            </w:r>
          </w:p>
          <w:p w:rsidR="00303B5A" w:rsidRDefault="00303B5A" w:rsidP="00303B5A">
            <w:pPr>
              <w:pStyle w:val="a4"/>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Завдання 1—5 підручника.</w:t>
            </w:r>
          </w:p>
          <w:p w:rsidR="00303B5A" w:rsidRDefault="004C000A" w:rsidP="00303B5A">
            <w:pPr>
              <w:pStyle w:val="a4"/>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Для вчителя: під</w:t>
            </w:r>
            <w:r w:rsidR="00A34156">
              <w:rPr>
                <w:rFonts w:ascii="Times New Roman" w:eastAsia="Adobe Gothic Std B" w:hAnsi="Times New Roman" w:cs="Times New Roman"/>
                <w:sz w:val="28"/>
                <w:szCs w:val="28"/>
                <w:lang w:val="ru-RU"/>
              </w:rPr>
              <w:t xml:space="preserve"> </w:t>
            </w:r>
            <w:r>
              <w:rPr>
                <w:rFonts w:ascii="Times New Roman" w:eastAsia="Adobe Gothic Std B" w:hAnsi="Times New Roman" w:cs="Times New Roman"/>
                <w:sz w:val="28"/>
                <w:szCs w:val="28"/>
              </w:rPr>
              <w:t>час обговорення відповідей на запитання важливо донести до дітей, що кожен може стати не тільки спостерігачем цькування, а й жертвою і кривдником. Тому кожен має знати, як поводитися, коли опинився в тій чи тій ролі.</w:t>
            </w:r>
          </w:p>
          <w:p w:rsidR="00303B5A" w:rsidRDefault="00303B5A" w:rsidP="00303B5A">
            <w:pPr>
              <w:pStyle w:val="a4"/>
              <w:spacing w:before="100" w:beforeAutospacing="1" w:after="100" w:afterAutospacing="1" w:line="360" w:lineRule="auto"/>
              <w:jc w:val="both"/>
              <w:rPr>
                <w:rFonts w:ascii="Times New Roman" w:eastAsia="Adobe Gothic Std B" w:hAnsi="Times New Roman" w:cs="Times New Roman"/>
                <w:sz w:val="28"/>
                <w:szCs w:val="28"/>
              </w:rPr>
            </w:pPr>
          </w:p>
          <w:p w:rsidR="004C000A" w:rsidRDefault="004C000A" w:rsidP="00303B5A">
            <w:pPr>
              <w:pStyle w:val="a4"/>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 xml:space="preserve">Читання частини тексту про </w:t>
            </w:r>
            <w:proofErr w:type="spellStart"/>
            <w:r>
              <w:rPr>
                <w:rFonts w:ascii="Times New Roman" w:eastAsia="Adobe Gothic Std B" w:hAnsi="Times New Roman" w:cs="Times New Roman"/>
                <w:sz w:val="28"/>
                <w:szCs w:val="28"/>
              </w:rPr>
              <w:t>кібербулінг</w:t>
            </w:r>
            <w:proofErr w:type="spellEnd"/>
            <w:r>
              <w:rPr>
                <w:rFonts w:ascii="Times New Roman" w:eastAsia="Adobe Gothic Std B" w:hAnsi="Times New Roman" w:cs="Times New Roman"/>
                <w:sz w:val="28"/>
                <w:szCs w:val="28"/>
              </w:rPr>
              <w:t>.</w:t>
            </w:r>
          </w:p>
          <w:p w:rsidR="00BB7EA3" w:rsidRPr="00E220BF" w:rsidRDefault="004C000A" w:rsidP="00F32DD4">
            <w:pPr>
              <w:pStyle w:val="a4"/>
              <w:numPr>
                <w:ilvl w:val="0"/>
                <w:numId w:val="1"/>
              </w:numPr>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 xml:space="preserve">Що спільного і чим відрізняються </w:t>
            </w:r>
            <w:proofErr w:type="spellStart"/>
            <w:r>
              <w:rPr>
                <w:rFonts w:ascii="Times New Roman" w:eastAsia="Adobe Gothic Std B" w:hAnsi="Times New Roman" w:cs="Times New Roman"/>
                <w:sz w:val="28"/>
                <w:szCs w:val="28"/>
              </w:rPr>
              <w:t>булінг</w:t>
            </w:r>
            <w:proofErr w:type="spellEnd"/>
            <w:r>
              <w:rPr>
                <w:rFonts w:ascii="Times New Roman" w:eastAsia="Adobe Gothic Std B" w:hAnsi="Times New Roman" w:cs="Times New Roman"/>
                <w:sz w:val="28"/>
                <w:szCs w:val="28"/>
              </w:rPr>
              <w:t xml:space="preserve"> і </w:t>
            </w:r>
            <w:proofErr w:type="spellStart"/>
            <w:r>
              <w:rPr>
                <w:rFonts w:ascii="Times New Roman" w:eastAsia="Adobe Gothic Std B" w:hAnsi="Times New Roman" w:cs="Times New Roman"/>
                <w:sz w:val="28"/>
                <w:szCs w:val="28"/>
              </w:rPr>
              <w:t>кібербулінг</w:t>
            </w:r>
            <w:proofErr w:type="spellEnd"/>
            <w:r>
              <w:rPr>
                <w:rFonts w:ascii="Times New Roman" w:eastAsia="Adobe Gothic Std B" w:hAnsi="Times New Roman" w:cs="Times New Roman"/>
                <w:sz w:val="28"/>
                <w:szCs w:val="28"/>
              </w:rPr>
              <w:t>?</w:t>
            </w:r>
          </w:p>
          <w:p w:rsidR="002545A6" w:rsidRDefault="004C000A" w:rsidP="00F32DD4">
            <w:pPr>
              <w:pStyle w:val="a4"/>
              <w:numPr>
                <w:ilvl w:val="0"/>
                <w:numId w:val="1"/>
              </w:numPr>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 xml:space="preserve">Як реагувати на </w:t>
            </w:r>
            <w:proofErr w:type="spellStart"/>
            <w:r>
              <w:rPr>
                <w:rFonts w:ascii="Times New Roman" w:eastAsia="Adobe Gothic Std B" w:hAnsi="Times New Roman" w:cs="Times New Roman"/>
                <w:sz w:val="28"/>
                <w:szCs w:val="28"/>
              </w:rPr>
              <w:t>кібербулінг</w:t>
            </w:r>
            <w:proofErr w:type="spellEnd"/>
            <w:r>
              <w:rPr>
                <w:rFonts w:ascii="Times New Roman" w:eastAsia="Adobe Gothic Std B" w:hAnsi="Times New Roman" w:cs="Times New Roman"/>
                <w:sz w:val="28"/>
                <w:szCs w:val="28"/>
              </w:rPr>
              <w:t>?</w:t>
            </w:r>
          </w:p>
          <w:p w:rsidR="004C000A" w:rsidRPr="00E220BF" w:rsidRDefault="004C000A" w:rsidP="00F32DD4">
            <w:pPr>
              <w:pStyle w:val="a4"/>
              <w:numPr>
                <w:ilvl w:val="0"/>
                <w:numId w:val="1"/>
              </w:numPr>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 xml:space="preserve">Як не допустити </w:t>
            </w:r>
            <w:proofErr w:type="spellStart"/>
            <w:r>
              <w:rPr>
                <w:rFonts w:ascii="Times New Roman" w:eastAsia="Adobe Gothic Std B" w:hAnsi="Times New Roman" w:cs="Times New Roman"/>
                <w:sz w:val="28"/>
                <w:szCs w:val="28"/>
              </w:rPr>
              <w:t>кібербулінгу</w:t>
            </w:r>
            <w:proofErr w:type="spellEnd"/>
            <w:r>
              <w:rPr>
                <w:rFonts w:ascii="Times New Roman" w:eastAsia="Adobe Gothic Std B" w:hAnsi="Times New Roman" w:cs="Times New Roman"/>
                <w:sz w:val="28"/>
                <w:szCs w:val="28"/>
              </w:rPr>
              <w:t>?</w:t>
            </w:r>
          </w:p>
        </w:tc>
        <w:tc>
          <w:tcPr>
            <w:tcW w:w="2766" w:type="dxa"/>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p>
        </w:tc>
      </w:tr>
      <w:tr w:rsidR="00C178C5" w:rsidRPr="00E220BF" w:rsidTr="00D3176C">
        <w:tc>
          <w:tcPr>
            <w:tcW w:w="645" w:type="dxa"/>
            <w:vAlign w:val="center"/>
          </w:tcPr>
          <w:p w:rsidR="00C178C5" w:rsidRPr="00E220BF" w:rsidRDefault="00DD54B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lastRenderedPageBreak/>
              <w:t>4</w:t>
            </w:r>
          </w:p>
        </w:tc>
        <w:tc>
          <w:tcPr>
            <w:tcW w:w="6160" w:type="dxa"/>
          </w:tcPr>
          <w:p w:rsidR="00C178C5" w:rsidRPr="00E220BF" w:rsidRDefault="00356E5D" w:rsidP="004C000A">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sz w:val="28"/>
                <w:szCs w:val="28"/>
              </w:rPr>
              <w:t>Індивідуальна робота в зошиті на с</w:t>
            </w:r>
            <w:r w:rsidR="00A34156">
              <w:rPr>
                <w:rFonts w:ascii="Times New Roman" w:eastAsia="Adobe Gothic Std B" w:hAnsi="Times New Roman" w:cs="Times New Roman"/>
                <w:sz w:val="28"/>
                <w:szCs w:val="28"/>
                <w:lang w:val="ru-RU"/>
              </w:rPr>
              <w:t>.</w:t>
            </w:r>
            <w:r w:rsidRPr="00E220BF">
              <w:rPr>
                <w:rFonts w:ascii="Times New Roman" w:eastAsia="Adobe Gothic Std B" w:hAnsi="Times New Roman" w:cs="Times New Roman"/>
                <w:sz w:val="28"/>
                <w:szCs w:val="28"/>
              </w:rPr>
              <w:t xml:space="preserve"> 58., </w:t>
            </w:r>
            <w:proofErr w:type="spellStart"/>
            <w:r w:rsidRPr="00E220BF">
              <w:rPr>
                <w:rFonts w:ascii="Times New Roman" w:eastAsia="Adobe Gothic Std B" w:hAnsi="Times New Roman" w:cs="Times New Roman"/>
                <w:sz w:val="28"/>
                <w:szCs w:val="28"/>
              </w:rPr>
              <w:t>впр</w:t>
            </w:r>
            <w:proofErr w:type="spellEnd"/>
            <w:r w:rsidRPr="00E220BF">
              <w:rPr>
                <w:rFonts w:ascii="Times New Roman" w:eastAsia="Adobe Gothic Std B" w:hAnsi="Times New Roman" w:cs="Times New Roman"/>
                <w:sz w:val="28"/>
                <w:szCs w:val="28"/>
              </w:rPr>
              <w:t>. 1-3</w:t>
            </w:r>
          </w:p>
        </w:tc>
        <w:tc>
          <w:tcPr>
            <w:tcW w:w="2766" w:type="dxa"/>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p>
        </w:tc>
      </w:tr>
      <w:tr w:rsidR="00356E5D" w:rsidRPr="00E220BF" w:rsidTr="00D3176C">
        <w:tc>
          <w:tcPr>
            <w:tcW w:w="645" w:type="dxa"/>
            <w:vAlign w:val="center"/>
          </w:tcPr>
          <w:p w:rsidR="00356E5D" w:rsidRPr="00E220BF" w:rsidRDefault="00DD54B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5</w:t>
            </w:r>
          </w:p>
        </w:tc>
        <w:tc>
          <w:tcPr>
            <w:tcW w:w="6160" w:type="dxa"/>
          </w:tcPr>
          <w:p w:rsidR="00356E5D" w:rsidRPr="00E220BF" w:rsidRDefault="00356E5D"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Дослідницька робота «Небезпека у суспільстві»</w:t>
            </w:r>
          </w:p>
          <w:p w:rsidR="00356E5D" w:rsidRPr="00E220BF" w:rsidRDefault="00356E5D"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sz w:val="28"/>
                <w:szCs w:val="28"/>
              </w:rPr>
              <w:t>Учні діляться на групи 4-6 учасників. Завдання: дослідити, які небезпеки оточують нас, та як з безпечно діяти.</w:t>
            </w:r>
          </w:p>
        </w:tc>
        <w:tc>
          <w:tcPr>
            <w:tcW w:w="2766" w:type="dxa"/>
          </w:tcPr>
          <w:p w:rsidR="00356E5D" w:rsidRPr="00E220BF" w:rsidRDefault="00356E5D"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p>
        </w:tc>
      </w:tr>
      <w:tr w:rsidR="00356E5D" w:rsidRPr="00E220BF" w:rsidTr="00D3176C">
        <w:tc>
          <w:tcPr>
            <w:tcW w:w="645" w:type="dxa"/>
            <w:vAlign w:val="center"/>
          </w:tcPr>
          <w:p w:rsidR="00356E5D" w:rsidRPr="00E220BF" w:rsidRDefault="00DD54B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lastRenderedPageBreak/>
              <w:t>6</w:t>
            </w:r>
          </w:p>
        </w:tc>
        <w:tc>
          <w:tcPr>
            <w:tcW w:w="6160" w:type="dxa"/>
          </w:tcPr>
          <w:p w:rsidR="00356E5D" w:rsidRPr="00E220BF" w:rsidRDefault="00356E5D"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Презентація результатів роботи «Небезпека у суспільстві»</w:t>
            </w:r>
          </w:p>
        </w:tc>
        <w:tc>
          <w:tcPr>
            <w:tcW w:w="2766" w:type="dxa"/>
          </w:tcPr>
          <w:p w:rsidR="00356E5D" w:rsidRPr="00E220BF" w:rsidRDefault="00356E5D"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p>
        </w:tc>
      </w:tr>
    </w:tbl>
    <w:p w:rsidR="00C178C5" w:rsidRPr="00E220BF" w:rsidRDefault="004C000A" w:rsidP="00F32DD4">
      <w:pPr>
        <w:spacing w:before="100" w:beforeAutospacing="1" w:after="100" w:afterAutospacing="1" w:line="360" w:lineRule="auto"/>
        <w:contextualSpacing/>
        <w:jc w:val="both"/>
        <w:rPr>
          <w:rFonts w:ascii="Times New Roman" w:hAnsi="Times New Roman" w:cs="Times New Roman"/>
          <w:sz w:val="28"/>
          <w:szCs w:val="28"/>
        </w:rPr>
      </w:pPr>
      <w:r>
        <w:rPr>
          <w:rFonts w:ascii="Times New Roman" w:hAnsi="Times New Roman" w:cs="Times New Roman"/>
          <w:noProof/>
          <w:sz w:val="28"/>
          <w:szCs w:val="28"/>
          <w:lang w:val="ru-RU" w:eastAsia="ru-RU"/>
        </w:rPr>
        <w:drawing>
          <wp:inline distT="0" distB="0" distL="0" distR="0">
            <wp:extent cx="5940425" cy="6775941"/>
            <wp:effectExtent l="19050" t="0" r="3175"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srcRect/>
                    <a:stretch>
                      <a:fillRect/>
                    </a:stretch>
                  </pic:blipFill>
                  <pic:spPr bwMode="auto">
                    <a:xfrm>
                      <a:off x="0" y="0"/>
                      <a:ext cx="5940425" cy="6775941"/>
                    </a:xfrm>
                    <a:prstGeom prst="rect">
                      <a:avLst/>
                    </a:prstGeom>
                    <a:noFill/>
                    <a:ln w="9525">
                      <a:noFill/>
                      <a:miter lim="800000"/>
                      <a:headEnd/>
                      <a:tailEnd/>
                    </a:ln>
                  </pic:spPr>
                </pic:pic>
              </a:graphicData>
            </a:graphic>
          </wp:inline>
        </w:drawing>
      </w:r>
    </w:p>
    <w:p w:rsidR="00C178C5" w:rsidRPr="00E220BF" w:rsidRDefault="00C178C5" w:rsidP="00F32DD4">
      <w:pPr>
        <w:spacing w:before="100" w:beforeAutospacing="1" w:after="100" w:afterAutospacing="1" w:line="360" w:lineRule="auto"/>
        <w:contextualSpacing/>
        <w:jc w:val="both"/>
        <w:rPr>
          <w:rFonts w:ascii="Times New Roman" w:hAnsi="Times New Roman" w:cs="Times New Roman"/>
          <w:sz w:val="28"/>
          <w:szCs w:val="28"/>
        </w:rPr>
      </w:pPr>
    </w:p>
    <w:p w:rsidR="00F32DD4" w:rsidRPr="00E220BF" w:rsidRDefault="00F32DD4">
      <w:pPr>
        <w:rPr>
          <w:rFonts w:ascii="Times New Roman" w:eastAsia="Adobe Gothic Std B" w:hAnsi="Times New Roman" w:cs="Times New Roman"/>
          <w:b/>
          <w:i/>
          <w:sz w:val="28"/>
          <w:szCs w:val="28"/>
        </w:rPr>
      </w:pPr>
      <w:r w:rsidRPr="00E220BF">
        <w:rPr>
          <w:rFonts w:ascii="Times New Roman" w:eastAsia="Adobe Gothic Std B" w:hAnsi="Times New Roman" w:cs="Times New Roman"/>
          <w:b/>
          <w:i/>
          <w:sz w:val="28"/>
          <w:szCs w:val="28"/>
        </w:rPr>
        <w:br w:type="page"/>
      </w:r>
    </w:p>
    <w:p w:rsidR="00C178C5" w:rsidRPr="00E220BF" w:rsidRDefault="00C178C5" w:rsidP="00F32DD4">
      <w:pPr>
        <w:autoSpaceDE w:val="0"/>
        <w:autoSpaceDN w:val="0"/>
        <w:adjustRightInd w:val="0"/>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b/>
          <w:i/>
          <w:sz w:val="28"/>
          <w:szCs w:val="28"/>
        </w:rPr>
        <w:lastRenderedPageBreak/>
        <w:t xml:space="preserve">Тема уроку 114: </w:t>
      </w:r>
      <w:r w:rsidRPr="00E220BF">
        <w:rPr>
          <w:rFonts w:ascii="Times New Roman" w:hAnsi="Times New Roman" w:cs="Times New Roman"/>
          <w:color w:val="000000"/>
          <w:sz w:val="28"/>
          <w:szCs w:val="28"/>
        </w:rPr>
        <w:t xml:space="preserve">Спільноти тварин </w:t>
      </w:r>
      <w:r w:rsidRPr="00E220BF">
        <w:rPr>
          <w:rFonts w:ascii="Times New Roman" w:hAnsi="Times New Roman" w:cs="Times New Roman"/>
          <w:sz w:val="28"/>
          <w:szCs w:val="28"/>
        </w:rPr>
        <w:t xml:space="preserve">[102; </w:t>
      </w:r>
      <w:r w:rsidRPr="00E220BF">
        <w:rPr>
          <w:rFonts w:ascii="Times New Roman" w:hAnsi="Times New Roman" w:cs="Times New Roman"/>
          <w:i/>
          <w:sz w:val="28"/>
          <w:szCs w:val="28"/>
        </w:rPr>
        <w:t>59</w:t>
      </w:r>
      <w:r w:rsidRPr="00E220BF">
        <w:rPr>
          <w:rFonts w:ascii="Times New Roman" w:hAnsi="Times New Roman" w:cs="Times New Roman"/>
          <w:sz w:val="28"/>
          <w:szCs w:val="28"/>
        </w:rPr>
        <w:t>]</w:t>
      </w:r>
      <w:r w:rsidRPr="00E220BF">
        <w:rPr>
          <w:rFonts w:ascii="Times New Roman" w:eastAsia="Adobe Gothic Std B" w:hAnsi="Times New Roman" w:cs="Times New Roman"/>
          <w:b/>
          <w:i/>
          <w:sz w:val="28"/>
          <w:szCs w:val="28"/>
        </w:rPr>
        <w:t xml:space="preserve"> </w:t>
      </w:r>
    </w:p>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b/>
          <w:i/>
          <w:sz w:val="28"/>
          <w:szCs w:val="28"/>
        </w:rPr>
        <w:t>Орієнтовні проблемні/дослідницькі запитання:</w:t>
      </w:r>
      <w:r w:rsidR="00356E5D" w:rsidRPr="00E220BF">
        <w:rPr>
          <w:rFonts w:ascii="Times New Roman" w:eastAsia="Adobe Gothic Std B" w:hAnsi="Times New Roman" w:cs="Times New Roman"/>
          <w:sz w:val="28"/>
          <w:szCs w:val="28"/>
        </w:rPr>
        <w:t xml:space="preserve"> У які спільноти об’єднуються тварини?</w:t>
      </w:r>
    </w:p>
    <w:p w:rsidR="00C178C5" w:rsidRPr="00E220BF" w:rsidRDefault="00C178C5" w:rsidP="00F32DD4">
      <w:pPr>
        <w:autoSpaceDE w:val="0"/>
        <w:autoSpaceDN w:val="0"/>
        <w:adjustRightInd w:val="0"/>
        <w:spacing w:before="100" w:beforeAutospacing="1" w:after="100" w:afterAutospacing="1" w:line="360" w:lineRule="auto"/>
        <w:contextualSpacing/>
        <w:jc w:val="both"/>
        <w:rPr>
          <w:rFonts w:ascii="Times New Roman" w:hAnsi="Times New Roman" w:cs="Times New Roman"/>
          <w:sz w:val="28"/>
          <w:szCs w:val="28"/>
        </w:rPr>
      </w:pPr>
      <w:r w:rsidRPr="00E220BF">
        <w:rPr>
          <w:rFonts w:ascii="Times New Roman" w:eastAsia="Adobe Gothic Std B" w:hAnsi="Times New Roman" w:cs="Times New Roman"/>
          <w:b/>
          <w:i/>
          <w:sz w:val="28"/>
          <w:szCs w:val="28"/>
        </w:rPr>
        <w:t xml:space="preserve">Очікувані результати: </w:t>
      </w:r>
      <w:r w:rsidR="00D3176C" w:rsidRPr="00E220BF">
        <w:rPr>
          <w:rFonts w:ascii="Times New Roman" w:hAnsi="Times New Roman" w:cs="Times New Roman"/>
          <w:sz w:val="28"/>
          <w:szCs w:val="28"/>
        </w:rPr>
        <w:t>2 ПРО 1-1.4-1 провадить (самостійно або в групі) прості спостереження / досліди;</w:t>
      </w:r>
    </w:p>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b/>
          <w:i/>
          <w:sz w:val="28"/>
          <w:szCs w:val="28"/>
        </w:rPr>
        <w:t>Ключові поняття:</w:t>
      </w:r>
      <w:r w:rsidRPr="00E220BF">
        <w:rPr>
          <w:rFonts w:ascii="Times New Roman" w:eastAsia="Adobe Gothic Std B" w:hAnsi="Times New Roman" w:cs="Times New Roman"/>
          <w:sz w:val="28"/>
          <w:szCs w:val="28"/>
        </w:rPr>
        <w:t xml:space="preserve"> </w:t>
      </w:r>
      <w:r w:rsidR="00356E5D" w:rsidRPr="00E220BF">
        <w:rPr>
          <w:rFonts w:ascii="Times New Roman" w:eastAsia="Adobe Gothic Std B" w:hAnsi="Times New Roman" w:cs="Times New Roman"/>
          <w:sz w:val="28"/>
          <w:szCs w:val="28"/>
        </w:rPr>
        <w:t>спільноти тварин</w:t>
      </w:r>
    </w:p>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b/>
          <w:i/>
          <w:sz w:val="28"/>
          <w:szCs w:val="28"/>
        </w:rPr>
        <w:t xml:space="preserve">Обладнання і матеріали: </w:t>
      </w:r>
      <w:r w:rsidR="00E66449" w:rsidRPr="00E220BF">
        <w:rPr>
          <w:rFonts w:ascii="Times New Roman" w:eastAsia="Adobe Gothic Std B" w:hAnsi="Times New Roman" w:cs="Times New Roman"/>
          <w:sz w:val="28"/>
          <w:szCs w:val="28"/>
        </w:rPr>
        <w:t>зошит, підручник</w:t>
      </w:r>
      <w:r w:rsidR="00AC1206" w:rsidRPr="00E220BF">
        <w:rPr>
          <w:rFonts w:ascii="Times New Roman" w:eastAsia="Adobe Gothic Std B" w:hAnsi="Times New Roman" w:cs="Times New Roman"/>
          <w:sz w:val="28"/>
          <w:szCs w:val="28"/>
        </w:rPr>
        <w:t>, інтерактивна дошка/ смартфони</w:t>
      </w:r>
    </w:p>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b/>
          <w:i/>
          <w:sz w:val="28"/>
          <w:szCs w:val="28"/>
        </w:rPr>
      </w:pPr>
      <w:r w:rsidRPr="00E220BF">
        <w:rPr>
          <w:rFonts w:ascii="Times New Roman" w:eastAsia="Adobe Gothic Std B" w:hAnsi="Times New Roman" w:cs="Times New Roman"/>
          <w:b/>
          <w:i/>
          <w:sz w:val="28"/>
          <w:szCs w:val="28"/>
        </w:rPr>
        <w:t xml:space="preserve">Орієнтовна технологічна карта </w:t>
      </w:r>
    </w:p>
    <w:tbl>
      <w:tblPr>
        <w:tblStyle w:val="a3"/>
        <w:tblW w:w="0" w:type="auto"/>
        <w:tblLook w:val="04A0" w:firstRow="1" w:lastRow="0" w:firstColumn="1" w:lastColumn="0" w:noHBand="0" w:noVBand="1"/>
      </w:tblPr>
      <w:tblGrid>
        <w:gridCol w:w="491"/>
        <w:gridCol w:w="6147"/>
        <w:gridCol w:w="2707"/>
      </w:tblGrid>
      <w:tr w:rsidR="00C178C5" w:rsidRPr="00E220BF" w:rsidTr="00D3176C">
        <w:tc>
          <w:tcPr>
            <w:tcW w:w="645" w:type="dxa"/>
            <w:vAlign w:val="center"/>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w:t>
            </w:r>
          </w:p>
        </w:tc>
        <w:tc>
          <w:tcPr>
            <w:tcW w:w="6160" w:type="dxa"/>
            <w:vAlign w:val="center"/>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b/>
                <w:sz w:val="28"/>
                <w:szCs w:val="28"/>
              </w:rPr>
              <w:t>Вид діяльності</w:t>
            </w:r>
          </w:p>
        </w:tc>
        <w:tc>
          <w:tcPr>
            <w:tcW w:w="2766" w:type="dxa"/>
            <w:vAlign w:val="center"/>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b/>
                <w:sz w:val="28"/>
                <w:szCs w:val="28"/>
              </w:rPr>
              <w:t>Примітка/інше</w:t>
            </w:r>
          </w:p>
        </w:tc>
      </w:tr>
      <w:tr w:rsidR="00C178C5" w:rsidRPr="00E220BF" w:rsidTr="00D3176C">
        <w:tc>
          <w:tcPr>
            <w:tcW w:w="645" w:type="dxa"/>
            <w:vAlign w:val="center"/>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1</w:t>
            </w:r>
          </w:p>
        </w:tc>
        <w:tc>
          <w:tcPr>
            <w:tcW w:w="6160" w:type="dxa"/>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i/>
                <w:sz w:val="28"/>
                <w:szCs w:val="28"/>
              </w:rPr>
            </w:pPr>
            <w:r w:rsidRPr="00E220BF">
              <w:rPr>
                <w:rFonts w:ascii="Times New Roman" w:eastAsia="Adobe Gothic Std B" w:hAnsi="Times New Roman" w:cs="Times New Roman"/>
                <w:i/>
                <w:sz w:val="28"/>
                <w:szCs w:val="28"/>
              </w:rPr>
              <w:t>Погода сьогодні.</w:t>
            </w:r>
          </w:p>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i/>
                <w:sz w:val="28"/>
                <w:szCs w:val="28"/>
              </w:rPr>
              <w:t>Обговорення та запис  в зошит стану погоди с.</w:t>
            </w:r>
            <w:r w:rsidR="00356E5D" w:rsidRPr="00E220BF">
              <w:rPr>
                <w:rFonts w:ascii="Times New Roman" w:eastAsia="Adobe Gothic Std B" w:hAnsi="Times New Roman" w:cs="Times New Roman"/>
                <w:i/>
                <w:sz w:val="28"/>
                <w:szCs w:val="28"/>
              </w:rPr>
              <w:t>59</w:t>
            </w:r>
            <w:r w:rsidRPr="00E220BF">
              <w:rPr>
                <w:rFonts w:ascii="Times New Roman" w:eastAsia="Adobe Gothic Std B" w:hAnsi="Times New Roman" w:cs="Times New Roman"/>
                <w:i/>
                <w:sz w:val="28"/>
                <w:szCs w:val="28"/>
              </w:rPr>
              <w:t> </w:t>
            </w:r>
          </w:p>
        </w:tc>
        <w:tc>
          <w:tcPr>
            <w:tcW w:w="2766" w:type="dxa"/>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p>
        </w:tc>
      </w:tr>
      <w:tr w:rsidR="00BB7EA3" w:rsidRPr="00E220BF" w:rsidTr="00D3176C">
        <w:tc>
          <w:tcPr>
            <w:tcW w:w="645" w:type="dxa"/>
            <w:vAlign w:val="center"/>
          </w:tcPr>
          <w:p w:rsidR="00BB7EA3" w:rsidRPr="00E220BF" w:rsidRDefault="00DD54B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2</w:t>
            </w:r>
          </w:p>
        </w:tc>
        <w:tc>
          <w:tcPr>
            <w:tcW w:w="6160" w:type="dxa"/>
          </w:tcPr>
          <w:p w:rsidR="00BB7EA3" w:rsidRPr="00E220BF" w:rsidRDefault="00356E5D"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Фронтальна робота. Бесіда</w:t>
            </w:r>
          </w:p>
          <w:p w:rsidR="00356E5D" w:rsidRPr="00E220BF" w:rsidRDefault="0009620B" w:rsidP="00F32DD4">
            <w:pPr>
              <w:pStyle w:val="a4"/>
              <w:numPr>
                <w:ilvl w:val="0"/>
                <w:numId w:val="1"/>
              </w:numPr>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Людина може повноцінно жити лише серед інших людей. Людині потрібна сім’я, друзі. А чи потрібні якісь об’єднання, спільноти тваринам?</w:t>
            </w:r>
          </w:p>
        </w:tc>
        <w:tc>
          <w:tcPr>
            <w:tcW w:w="2766" w:type="dxa"/>
          </w:tcPr>
          <w:p w:rsidR="00BB7EA3" w:rsidRPr="00E220BF" w:rsidRDefault="00BB7EA3"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p>
        </w:tc>
      </w:tr>
      <w:tr w:rsidR="00BB7EA3" w:rsidRPr="00E220BF" w:rsidTr="00D3176C">
        <w:tc>
          <w:tcPr>
            <w:tcW w:w="645" w:type="dxa"/>
            <w:vAlign w:val="center"/>
          </w:tcPr>
          <w:p w:rsidR="00BB7EA3" w:rsidRPr="00E220BF" w:rsidRDefault="00DD54B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3</w:t>
            </w:r>
          </w:p>
        </w:tc>
        <w:tc>
          <w:tcPr>
            <w:tcW w:w="6160" w:type="dxa"/>
          </w:tcPr>
          <w:p w:rsidR="00BB7EA3" w:rsidRPr="00E220BF" w:rsidRDefault="0009620B"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Pr>
                <w:rFonts w:ascii="Times New Roman" w:eastAsia="Adobe Gothic Std B" w:hAnsi="Times New Roman" w:cs="Times New Roman"/>
                <w:b/>
                <w:sz w:val="28"/>
                <w:szCs w:val="28"/>
              </w:rPr>
              <w:t>Робота з підручником на с</w:t>
            </w:r>
            <w:r w:rsidR="00356E5D" w:rsidRPr="00E220BF">
              <w:rPr>
                <w:rFonts w:ascii="Times New Roman" w:eastAsia="Adobe Gothic Std B" w:hAnsi="Times New Roman" w:cs="Times New Roman"/>
                <w:b/>
                <w:sz w:val="28"/>
                <w:szCs w:val="28"/>
              </w:rPr>
              <w:t>. 102-103</w:t>
            </w:r>
          </w:p>
          <w:p w:rsidR="00356E5D" w:rsidRDefault="00356E5D"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sz w:val="28"/>
                <w:szCs w:val="28"/>
              </w:rPr>
              <w:t>Читання та обговорення тексту та зображень.</w:t>
            </w:r>
          </w:p>
          <w:p w:rsidR="0009620B" w:rsidRDefault="0009620B" w:rsidP="0009620B">
            <w:pPr>
              <w:pStyle w:val="a4"/>
              <w:numPr>
                <w:ilvl w:val="0"/>
                <w:numId w:val="3"/>
              </w:numPr>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 xml:space="preserve">Розгляньте малюнки, назвіть, що зображено. </w:t>
            </w:r>
          </w:p>
          <w:p w:rsidR="0009620B" w:rsidRDefault="0009620B" w:rsidP="0009620B">
            <w:pPr>
              <w:pStyle w:val="a4"/>
              <w:numPr>
                <w:ilvl w:val="0"/>
                <w:numId w:val="3"/>
              </w:numPr>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 xml:space="preserve">Які із зображених спільнот об’єднують свійських тварин, а які – диких? </w:t>
            </w:r>
          </w:p>
          <w:p w:rsidR="0009620B" w:rsidRDefault="0009620B" w:rsidP="0009620B">
            <w:pPr>
              <w:pStyle w:val="a4"/>
              <w:numPr>
                <w:ilvl w:val="0"/>
                <w:numId w:val="3"/>
              </w:numPr>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Які факти вам відомі про ці спільноти?</w:t>
            </w:r>
          </w:p>
          <w:p w:rsidR="00FC33E5" w:rsidRDefault="00FC33E5" w:rsidP="00FC33E5">
            <w:pPr>
              <w:pStyle w:val="a4"/>
              <w:spacing w:before="100" w:beforeAutospacing="1" w:after="100" w:afterAutospacing="1" w:line="360" w:lineRule="auto"/>
              <w:jc w:val="both"/>
              <w:rPr>
                <w:rFonts w:ascii="Times New Roman" w:eastAsia="Adobe Gothic Std B" w:hAnsi="Times New Roman" w:cs="Times New Roman"/>
                <w:sz w:val="28"/>
                <w:szCs w:val="28"/>
              </w:rPr>
            </w:pPr>
          </w:p>
          <w:p w:rsidR="00FC33E5" w:rsidRDefault="00FC33E5" w:rsidP="00FC33E5">
            <w:pPr>
              <w:pStyle w:val="a4"/>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Читання тексту (до запитань).</w:t>
            </w:r>
          </w:p>
          <w:p w:rsidR="00FC33E5" w:rsidRDefault="00FC33E5" w:rsidP="00FC33E5">
            <w:pPr>
              <w:pStyle w:val="a4"/>
              <w:numPr>
                <w:ilvl w:val="0"/>
                <w:numId w:val="3"/>
              </w:numPr>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 xml:space="preserve">Навіщо тварини об’єднуються у групи? </w:t>
            </w:r>
          </w:p>
          <w:p w:rsidR="00FC33E5" w:rsidRDefault="00FC33E5" w:rsidP="00FC33E5">
            <w:pPr>
              <w:pStyle w:val="a4"/>
              <w:numPr>
                <w:ilvl w:val="0"/>
                <w:numId w:val="3"/>
              </w:numPr>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Чи всі тварини живуть групами?</w:t>
            </w:r>
          </w:p>
          <w:p w:rsidR="00FC33E5" w:rsidRPr="00FC33E5" w:rsidRDefault="00FC33E5" w:rsidP="00FC33E5">
            <w:pPr>
              <w:pStyle w:val="a4"/>
              <w:numPr>
                <w:ilvl w:val="0"/>
                <w:numId w:val="3"/>
              </w:numPr>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lastRenderedPageBreak/>
              <w:t xml:space="preserve">Чи може бути цілком самостійне існування тварин? </w:t>
            </w:r>
            <w:r w:rsidRPr="00FC33E5">
              <w:rPr>
                <w:rFonts w:ascii="Times New Roman" w:eastAsia="Adobe Gothic Std B" w:hAnsi="Times New Roman" w:cs="Times New Roman"/>
                <w:i/>
                <w:sz w:val="28"/>
                <w:szCs w:val="28"/>
              </w:rPr>
              <w:t>(ні, інакше не буде продовження життя)</w:t>
            </w:r>
          </w:p>
          <w:p w:rsidR="00FC33E5" w:rsidRPr="00FC33E5" w:rsidRDefault="00FC33E5" w:rsidP="00FC33E5">
            <w:pPr>
              <w:pStyle w:val="a4"/>
              <w:numPr>
                <w:ilvl w:val="0"/>
                <w:numId w:val="3"/>
              </w:numPr>
              <w:spacing w:before="100" w:beforeAutospacing="1" w:after="100" w:afterAutospacing="1" w:line="360" w:lineRule="auto"/>
              <w:jc w:val="both"/>
              <w:rPr>
                <w:rFonts w:ascii="Times New Roman" w:eastAsia="Adobe Gothic Std B" w:hAnsi="Times New Roman" w:cs="Times New Roman"/>
                <w:sz w:val="28"/>
                <w:szCs w:val="28"/>
              </w:rPr>
            </w:pPr>
            <w:r w:rsidRPr="00FC33E5">
              <w:rPr>
                <w:rFonts w:ascii="Times New Roman" w:eastAsia="Adobe Gothic Std B" w:hAnsi="Times New Roman" w:cs="Times New Roman"/>
                <w:sz w:val="28"/>
                <w:szCs w:val="28"/>
              </w:rPr>
              <w:t>Поясніть пряме і переносне значення виразу «Дружній череді і вовк не страшний».</w:t>
            </w:r>
          </w:p>
        </w:tc>
        <w:tc>
          <w:tcPr>
            <w:tcW w:w="2766" w:type="dxa"/>
          </w:tcPr>
          <w:p w:rsidR="00BB7EA3" w:rsidRPr="00E220BF" w:rsidRDefault="00BB7EA3"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p>
        </w:tc>
      </w:tr>
      <w:tr w:rsidR="00FC33E5" w:rsidRPr="00E220BF" w:rsidTr="00D3176C">
        <w:tc>
          <w:tcPr>
            <w:tcW w:w="645" w:type="dxa"/>
            <w:vAlign w:val="center"/>
          </w:tcPr>
          <w:p w:rsidR="00FC33E5" w:rsidRPr="00E220BF" w:rsidRDefault="00FC33E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p>
        </w:tc>
        <w:tc>
          <w:tcPr>
            <w:tcW w:w="6160" w:type="dxa"/>
          </w:tcPr>
          <w:p w:rsidR="00FC33E5" w:rsidRDefault="00FC33E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Pr>
                <w:rFonts w:ascii="Times New Roman" w:eastAsia="Adobe Gothic Std B" w:hAnsi="Times New Roman" w:cs="Times New Roman"/>
                <w:b/>
                <w:sz w:val="28"/>
                <w:szCs w:val="28"/>
              </w:rPr>
              <w:t xml:space="preserve">Якщо є можливість: перегляд відео «Спільноти тварин» </w:t>
            </w:r>
            <w:hyperlink r:id="rId6" w:history="1">
              <w:r w:rsidRPr="00323897">
                <w:rPr>
                  <w:rStyle w:val="a7"/>
                  <w:rFonts w:ascii="Times New Roman" w:eastAsia="Adobe Gothic Std B" w:hAnsi="Times New Roman" w:cs="Times New Roman"/>
                  <w:b/>
                  <w:sz w:val="28"/>
                  <w:szCs w:val="28"/>
                </w:rPr>
                <w:t>https://www.youtube.com/watch?v=V3_k6INHhP0</w:t>
              </w:r>
            </w:hyperlink>
          </w:p>
          <w:p w:rsidR="00FC33E5" w:rsidRDefault="00FC33E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p>
          <w:p w:rsidR="00FC33E5" w:rsidRDefault="00FC33E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p>
        </w:tc>
        <w:tc>
          <w:tcPr>
            <w:tcW w:w="2766" w:type="dxa"/>
          </w:tcPr>
          <w:p w:rsidR="00FC33E5" w:rsidRPr="00E220BF" w:rsidRDefault="00FC33E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p>
        </w:tc>
      </w:tr>
      <w:tr w:rsidR="00356E5D" w:rsidRPr="00E220BF" w:rsidTr="00D3176C">
        <w:tc>
          <w:tcPr>
            <w:tcW w:w="645" w:type="dxa"/>
            <w:vAlign w:val="center"/>
          </w:tcPr>
          <w:p w:rsidR="00356E5D" w:rsidRPr="00E220BF" w:rsidRDefault="00DD54B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4</w:t>
            </w:r>
          </w:p>
        </w:tc>
        <w:tc>
          <w:tcPr>
            <w:tcW w:w="6160" w:type="dxa"/>
          </w:tcPr>
          <w:p w:rsidR="00356E5D" w:rsidRPr="0009620B" w:rsidRDefault="00356E5D" w:rsidP="0009620B">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 xml:space="preserve">Індивідуальна робота в зошиті на ст. 59, </w:t>
            </w:r>
            <w:proofErr w:type="spellStart"/>
            <w:r w:rsidRPr="00E220BF">
              <w:rPr>
                <w:rFonts w:ascii="Times New Roman" w:eastAsia="Adobe Gothic Std B" w:hAnsi="Times New Roman" w:cs="Times New Roman"/>
                <w:b/>
                <w:sz w:val="28"/>
                <w:szCs w:val="28"/>
              </w:rPr>
              <w:t>впр</w:t>
            </w:r>
            <w:proofErr w:type="spellEnd"/>
            <w:r w:rsidRPr="00E220BF">
              <w:rPr>
                <w:rFonts w:ascii="Times New Roman" w:eastAsia="Adobe Gothic Std B" w:hAnsi="Times New Roman" w:cs="Times New Roman"/>
                <w:b/>
                <w:sz w:val="28"/>
                <w:szCs w:val="28"/>
              </w:rPr>
              <w:t>. 1-3</w:t>
            </w:r>
            <w:r w:rsidR="0009620B">
              <w:rPr>
                <w:rFonts w:ascii="Times New Roman" w:eastAsia="Adobe Gothic Std B" w:hAnsi="Times New Roman" w:cs="Times New Roman"/>
                <w:b/>
                <w:sz w:val="28"/>
                <w:szCs w:val="28"/>
                <w:lang w:val="ru-RU"/>
              </w:rPr>
              <w:t xml:space="preserve"> (</w:t>
            </w:r>
            <w:proofErr w:type="spellStart"/>
            <w:r w:rsidR="0009620B">
              <w:rPr>
                <w:rFonts w:ascii="Times New Roman" w:eastAsia="Adobe Gothic Std B" w:hAnsi="Times New Roman" w:cs="Times New Roman"/>
                <w:b/>
                <w:sz w:val="28"/>
                <w:szCs w:val="28"/>
                <w:lang w:val="ru-RU"/>
              </w:rPr>
              <w:t>роздруківка</w:t>
            </w:r>
            <w:proofErr w:type="spellEnd"/>
            <w:r w:rsidR="0009620B">
              <w:rPr>
                <w:rFonts w:ascii="Times New Roman" w:eastAsia="Adobe Gothic Std B" w:hAnsi="Times New Roman" w:cs="Times New Roman"/>
                <w:b/>
                <w:sz w:val="28"/>
                <w:szCs w:val="28"/>
                <w:lang w:val="ru-RU"/>
              </w:rPr>
              <w:t>)</w:t>
            </w:r>
          </w:p>
        </w:tc>
        <w:tc>
          <w:tcPr>
            <w:tcW w:w="2766" w:type="dxa"/>
          </w:tcPr>
          <w:p w:rsidR="00356E5D" w:rsidRPr="00E220BF" w:rsidRDefault="00356E5D"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p>
        </w:tc>
      </w:tr>
      <w:tr w:rsidR="00BB7EA3" w:rsidRPr="00E220BF" w:rsidTr="00D3176C">
        <w:tc>
          <w:tcPr>
            <w:tcW w:w="645" w:type="dxa"/>
            <w:vAlign w:val="center"/>
          </w:tcPr>
          <w:p w:rsidR="00BB7EA3" w:rsidRPr="00E220BF" w:rsidRDefault="00DD54B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5</w:t>
            </w:r>
          </w:p>
        </w:tc>
        <w:tc>
          <w:tcPr>
            <w:tcW w:w="6160" w:type="dxa"/>
          </w:tcPr>
          <w:p w:rsidR="00E66449" w:rsidRPr="00E220BF" w:rsidRDefault="005668FB" w:rsidP="00F32DD4">
            <w:pPr>
              <w:spacing w:before="100" w:beforeAutospacing="1" w:after="100" w:afterAutospacing="1" w:line="360" w:lineRule="auto"/>
              <w:contextualSpacing/>
              <w:jc w:val="both"/>
              <w:rPr>
                <w:rFonts w:ascii="Times New Roman" w:hAnsi="Times New Roman" w:cs="Times New Roman"/>
                <w:b/>
                <w:sz w:val="28"/>
                <w:szCs w:val="28"/>
              </w:rPr>
            </w:pPr>
            <w:r w:rsidRPr="00E220BF">
              <w:rPr>
                <w:rFonts w:ascii="Times New Roman" w:hAnsi="Times New Roman" w:cs="Times New Roman"/>
                <w:b/>
                <w:sz w:val="28"/>
                <w:szCs w:val="28"/>
              </w:rPr>
              <w:t>Робота з інтерактивн</w:t>
            </w:r>
            <w:r w:rsidR="00E66449" w:rsidRPr="00E220BF">
              <w:rPr>
                <w:rFonts w:ascii="Times New Roman" w:hAnsi="Times New Roman" w:cs="Times New Roman"/>
                <w:b/>
                <w:sz w:val="28"/>
                <w:szCs w:val="28"/>
              </w:rPr>
              <w:t>ою дошкою або смартфоном</w:t>
            </w:r>
          </w:p>
          <w:p w:rsidR="00BB7EA3" w:rsidRPr="00E220BF" w:rsidRDefault="00F24DA5" w:rsidP="00F32DD4">
            <w:pPr>
              <w:spacing w:before="100" w:beforeAutospacing="1" w:after="100" w:afterAutospacing="1" w:line="360" w:lineRule="auto"/>
              <w:contextualSpacing/>
              <w:jc w:val="both"/>
              <w:rPr>
                <w:rFonts w:ascii="Times New Roman" w:hAnsi="Times New Roman" w:cs="Times New Roman"/>
                <w:sz w:val="28"/>
                <w:szCs w:val="28"/>
              </w:rPr>
            </w:pPr>
            <w:hyperlink r:id="rId7" w:history="1">
              <w:r w:rsidR="00BB7EA3" w:rsidRPr="00E220BF">
                <w:rPr>
                  <w:rStyle w:val="a7"/>
                  <w:rFonts w:ascii="Times New Roman" w:hAnsi="Times New Roman" w:cs="Times New Roman"/>
                  <w:sz w:val="28"/>
                  <w:szCs w:val="28"/>
                </w:rPr>
                <w:t>https://learningapps.org/display?v=ppnm96idt19</w:t>
              </w:r>
            </w:hyperlink>
          </w:p>
          <w:p w:rsidR="00BB7EA3" w:rsidRPr="00E220BF" w:rsidRDefault="00E66449" w:rsidP="0009620B">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sz w:val="28"/>
                <w:szCs w:val="28"/>
              </w:rPr>
              <w:t xml:space="preserve">Завдання: </w:t>
            </w:r>
            <w:r w:rsidRPr="00E220BF">
              <w:rPr>
                <w:rFonts w:ascii="Times New Roman" w:hAnsi="Times New Roman" w:cs="Times New Roman"/>
                <w:sz w:val="28"/>
                <w:szCs w:val="28"/>
                <w:shd w:val="clear" w:color="auto" w:fill="FFFFFF"/>
              </w:rPr>
              <w:t>Тварини також діляться на групи. Пригадай</w:t>
            </w:r>
            <w:r w:rsidR="0009620B">
              <w:rPr>
                <w:rFonts w:ascii="Times New Roman" w:hAnsi="Times New Roman" w:cs="Times New Roman"/>
                <w:sz w:val="28"/>
                <w:szCs w:val="28"/>
                <w:shd w:val="clear" w:color="auto" w:fill="FFFFFF"/>
              </w:rPr>
              <w:t>те, які є групи тварин.</w:t>
            </w:r>
          </w:p>
        </w:tc>
        <w:tc>
          <w:tcPr>
            <w:tcW w:w="2766" w:type="dxa"/>
          </w:tcPr>
          <w:p w:rsidR="00BB7EA3" w:rsidRPr="00E220BF" w:rsidRDefault="00BB7EA3"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hAnsi="Times New Roman" w:cs="Times New Roman"/>
                <w:noProof/>
                <w:sz w:val="28"/>
                <w:szCs w:val="28"/>
                <w:lang w:val="ru-RU" w:eastAsia="ru-RU"/>
              </w:rPr>
              <w:drawing>
                <wp:inline distT="0" distB="0" distL="0" distR="0">
                  <wp:extent cx="1596390" cy="1596390"/>
                  <wp:effectExtent l="19050" t="0" r="3810" b="0"/>
                  <wp:docPr id="9" name="Рисунок 8" descr="Спільнота тварин.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пільнота тварин.png"/>
                          <pic:cNvPicPr/>
                        </pic:nvPicPr>
                        <pic:blipFill>
                          <a:blip r:embed="rId8" cstate="print"/>
                          <a:stretch>
                            <a:fillRect/>
                          </a:stretch>
                        </pic:blipFill>
                        <pic:spPr>
                          <a:xfrm>
                            <a:off x="0" y="0"/>
                            <a:ext cx="1596390" cy="1596390"/>
                          </a:xfrm>
                          <a:prstGeom prst="rect">
                            <a:avLst/>
                          </a:prstGeom>
                        </pic:spPr>
                      </pic:pic>
                    </a:graphicData>
                  </a:graphic>
                </wp:inline>
              </w:drawing>
            </w:r>
          </w:p>
        </w:tc>
      </w:tr>
      <w:tr w:rsidR="00BB7EA3" w:rsidRPr="00E220BF" w:rsidTr="00D3176C">
        <w:tc>
          <w:tcPr>
            <w:tcW w:w="645" w:type="dxa"/>
            <w:vAlign w:val="center"/>
          </w:tcPr>
          <w:p w:rsidR="00BB7EA3" w:rsidRPr="00E220BF" w:rsidRDefault="00DD54B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6</w:t>
            </w:r>
          </w:p>
        </w:tc>
        <w:tc>
          <w:tcPr>
            <w:tcW w:w="6160" w:type="dxa"/>
          </w:tcPr>
          <w:p w:rsidR="00BB7EA3" w:rsidRPr="00E220BF" w:rsidRDefault="00356E5D"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Робота з текстом на ст. 103 підручника «Лісова бувальщина»</w:t>
            </w:r>
          </w:p>
          <w:p w:rsidR="00356E5D" w:rsidRPr="00E220BF" w:rsidRDefault="00356E5D"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sz w:val="28"/>
                <w:szCs w:val="28"/>
              </w:rPr>
              <w:t>Читання тексту. Робота над проблемними запитаннями:</w:t>
            </w:r>
          </w:p>
          <w:p w:rsidR="00356E5D" w:rsidRPr="00E220BF" w:rsidRDefault="00356E5D" w:rsidP="00F32DD4">
            <w:pPr>
              <w:autoSpaceDE w:val="0"/>
              <w:autoSpaceDN w:val="0"/>
              <w:adjustRightInd w:val="0"/>
              <w:spacing w:before="100" w:beforeAutospacing="1" w:after="100" w:afterAutospacing="1" w:line="360" w:lineRule="auto"/>
              <w:contextualSpacing/>
              <w:jc w:val="both"/>
              <w:rPr>
                <w:rFonts w:ascii="Times New Roman" w:hAnsi="Times New Roman" w:cs="Times New Roman"/>
                <w:sz w:val="28"/>
                <w:szCs w:val="28"/>
              </w:rPr>
            </w:pPr>
            <w:r w:rsidRPr="00E220BF">
              <w:rPr>
                <w:rFonts w:ascii="Times New Roman" w:hAnsi="Times New Roman" w:cs="Times New Roman"/>
                <w:sz w:val="28"/>
                <w:szCs w:val="28"/>
              </w:rPr>
              <w:t>- Доведіть або спростуйте думку: «Синиці взимку мандрують по</w:t>
            </w:r>
            <w:r w:rsidR="00BB5D9D">
              <w:rPr>
                <w:rFonts w:ascii="Times New Roman" w:hAnsi="Times New Roman" w:cs="Times New Roman"/>
                <w:sz w:val="28"/>
                <w:szCs w:val="28"/>
              </w:rPr>
              <w:t xml:space="preserve"> </w:t>
            </w:r>
            <w:r w:rsidRPr="00E220BF">
              <w:rPr>
                <w:rFonts w:ascii="Times New Roman" w:hAnsi="Times New Roman" w:cs="Times New Roman"/>
                <w:sz w:val="28"/>
                <w:szCs w:val="28"/>
              </w:rPr>
              <w:t>лісах, міських парках, садках. Отже, вони — перелітні птахи».</w:t>
            </w:r>
          </w:p>
          <w:p w:rsidR="00356E5D" w:rsidRPr="00E220BF" w:rsidRDefault="00E66449"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hAnsi="Times New Roman" w:cs="Times New Roman"/>
                <w:sz w:val="28"/>
                <w:szCs w:val="28"/>
              </w:rPr>
              <w:t xml:space="preserve">- </w:t>
            </w:r>
            <w:r w:rsidR="00356E5D" w:rsidRPr="00E220BF">
              <w:rPr>
                <w:rFonts w:ascii="Times New Roman" w:hAnsi="Times New Roman" w:cs="Times New Roman"/>
                <w:sz w:val="28"/>
                <w:szCs w:val="28"/>
              </w:rPr>
              <w:t>Навіщо синиці збираються у зграї?</w:t>
            </w:r>
          </w:p>
        </w:tc>
        <w:tc>
          <w:tcPr>
            <w:tcW w:w="2766" w:type="dxa"/>
          </w:tcPr>
          <w:p w:rsidR="00BB7EA3" w:rsidRPr="00E220BF" w:rsidRDefault="00BB7EA3"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p>
        </w:tc>
      </w:tr>
      <w:tr w:rsidR="00BB7EA3" w:rsidRPr="00E220BF" w:rsidTr="00D3176C">
        <w:tc>
          <w:tcPr>
            <w:tcW w:w="645" w:type="dxa"/>
            <w:vAlign w:val="center"/>
          </w:tcPr>
          <w:p w:rsidR="00BB7EA3" w:rsidRPr="00E220BF" w:rsidRDefault="00DD54B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lastRenderedPageBreak/>
              <w:t>7</w:t>
            </w:r>
          </w:p>
        </w:tc>
        <w:tc>
          <w:tcPr>
            <w:tcW w:w="6160" w:type="dxa"/>
          </w:tcPr>
          <w:p w:rsidR="00BB7EA3" w:rsidRPr="00BB5D9D" w:rsidRDefault="00E66449" w:rsidP="00F32DD4">
            <w:pPr>
              <w:spacing w:before="100" w:beforeAutospacing="1" w:after="100" w:afterAutospacing="1" w:line="360" w:lineRule="auto"/>
              <w:contextualSpacing/>
              <w:jc w:val="both"/>
              <w:rPr>
                <w:rFonts w:ascii="Times New Roman" w:eastAsia="Adobe Gothic Std B" w:hAnsi="Times New Roman" w:cs="Times New Roman"/>
                <w:b/>
                <w:color w:val="FF0000"/>
                <w:sz w:val="28"/>
                <w:szCs w:val="28"/>
              </w:rPr>
            </w:pPr>
            <w:r w:rsidRPr="00E220BF">
              <w:rPr>
                <w:rFonts w:ascii="Times New Roman" w:eastAsia="Adobe Gothic Std B" w:hAnsi="Times New Roman" w:cs="Times New Roman"/>
                <w:b/>
                <w:sz w:val="28"/>
                <w:szCs w:val="28"/>
              </w:rPr>
              <w:t>Дослідницька робота «Спільноти тварин»</w:t>
            </w:r>
            <w:r w:rsidR="00BB5D9D">
              <w:rPr>
                <w:rFonts w:ascii="Times New Roman" w:eastAsia="Adobe Gothic Std B" w:hAnsi="Times New Roman" w:cs="Times New Roman"/>
                <w:b/>
                <w:sz w:val="28"/>
                <w:szCs w:val="28"/>
              </w:rPr>
              <w:t xml:space="preserve"> </w:t>
            </w:r>
            <w:r w:rsidR="00BB5D9D" w:rsidRPr="00BB5D9D">
              <w:rPr>
                <w:rFonts w:ascii="Times New Roman" w:eastAsia="Adobe Gothic Std B" w:hAnsi="Times New Roman" w:cs="Times New Roman"/>
                <w:b/>
                <w:color w:val="FF0000"/>
                <w:sz w:val="28"/>
                <w:szCs w:val="28"/>
              </w:rPr>
              <w:t xml:space="preserve">(на </w:t>
            </w:r>
            <w:r w:rsidR="00BB5D9D">
              <w:rPr>
                <w:rFonts w:ascii="Times New Roman" w:eastAsia="Adobe Gothic Std B" w:hAnsi="Times New Roman" w:cs="Times New Roman"/>
                <w:b/>
                <w:color w:val="FF0000"/>
                <w:sz w:val="28"/>
                <w:szCs w:val="28"/>
              </w:rPr>
              <w:t>наступний</w:t>
            </w:r>
            <w:r w:rsidR="00BB5D9D" w:rsidRPr="00BB5D9D">
              <w:rPr>
                <w:rFonts w:ascii="Times New Roman" w:eastAsia="Adobe Gothic Std B" w:hAnsi="Times New Roman" w:cs="Times New Roman"/>
                <w:b/>
                <w:color w:val="FF0000"/>
                <w:sz w:val="28"/>
                <w:szCs w:val="28"/>
              </w:rPr>
              <w:t xml:space="preserve"> урок)</w:t>
            </w:r>
          </w:p>
          <w:p w:rsidR="00E66449" w:rsidRDefault="00E66449" w:rsidP="004C000A">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sz w:val="28"/>
                <w:szCs w:val="28"/>
              </w:rPr>
              <w:t>Учні діляться на групи по 3-4 учасник</w:t>
            </w:r>
            <w:r w:rsidR="004C000A">
              <w:rPr>
                <w:rFonts w:ascii="Times New Roman" w:eastAsia="Adobe Gothic Std B" w:hAnsi="Times New Roman" w:cs="Times New Roman"/>
                <w:sz w:val="28"/>
                <w:szCs w:val="28"/>
              </w:rPr>
              <w:t>и</w:t>
            </w:r>
            <w:r w:rsidRPr="00E220BF">
              <w:rPr>
                <w:rFonts w:ascii="Times New Roman" w:eastAsia="Adobe Gothic Std B" w:hAnsi="Times New Roman" w:cs="Times New Roman"/>
                <w:sz w:val="28"/>
                <w:szCs w:val="28"/>
              </w:rPr>
              <w:t>. Завдання</w:t>
            </w:r>
            <w:r w:rsidR="004C000A">
              <w:rPr>
                <w:rFonts w:ascii="Times New Roman" w:eastAsia="Adobe Gothic Std B" w:hAnsi="Times New Roman" w:cs="Times New Roman"/>
                <w:sz w:val="28"/>
                <w:szCs w:val="28"/>
              </w:rPr>
              <w:t>:</w:t>
            </w:r>
            <w:r w:rsidRPr="00E220BF">
              <w:rPr>
                <w:rFonts w:ascii="Times New Roman" w:eastAsia="Adobe Gothic Std B" w:hAnsi="Times New Roman" w:cs="Times New Roman"/>
                <w:sz w:val="28"/>
                <w:szCs w:val="28"/>
              </w:rPr>
              <w:t xml:space="preserve"> </w:t>
            </w:r>
            <w:r w:rsidR="004C000A">
              <w:rPr>
                <w:rFonts w:ascii="Times New Roman" w:eastAsia="Adobe Gothic Std B" w:hAnsi="Times New Roman" w:cs="Times New Roman"/>
                <w:sz w:val="28"/>
                <w:szCs w:val="28"/>
              </w:rPr>
              <w:t>вибрати</w:t>
            </w:r>
            <w:r w:rsidRPr="00E220BF">
              <w:rPr>
                <w:rFonts w:ascii="Times New Roman" w:eastAsia="Adobe Gothic Std B" w:hAnsi="Times New Roman" w:cs="Times New Roman"/>
                <w:sz w:val="28"/>
                <w:szCs w:val="28"/>
              </w:rPr>
              <w:t xml:space="preserve"> спільноту тварин</w:t>
            </w:r>
            <w:r w:rsidR="00BB5D9D">
              <w:rPr>
                <w:rFonts w:ascii="Times New Roman" w:eastAsia="Adobe Gothic Std B" w:hAnsi="Times New Roman" w:cs="Times New Roman"/>
                <w:sz w:val="28"/>
                <w:szCs w:val="28"/>
              </w:rPr>
              <w:t xml:space="preserve"> і презентувати її перед класом (презентації мають бути короткими)</w:t>
            </w:r>
          </w:p>
          <w:p w:rsidR="00BB5D9D" w:rsidRDefault="00BB5D9D" w:rsidP="004C000A">
            <w:pPr>
              <w:spacing w:before="100" w:beforeAutospacing="1" w:after="100" w:afterAutospacing="1" w:line="360" w:lineRule="auto"/>
              <w:contextualSpacing/>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1. Як називається спільнота.</w:t>
            </w:r>
          </w:p>
          <w:p w:rsidR="00BB5D9D" w:rsidRDefault="00BB5D9D" w:rsidP="004C000A">
            <w:pPr>
              <w:spacing w:before="100" w:beforeAutospacing="1" w:after="100" w:afterAutospacing="1" w:line="360" w:lineRule="auto"/>
              <w:contextualSpacing/>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2. Яких тварин об’єднує.</w:t>
            </w:r>
          </w:p>
          <w:p w:rsidR="00BB5D9D" w:rsidRDefault="00BB5D9D" w:rsidP="004C000A">
            <w:pPr>
              <w:spacing w:before="100" w:beforeAutospacing="1" w:after="100" w:afterAutospacing="1" w:line="360" w:lineRule="auto"/>
              <w:contextualSpacing/>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3. Чи існує розподіл обов’язків у спільноті? Який?</w:t>
            </w:r>
          </w:p>
          <w:p w:rsidR="00BB5D9D" w:rsidRPr="00E220BF" w:rsidRDefault="00BB5D9D" w:rsidP="004C000A">
            <w:pPr>
              <w:spacing w:before="100" w:beforeAutospacing="1" w:after="100" w:afterAutospacing="1" w:line="360" w:lineRule="auto"/>
              <w:contextualSpacing/>
              <w:jc w:val="both"/>
              <w:rPr>
                <w:rFonts w:ascii="Times New Roman" w:eastAsia="Adobe Gothic Std B" w:hAnsi="Times New Roman" w:cs="Times New Roman"/>
                <w:sz w:val="28"/>
                <w:szCs w:val="28"/>
              </w:rPr>
            </w:pPr>
          </w:p>
        </w:tc>
        <w:tc>
          <w:tcPr>
            <w:tcW w:w="2766" w:type="dxa"/>
          </w:tcPr>
          <w:p w:rsidR="00BB7EA3" w:rsidRPr="00E220BF" w:rsidRDefault="00BB7EA3"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p>
        </w:tc>
      </w:tr>
    </w:tbl>
    <w:p w:rsidR="00C178C5" w:rsidRPr="00E220BF" w:rsidRDefault="00C178C5" w:rsidP="00F32DD4">
      <w:pPr>
        <w:spacing w:before="100" w:beforeAutospacing="1" w:after="100" w:afterAutospacing="1" w:line="360" w:lineRule="auto"/>
        <w:contextualSpacing/>
        <w:jc w:val="both"/>
        <w:rPr>
          <w:rFonts w:ascii="Times New Roman" w:hAnsi="Times New Roman" w:cs="Times New Roman"/>
          <w:sz w:val="28"/>
          <w:szCs w:val="28"/>
        </w:rPr>
      </w:pPr>
    </w:p>
    <w:p w:rsidR="00C178C5" w:rsidRPr="00E220BF" w:rsidRDefault="00C178C5" w:rsidP="00F32DD4">
      <w:pPr>
        <w:spacing w:before="100" w:beforeAutospacing="1" w:after="100" w:afterAutospacing="1" w:line="360" w:lineRule="auto"/>
        <w:contextualSpacing/>
        <w:jc w:val="both"/>
        <w:rPr>
          <w:rFonts w:ascii="Times New Roman" w:hAnsi="Times New Roman" w:cs="Times New Roman"/>
          <w:sz w:val="28"/>
          <w:szCs w:val="28"/>
        </w:rPr>
      </w:pPr>
    </w:p>
    <w:p w:rsidR="001E74D8" w:rsidRDefault="001E74D8">
      <w:pPr>
        <w:rPr>
          <w:rFonts w:ascii="Times New Roman" w:hAnsi="Times New Roman" w:cs="Times New Roman"/>
          <w:sz w:val="28"/>
          <w:szCs w:val="28"/>
        </w:rPr>
      </w:pPr>
      <w:r>
        <w:rPr>
          <w:rFonts w:ascii="Times New Roman" w:hAnsi="Times New Roman" w:cs="Times New Roman"/>
          <w:sz w:val="28"/>
          <w:szCs w:val="28"/>
        </w:rPr>
        <w:br w:type="page"/>
      </w:r>
    </w:p>
    <w:p w:rsidR="00C178C5" w:rsidRPr="00E220BF" w:rsidRDefault="001E74D8" w:rsidP="00F32DD4">
      <w:pPr>
        <w:spacing w:before="100" w:beforeAutospacing="1" w:after="100" w:afterAutospacing="1" w:line="360" w:lineRule="auto"/>
        <w:contextualSpacing/>
        <w:jc w:val="both"/>
        <w:rPr>
          <w:rFonts w:ascii="Times New Roman" w:hAnsi="Times New Roman" w:cs="Times New Roman"/>
          <w:sz w:val="28"/>
          <w:szCs w:val="28"/>
        </w:rPr>
      </w:pPr>
      <w:r>
        <w:rPr>
          <w:noProof/>
          <w:lang w:val="ru-RU" w:eastAsia="ru-RU"/>
        </w:rPr>
        <w:lastRenderedPageBreak/>
        <w:drawing>
          <wp:inline distT="0" distB="0" distL="0" distR="0" wp14:anchorId="42C6747D" wp14:editId="52B84718">
            <wp:extent cx="5920563" cy="734377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27932" cy="7352916"/>
                    </a:xfrm>
                    <a:prstGeom prst="rect">
                      <a:avLst/>
                    </a:prstGeom>
                  </pic:spPr>
                </pic:pic>
              </a:graphicData>
            </a:graphic>
          </wp:inline>
        </w:drawing>
      </w:r>
    </w:p>
    <w:p w:rsidR="00F32DD4" w:rsidRPr="00E220BF" w:rsidRDefault="00F32DD4">
      <w:pPr>
        <w:rPr>
          <w:rFonts w:ascii="Times New Roman" w:eastAsia="Adobe Gothic Std B" w:hAnsi="Times New Roman" w:cs="Times New Roman"/>
          <w:b/>
          <w:i/>
          <w:sz w:val="28"/>
          <w:szCs w:val="28"/>
        </w:rPr>
      </w:pPr>
      <w:r w:rsidRPr="00E220BF">
        <w:rPr>
          <w:rFonts w:ascii="Times New Roman" w:eastAsia="Adobe Gothic Std B" w:hAnsi="Times New Roman" w:cs="Times New Roman"/>
          <w:b/>
          <w:i/>
          <w:sz w:val="28"/>
          <w:szCs w:val="28"/>
        </w:rPr>
        <w:br w:type="page"/>
      </w:r>
    </w:p>
    <w:p w:rsidR="00C178C5" w:rsidRPr="00E220BF" w:rsidRDefault="00C178C5" w:rsidP="00F32DD4">
      <w:pPr>
        <w:autoSpaceDE w:val="0"/>
        <w:autoSpaceDN w:val="0"/>
        <w:adjustRightInd w:val="0"/>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b/>
          <w:i/>
          <w:sz w:val="28"/>
          <w:szCs w:val="28"/>
        </w:rPr>
        <w:lastRenderedPageBreak/>
        <w:t xml:space="preserve">Тема уроку 115: </w:t>
      </w:r>
      <w:r w:rsidRPr="00E220BF">
        <w:rPr>
          <w:rFonts w:ascii="Times New Roman" w:hAnsi="Times New Roman" w:cs="Times New Roman"/>
          <w:color w:val="000000"/>
          <w:sz w:val="28"/>
          <w:szCs w:val="28"/>
        </w:rPr>
        <w:t xml:space="preserve">Як класифікують тварин </w:t>
      </w:r>
      <w:r w:rsidRPr="00E220BF">
        <w:rPr>
          <w:rFonts w:ascii="Times New Roman" w:hAnsi="Times New Roman" w:cs="Times New Roman"/>
          <w:sz w:val="28"/>
          <w:szCs w:val="28"/>
        </w:rPr>
        <w:t xml:space="preserve">[104; </w:t>
      </w:r>
      <w:r w:rsidRPr="00E220BF">
        <w:rPr>
          <w:rFonts w:ascii="Times New Roman" w:hAnsi="Times New Roman" w:cs="Times New Roman"/>
          <w:i/>
          <w:sz w:val="28"/>
          <w:szCs w:val="28"/>
        </w:rPr>
        <w:t>60, 61</w:t>
      </w:r>
      <w:r w:rsidRPr="00E220BF">
        <w:rPr>
          <w:rFonts w:ascii="Times New Roman" w:hAnsi="Times New Roman" w:cs="Times New Roman"/>
          <w:sz w:val="28"/>
          <w:szCs w:val="28"/>
        </w:rPr>
        <w:t>]</w:t>
      </w:r>
      <w:r w:rsidRPr="00E220BF">
        <w:rPr>
          <w:rFonts w:ascii="Times New Roman" w:eastAsia="Adobe Gothic Std B" w:hAnsi="Times New Roman" w:cs="Times New Roman"/>
          <w:b/>
          <w:i/>
          <w:sz w:val="28"/>
          <w:szCs w:val="28"/>
        </w:rPr>
        <w:t xml:space="preserve"> </w:t>
      </w:r>
    </w:p>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b/>
          <w:i/>
          <w:sz w:val="28"/>
          <w:szCs w:val="28"/>
        </w:rPr>
        <w:t>Орієнтовні проблемні/дослідницькі запитання:</w:t>
      </w:r>
      <w:r w:rsidR="00AC1206" w:rsidRPr="00E220BF">
        <w:rPr>
          <w:rFonts w:ascii="Times New Roman" w:eastAsia="Adobe Gothic Std B" w:hAnsi="Times New Roman" w:cs="Times New Roman"/>
          <w:b/>
          <w:i/>
          <w:sz w:val="28"/>
          <w:szCs w:val="28"/>
        </w:rPr>
        <w:t xml:space="preserve"> </w:t>
      </w:r>
      <w:r w:rsidR="00AC1206" w:rsidRPr="00E220BF">
        <w:rPr>
          <w:rFonts w:ascii="Times New Roman" w:eastAsia="Adobe Gothic Std B" w:hAnsi="Times New Roman" w:cs="Times New Roman"/>
          <w:sz w:val="28"/>
          <w:szCs w:val="28"/>
        </w:rPr>
        <w:t>Як вчені класифікують тварин?</w:t>
      </w:r>
    </w:p>
    <w:p w:rsidR="00C178C5" w:rsidRPr="00E220BF" w:rsidRDefault="00C178C5" w:rsidP="00F32DD4">
      <w:pPr>
        <w:autoSpaceDE w:val="0"/>
        <w:autoSpaceDN w:val="0"/>
        <w:adjustRightInd w:val="0"/>
        <w:spacing w:before="100" w:beforeAutospacing="1" w:after="100" w:afterAutospacing="1" w:line="360" w:lineRule="auto"/>
        <w:contextualSpacing/>
        <w:jc w:val="both"/>
        <w:rPr>
          <w:rFonts w:ascii="Times New Roman" w:hAnsi="Times New Roman" w:cs="Times New Roman"/>
          <w:sz w:val="28"/>
          <w:szCs w:val="28"/>
        </w:rPr>
      </w:pPr>
      <w:r w:rsidRPr="00E220BF">
        <w:rPr>
          <w:rFonts w:ascii="Times New Roman" w:eastAsia="Adobe Gothic Std B" w:hAnsi="Times New Roman" w:cs="Times New Roman"/>
          <w:b/>
          <w:i/>
          <w:sz w:val="28"/>
          <w:szCs w:val="28"/>
        </w:rPr>
        <w:t xml:space="preserve">Очікувані результати: </w:t>
      </w:r>
      <w:r w:rsidR="00F32DD4" w:rsidRPr="00E220BF">
        <w:rPr>
          <w:rFonts w:ascii="Times New Roman" w:hAnsi="Times New Roman" w:cs="Times New Roman"/>
          <w:sz w:val="28"/>
          <w:szCs w:val="28"/>
        </w:rPr>
        <w:t>2 ІФО 1-1.3-6 групує об’єкти, дає назву групі</w:t>
      </w:r>
    </w:p>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b/>
          <w:i/>
          <w:sz w:val="28"/>
          <w:szCs w:val="28"/>
        </w:rPr>
        <w:t>Ключові поняття:</w:t>
      </w:r>
      <w:r w:rsidRPr="00E220BF">
        <w:rPr>
          <w:rFonts w:ascii="Times New Roman" w:eastAsia="Adobe Gothic Std B" w:hAnsi="Times New Roman" w:cs="Times New Roman"/>
          <w:sz w:val="28"/>
          <w:szCs w:val="28"/>
        </w:rPr>
        <w:t xml:space="preserve"> </w:t>
      </w:r>
      <w:r w:rsidR="00AC1206" w:rsidRPr="00E220BF">
        <w:rPr>
          <w:rFonts w:ascii="Times New Roman" w:eastAsia="Adobe Gothic Std B" w:hAnsi="Times New Roman" w:cs="Times New Roman"/>
          <w:sz w:val="28"/>
          <w:szCs w:val="28"/>
        </w:rPr>
        <w:t>класифікувати</w:t>
      </w:r>
    </w:p>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b/>
          <w:i/>
          <w:sz w:val="28"/>
          <w:szCs w:val="28"/>
        </w:rPr>
        <w:t xml:space="preserve">Обладнання і матеріали: </w:t>
      </w:r>
      <w:r w:rsidR="00AC1206" w:rsidRPr="00E220BF">
        <w:rPr>
          <w:rFonts w:ascii="Times New Roman" w:eastAsia="Adobe Gothic Std B" w:hAnsi="Times New Roman" w:cs="Times New Roman"/>
          <w:sz w:val="28"/>
          <w:szCs w:val="28"/>
        </w:rPr>
        <w:t>зошит, підручник, інтерактивна дошка, смартфони</w:t>
      </w:r>
    </w:p>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b/>
          <w:i/>
          <w:sz w:val="28"/>
          <w:szCs w:val="28"/>
        </w:rPr>
      </w:pPr>
      <w:r w:rsidRPr="00E220BF">
        <w:rPr>
          <w:rFonts w:ascii="Times New Roman" w:eastAsia="Adobe Gothic Std B" w:hAnsi="Times New Roman" w:cs="Times New Roman"/>
          <w:b/>
          <w:i/>
          <w:sz w:val="28"/>
          <w:szCs w:val="28"/>
        </w:rPr>
        <w:t xml:space="preserve">Орієнтовна технологічна карта </w:t>
      </w:r>
    </w:p>
    <w:tbl>
      <w:tblPr>
        <w:tblStyle w:val="a3"/>
        <w:tblW w:w="0" w:type="auto"/>
        <w:tblLook w:val="04A0" w:firstRow="1" w:lastRow="0" w:firstColumn="1" w:lastColumn="0" w:noHBand="0" w:noVBand="1"/>
      </w:tblPr>
      <w:tblGrid>
        <w:gridCol w:w="586"/>
        <w:gridCol w:w="5993"/>
        <w:gridCol w:w="2766"/>
      </w:tblGrid>
      <w:tr w:rsidR="00C178C5" w:rsidRPr="00E220BF" w:rsidTr="00D3176C">
        <w:tc>
          <w:tcPr>
            <w:tcW w:w="645" w:type="dxa"/>
            <w:vAlign w:val="center"/>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w:t>
            </w:r>
          </w:p>
        </w:tc>
        <w:tc>
          <w:tcPr>
            <w:tcW w:w="6160" w:type="dxa"/>
            <w:vAlign w:val="center"/>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b/>
                <w:sz w:val="28"/>
                <w:szCs w:val="28"/>
              </w:rPr>
              <w:t>Вид діяльності</w:t>
            </w:r>
          </w:p>
        </w:tc>
        <w:tc>
          <w:tcPr>
            <w:tcW w:w="2766" w:type="dxa"/>
            <w:vAlign w:val="center"/>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b/>
                <w:sz w:val="28"/>
                <w:szCs w:val="28"/>
              </w:rPr>
              <w:t>Примітка/інше</w:t>
            </w:r>
          </w:p>
        </w:tc>
      </w:tr>
      <w:tr w:rsidR="00C178C5" w:rsidRPr="00E220BF" w:rsidTr="00D3176C">
        <w:tc>
          <w:tcPr>
            <w:tcW w:w="645" w:type="dxa"/>
            <w:vAlign w:val="center"/>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1</w:t>
            </w:r>
          </w:p>
        </w:tc>
        <w:tc>
          <w:tcPr>
            <w:tcW w:w="6160" w:type="dxa"/>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i/>
                <w:sz w:val="28"/>
                <w:szCs w:val="28"/>
              </w:rPr>
            </w:pPr>
            <w:r w:rsidRPr="00E220BF">
              <w:rPr>
                <w:rFonts w:ascii="Times New Roman" w:eastAsia="Adobe Gothic Std B" w:hAnsi="Times New Roman" w:cs="Times New Roman"/>
                <w:i/>
                <w:sz w:val="28"/>
                <w:szCs w:val="28"/>
              </w:rPr>
              <w:t>Погода сьогодні.</w:t>
            </w:r>
          </w:p>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i/>
                <w:sz w:val="28"/>
                <w:szCs w:val="28"/>
              </w:rPr>
              <w:t>Обговорення та запис  в зошит стану погоди с.</w:t>
            </w:r>
            <w:r w:rsidR="00BF13A7" w:rsidRPr="00E220BF">
              <w:rPr>
                <w:rFonts w:ascii="Times New Roman" w:eastAsia="Adobe Gothic Std B" w:hAnsi="Times New Roman" w:cs="Times New Roman"/>
                <w:i/>
                <w:sz w:val="28"/>
                <w:szCs w:val="28"/>
              </w:rPr>
              <w:t>60</w:t>
            </w:r>
            <w:r w:rsidRPr="00E220BF">
              <w:rPr>
                <w:rFonts w:ascii="Times New Roman" w:eastAsia="Adobe Gothic Std B" w:hAnsi="Times New Roman" w:cs="Times New Roman"/>
                <w:i/>
                <w:sz w:val="28"/>
                <w:szCs w:val="28"/>
              </w:rPr>
              <w:t> </w:t>
            </w:r>
          </w:p>
        </w:tc>
        <w:tc>
          <w:tcPr>
            <w:tcW w:w="2766" w:type="dxa"/>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p>
        </w:tc>
      </w:tr>
      <w:tr w:rsidR="00BB7EA3" w:rsidRPr="00E220BF" w:rsidTr="00D3176C">
        <w:tc>
          <w:tcPr>
            <w:tcW w:w="645" w:type="dxa"/>
            <w:vAlign w:val="center"/>
          </w:tcPr>
          <w:p w:rsidR="00BB7EA3" w:rsidRPr="00E220BF" w:rsidRDefault="00BF13A7"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2</w:t>
            </w:r>
          </w:p>
        </w:tc>
        <w:tc>
          <w:tcPr>
            <w:tcW w:w="6160" w:type="dxa"/>
          </w:tcPr>
          <w:p w:rsidR="00BB7EA3" w:rsidRPr="00E220BF" w:rsidRDefault="00BB5D9D"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Pr>
                <w:rFonts w:ascii="Times New Roman" w:eastAsia="Adobe Gothic Std B" w:hAnsi="Times New Roman" w:cs="Times New Roman"/>
                <w:b/>
                <w:sz w:val="28"/>
                <w:szCs w:val="28"/>
              </w:rPr>
              <w:t>Перегляд і обговорення презентацій</w:t>
            </w:r>
          </w:p>
          <w:p w:rsidR="00BF13A7" w:rsidRPr="00E220BF" w:rsidRDefault="00BB5D9D" w:rsidP="00BB5D9D">
            <w:pPr>
              <w:pStyle w:val="a4"/>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Після кожної презентації кілька дітей-глядачів мають сказати: 1) що особливо сподобалося в презентації; 2) що найбільше запам’яталося з презентації; 3) про що захотілося дізнатися після презентації.</w:t>
            </w:r>
          </w:p>
        </w:tc>
        <w:tc>
          <w:tcPr>
            <w:tcW w:w="2766" w:type="dxa"/>
          </w:tcPr>
          <w:p w:rsidR="00BB7EA3" w:rsidRPr="00E220BF" w:rsidRDefault="00BB7EA3"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p>
        </w:tc>
      </w:tr>
      <w:tr w:rsidR="00BB5D9D" w:rsidRPr="00E220BF" w:rsidTr="00D3176C">
        <w:tc>
          <w:tcPr>
            <w:tcW w:w="645" w:type="dxa"/>
            <w:vAlign w:val="center"/>
          </w:tcPr>
          <w:p w:rsidR="00BB5D9D" w:rsidRPr="00E220BF" w:rsidRDefault="00BB5D9D"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p>
        </w:tc>
        <w:tc>
          <w:tcPr>
            <w:tcW w:w="6160" w:type="dxa"/>
          </w:tcPr>
          <w:p w:rsidR="00BB5D9D" w:rsidRDefault="00BB5D9D"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Pr>
                <w:rFonts w:ascii="Times New Roman" w:eastAsia="Adobe Gothic Std B" w:hAnsi="Times New Roman" w:cs="Times New Roman"/>
                <w:b/>
                <w:sz w:val="28"/>
                <w:szCs w:val="28"/>
              </w:rPr>
              <w:t>Актуалізація опорних знань</w:t>
            </w:r>
          </w:p>
          <w:p w:rsidR="00BB5D9D" w:rsidRDefault="00BB5D9D" w:rsidP="00BB5D9D">
            <w:pPr>
              <w:pStyle w:val="a4"/>
              <w:numPr>
                <w:ilvl w:val="0"/>
                <w:numId w:val="3"/>
              </w:numPr>
              <w:spacing w:before="100" w:beforeAutospacing="1" w:after="100" w:afterAutospacing="1" w:line="360" w:lineRule="auto"/>
              <w:jc w:val="both"/>
              <w:rPr>
                <w:rFonts w:ascii="Times New Roman" w:eastAsia="Adobe Gothic Std B" w:hAnsi="Times New Roman" w:cs="Times New Roman"/>
                <w:sz w:val="28"/>
                <w:szCs w:val="28"/>
              </w:rPr>
            </w:pPr>
            <w:r w:rsidRPr="00BB5D9D">
              <w:rPr>
                <w:rFonts w:ascii="Times New Roman" w:eastAsia="Adobe Gothic Std B" w:hAnsi="Times New Roman" w:cs="Times New Roman"/>
                <w:sz w:val="28"/>
                <w:szCs w:val="28"/>
              </w:rPr>
              <w:t>Для того, щоб було легше пізнавати світ і орієнтуватися в ньому, усе і світі класифікують, тобто об’єднують у групи за певною ознакою.</w:t>
            </w:r>
          </w:p>
          <w:p w:rsidR="00BB5D9D" w:rsidRPr="00BB5D9D" w:rsidRDefault="00BB5D9D" w:rsidP="00BB5D9D">
            <w:pPr>
              <w:pStyle w:val="a4"/>
              <w:spacing w:before="100" w:beforeAutospacing="1" w:after="100" w:afterAutospacing="1" w:line="360" w:lineRule="auto"/>
              <w:jc w:val="both"/>
              <w:rPr>
                <w:rFonts w:ascii="Times New Roman" w:eastAsia="Adobe Gothic Std B" w:hAnsi="Times New Roman" w:cs="Times New Roman"/>
                <w:b/>
                <w:sz w:val="28"/>
                <w:szCs w:val="28"/>
              </w:rPr>
            </w:pPr>
            <w:r w:rsidRPr="00BB5D9D">
              <w:rPr>
                <w:rFonts w:ascii="Times New Roman" w:eastAsia="Adobe Gothic Std B" w:hAnsi="Times New Roman" w:cs="Times New Roman"/>
                <w:b/>
                <w:sz w:val="28"/>
                <w:szCs w:val="28"/>
              </w:rPr>
              <w:t>Гра «Назви 5»</w:t>
            </w:r>
          </w:p>
          <w:p w:rsidR="00BB5D9D" w:rsidRDefault="00BB5D9D" w:rsidP="00BB5D9D">
            <w:pPr>
              <w:pStyle w:val="a4"/>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Назви 5:</w:t>
            </w:r>
          </w:p>
          <w:p w:rsidR="00BB5D9D" w:rsidRDefault="00BB5D9D" w:rsidP="00BB5D9D">
            <w:pPr>
              <w:pStyle w:val="a4"/>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Дерев’яних предметів у класі;</w:t>
            </w:r>
          </w:p>
          <w:p w:rsidR="00BB5D9D" w:rsidRDefault="00BB5D9D" w:rsidP="00BB5D9D">
            <w:pPr>
              <w:pStyle w:val="a4"/>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Фруктів;</w:t>
            </w:r>
          </w:p>
          <w:p w:rsidR="00BB5D9D" w:rsidRDefault="00BB5D9D" w:rsidP="00BB5D9D">
            <w:pPr>
              <w:pStyle w:val="a4"/>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перелітних птахів</w:t>
            </w:r>
            <w:r w:rsidR="005816A9">
              <w:rPr>
                <w:rFonts w:ascii="Times New Roman" w:eastAsia="Adobe Gothic Std B" w:hAnsi="Times New Roman" w:cs="Times New Roman"/>
                <w:sz w:val="28"/>
                <w:szCs w:val="28"/>
              </w:rPr>
              <w:t>;</w:t>
            </w:r>
          </w:p>
          <w:p w:rsidR="005816A9" w:rsidRPr="00BB5D9D" w:rsidRDefault="005816A9" w:rsidP="00BB5D9D">
            <w:pPr>
              <w:pStyle w:val="a4"/>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lastRenderedPageBreak/>
              <w:t>шкільних предметів…. тощо</w:t>
            </w:r>
          </w:p>
          <w:p w:rsidR="00BB5D9D" w:rsidRPr="00BB5D9D" w:rsidRDefault="00BB5D9D" w:rsidP="00BB5D9D">
            <w:pPr>
              <w:pStyle w:val="a4"/>
              <w:spacing w:before="100" w:beforeAutospacing="1" w:after="100" w:afterAutospacing="1" w:line="360" w:lineRule="auto"/>
              <w:jc w:val="both"/>
              <w:rPr>
                <w:rFonts w:ascii="Times New Roman" w:eastAsia="Adobe Gothic Std B" w:hAnsi="Times New Roman" w:cs="Times New Roman"/>
                <w:b/>
                <w:sz w:val="28"/>
                <w:szCs w:val="28"/>
              </w:rPr>
            </w:pPr>
          </w:p>
        </w:tc>
        <w:tc>
          <w:tcPr>
            <w:tcW w:w="2766" w:type="dxa"/>
          </w:tcPr>
          <w:p w:rsidR="00BB5D9D" w:rsidRPr="00E220BF" w:rsidRDefault="00BB5D9D"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p>
        </w:tc>
      </w:tr>
      <w:tr w:rsidR="00BB7EA3" w:rsidRPr="00E220BF" w:rsidTr="00D3176C">
        <w:tc>
          <w:tcPr>
            <w:tcW w:w="645" w:type="dxa"/>
            <w:vAlign w:val="center"/>
          </w:tcPr>
          <w:p w:rsidR="00BB7EA3" w:rsidRPr="00E220BF" w:rsidRDefault="00BF13A7"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lastRenderedPageBreak/>
              <w:t>3</w:t>
            </w:r>
          </w:p>
        </w:tc>
        <w:tc>
          <w:tcPr>
            <w:tcW w:w="6160" w:type="dxa"/>
          </w:tcPr>
          <w:p w:rsidR="00BB7EA3" w:rsidRPr="00E220BF" w:rsidRDefault="00BF13A7"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Робота з підручником на ст. 104-105</w:t>
            </w:r>
          </w:p>
          <w:p w:rsidR="00BF13A7" w:rsidRDefault="00BF13A7"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sz w:val="28"/>
                <w:szCs w:val="28"/>
              </w:rPr>
              <w:t>Читання та обговорення тексту, зображень</w:t>
            </w:r>
            <w:r w:rsidR="005816A9">
              <w:rPr>
                <w:rFonts w:ascii="Times New Roman" w:eastAsia="Adobe Gothic Std B" w:hAnsi="Times New Roman" w:cs="Times New Roman"/>
                <w:sz w:val="28"/>
                <w:szCs w:val="28"/>
              </w:rPr>
              <w:t>.</w:t>
            </w:r>
          </w:p>
          <w:p w:rsidR="005816A9" w:rsidRPr="00E220BF" w:rsidRDefault="005816A9"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Читаємо текст із зупинками, обговорюючи малюнки і відповідаючи на запитання.</w:t>
            </w:r>
          </w:p>
        </w:tc>
        <w:tc>
          <w:tcPr>
            <w:tcW w:w="2766" w:type="dxa"/>
          </w:tcPr>
          <w:p w:rsidR="00BB7EA3" w:rsidRPr="00E220BF" w:rsidRDefault="00BB7EA3"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p>
        </w:tc>
      </w:tr>
      <w:tr w:rsidR="00BF13A7" w:rsidRPr="00E220BF" w:rsidTr="00D3176C">
        <w:tc>
          <w:tcPr>
            <w:tcW w:w="645" w:type="dxa"/>
            <w:vAlign w:val="center"/>
          </w:tcPr>
          <w:p w:rsidR="00BF13A7" w:rsidRPr="00E220BF" w:rsidRDefault="00BF13A7"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4</w:t>
            </w:r>
          </w:p>
        </w:tc>
        <w:tc>
          <w:tcPr>
            <w:tcW w:w="6160" w:type="dxa"/>
          </w:tcPr>
          <w:p w:rsidR="00BF13A7" w:rsidRPr="00E220BF" w:rsidRDefault="00BF13A7" w:rsidP="005816A9">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Індивідуальна робота в робочому зошиті на ст. 60</w:t>
            </w:r>
            <w:r w:rsidR="005816A9">
              <w:rPr>
                <w:rFonts w:ascii="Times New Roman" w:eastAsia="Adobe Gothic Std B" w:hAnsi="Times New Roman" w:cs="Times New Roman"/>
                <w:b/>
                <w:sz w:val="28"/>
                <w:szCs w:val="28"/>
              </w:rPr>
              <w:t xml:space="preserve"> (роздруківка)</w:t>
            </w:r>
          </w:p>
        </w:tc>
        <w:tc>
          <w:tcPr>
            <w:tcW w:w="2766" w:type="dxa"/>
          </w:tcPr>
          <w:p w:rsidR="00BF13A7" w:rsidRPr="00E220BF" w:rsidRDefault="00BF13A7"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p>
        </w:tc>
      </w:tr>
      <w:tr w:rsidR="00BB7EA3" w:rsidRPr="00E220BF" w:rsidTr="00D3176C">
        <w:tc>
          <w:tcPr>
            <w:tcW w:w="645" w:type="dxa"/>
            <w:vAlign w:val="center"/>
          </w:tcPr>
          <w:p w:rsidR="00BB7EA3" w:rsidRPr="00E220BF" w:rsidRDefault="00BB7EA3"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p>
        </w:tc>
        <w:tc>
          <w:tcPr>
            <w:tcW w:w="6160" w:type="dxa"/>
          </w:tcPr>
          <w:p w:rsidR="00AC1206" w:rsidRPr="00E220BF" w:rsidRDefault="00AC1206" w:rsidP="00F32DD4">
            <w:pPr>
              <w:spacing w:before="100" w:beforeAutospacing="1" w:after="100" w:afterAutospacing="1" w:line="360" w:lineRule="auto"/>
              <w:contextualSpacing/>
              <w:jc w:val="both"/>
              <w:rPr>
                <w:rFonts w:ascii="Times New Roman" w:hAnsi="Times New Roman" w:cs="Times New Roman"/>
                <w:b/>
                <w:sz w:val="28"/>
                <w:szCs w:val="28"/>
              </w:rPr>
            </w:pPr>
            <w:r w:rsidRPr="00E220BF">
              <w:rPr>
                <w:rFonts w:ascii="Times New Roman" w:hAnsi="Times New Roman" w:cs="Times New Roman"/>
                <w:b/>
                <w:sz w:val="28"/>
                <w:szCs w:val="28"/>
              </w:rPr>
              <w:t>Робота з інтерактивною дошкою або смартфоном</w:t>
            </w:r>
          </w:p>
          <w:p w:rsidR="00BB7EA3" w:rsidRPr="00E220BF" w:rsidRDefault="00F24DA5" w:rsidP="00F32DD4">
            <w:pPr>
              <w:spacing w:before="100" w:beforeAutospacing="1" w:after="100" w:afterAutospacing="1" w:line="360" w:lineRule="auto"/>
              <w:contextualSpacing/>
              <w:jc w:val="both"/>
              <w:rPr>
                <w:rFonts w:ascii="Times New Roman" w:hAnsi="Times New Roman" w:cs="Times New Roman"/>
                <w:sz w:val="28"/>
                <w:szCs w:val="28"/>
              </w:rPr>
            </w:pPr>
            <w:hyperlink r:id="rId10" w:history="1">
              <w:r w:rsidR="00BB7EA3" w:rsidRPr="00E220BF">
                <w:rPr>
                  <w:rStyle w:val="a7"/>
                  <w:rFonts w:ascii="Times New Roman" w:hAnsi="Times New Roman" w:cs="Times New Roman"/>
                  <w:sz w:val="28"/>
                  <w:szCs w:val="28"/>
                </w:rPr>
                <w:t>https://learningapps.org/display?v=p75wrmr4c19</w:t>
              </w:r>
            </w:hyperlink>
          </w:p>
          <w:p w:rsidR="00BB7EA3" w:rsidRPr="00E220BF" w:rsidRDefault="00BF13A7"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hAnsi="Times New Roman" w:cs="Times New Roman"/>
                <w:sz w:val="28"/>
                <w:szCs w:val="28"/>
                <w:shd w:val="clear" w:color="auto" w:fill="FFFFFF"/>
              </w:rPr>
              <w:t>Пригадай</w:t>
            </w:r>
            <w:r w:rsidR="005816A9">
              <w:rPr>
                <w:rFonts w:ascii="Times New Roman" w:hAnsi="Times New Roman" w:cs="Times New Roman"/>
                <w:sz w:val="28"/>
                <w:szCs w:val="28"/>
                <w:shd w:val="clear" w:color="auto" w:fill="FFFFFF"/>
              </w:rPr>
              <w:t>те</w:t>
            </w:r>
            <w:r w:rsidRPr="00E220BF">
              <w:rPr>
                <w:rFonts w:ascii="Times New Roman" w:hAnsi="Times New Roman" w:cs="Times New Roman"/>
                <w:sz w:val="28"/>
                <w:szCs w:val="28"/>
                <w:shd w:val="clear" w:color="auto" w:fill="FFFFFF"/>
              </w:rPr>
              <w:t>, як класифікують науковці, та дай</w:t>
            </w:r>
            <w:r w:rsidR="005816A9">
              <w:rPr>
                <w:rFonts w:ascii="Times New Roman" w:hAnsi="Times New Roman" w:cs="Times New Roman"/>
                <w:sz w:val="28"/>
                <w:szCs w:val="28"/>
                <w:shd w:val="clear" w:color="auto" w:fill="FFFFFF"/>
              </w:rPr>
              <w:t>те</w:t>
            </w:r>
            <w:r w:rsidRPr="00E220BF">
              <w:rPr>
                <w:rFonts w:ascii="Times New Roman" w:hAnsi="Times New Roman" w:cs="Times New Roman"/>
                <w:sz w:val="28"/>
                <w:szCs w:val="28"/>
                <w:shd w:val="clear" w:color="auto" w:fill="FFFFFF"/>
              </w:rPr>
              <w:t xml:space="preserve"> відповіді на питання вікторини</w:t>
            </w:r>
          </w:p>
        </w:tc>
        <w:tc>
          <w:tcPr>
            <w:tcW w:w="2766" w:type="dxa"/>
          </w:tcPr>
          <w:p w:rsidR="00BB7EA3" w:rsidRPr="00E220BF" w:rsidRDefault="00BB7EA3"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hAnsi="Times New Roman" w:cs="Times New Roman"/>
                <w:noProof/>
                <w:sz w:val="28"/>
                <w:szCs w:val="28"/>
                <w:lang w:val="ru-RU" w:eastAsia="ru-RU"/>
              </w:rPr>
              <w:drawing>
                <wp:inline distT="0" distB="0" distL="0" distR="0">
                  <wp:extent cx="1596390" cy="1596390"/>
                  <wp:effectExtent l="19050" t="0" r="3810" b="0"/>
                  <wp:docPr id="10" name="Рисунок 9" descr="Класифікація тварин.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ласифікація тварин.png"/>
                          <pic:cNvPicPr/>
                        </pic:nvPicPr>
                        <pic:blipFill>
                          <a:blip r:embed="rId11" cstate="print"/>
                          <a:stretch>
                            <a:fillRect/>
                          </a:stretch>
                        </pic:blipFill>
                        <pic:spPr>
                          <a:xfrm>
                            <a:off x="0" y="0"/>
                            <a:ext cx="1596390" cy="1596390"/>
                          </a:xfrm>
                          <a:prstGeom prst="rect">
                            <a:avLst/>
                          </a:prstGeom>
                        </pic:spPr>
                      </pic:pic>
                    </a:graphicData>
                  </a:graphic>
                </wp:inline>
              </w:drawing>
            </w:r>
          </w:p>
        </w:tc>
      </w:tr>
    </w:tbl>
    <w:p w:rsidR="00C178C5" w:rsidRPr="00E220BF" w:rsidRDefault="00C178C5" w:rsidP="00F32DD4">
      <w:pPr>
        <w:spacing w:before="100" w:beforeAutospacing="1" w:after="100" w:afterAutospacing="1" w:line="360" w:lineRule="auto"/>
        <w:contextualSpacing/>
        <w:jc w:val="both"/>
        <w:rPr>
          <w:rFonts w:ascii="Times New Roman" w:hAnsi="Times New Roman" w:cs="Times New Roman"/>
          <w:sz w:val="28"/>
          <w:szCs w:val="28"/>
        </w:rPr>
      </w:pPr>
    </w:p>
    <w:p w:rsidR="00F32DD4" w:rsidRPr="00E220BF" w:rsidRDefault="00F32DD4">
      <w:pPr>
        <w:rPr>
          <w:rFonts w:ascii="Times New Roman" w:eastAsia="Adobe Gothic Std B" w:hAnsi="Times New Roman" w:cs="Times New Roman"/>
          <w:b/>
          <w:i/>
          <w:sz w:val="28"/>
          <w:szCs w:val="28"/>
        </w:rPr>
      </w:pPr>
      <w:r w:rsidRPr="00E220BF">
        <w:rPr>
          <w:rFonts w:ascii="Times New Roman" w:eastAsia="Adobe Gothic Std B" w:hAnsi="Times New Roman" w:cs="Times New Roman"/>
          <w:b/>
          <w:i/>
          <w:sz w:val="28"/>
          <w:szCs w:val="28"/>
        </w:rPr>
        <w:br w:type="page"/>
      </w:r>
    </w:p>
    <w:p w:rsidR="001E74D8" w:rsidRDefault="001E74D8">
      <w:pPr>
        <w:rPr>
          <w:rFonts w:ascii="Times New Roman" w:eastAsia="Adobe Gothic Std B" w:hAnsi="Times New Roman" w:cs="Times New Roman"/>
          <w:b/>
          <w:i/>
          <w:sz w:val="28"/>
          <w:szCs w:val="28"/>
        </w:rPr>
      </w:pPr>
      <w:r>
        <w:rPr>
          <w:noProof/>
          <w:lang w:val="ru-RU" w:eastAsia="ru-RU"/>
        </w:rPr>
        <w:lastRenderedPageBreak/>
        <w:drawing>
          <wp:inline distT="0" distB="0" distL="0" distR="0" wp14:anchorId="5B3ABD9A" wp14:editId="506CB50B">
            <wp:extent cx="6145738" cy="724852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154123" cy="7258415"/>
                    </a:xfrm>
                    <a:prstGeom prst="rect">
                      <a:avLst/>
                    </a:prstGeom>
                  </pic:spPr>
                </pic:pic>
              </a:graphicData>
            </a:graphic>
          </wp:inline>
        </w:drawing>
      </w:r>
      <w:r>
        <w:rPr>
          <w:rFonts w:ascii="Times New Roman" w:eastAsia="Adobe Gothic Std B" w:hAnsi="Times New Roman" w:cs="Times New Roman"/>
          <w:b/>
          <w:i/>
          <w:sz w:val="28"/>
          <w:szCs w:val="28"/>
        </w:rPr>
        <w:br w:type="page"/>
      </w:r>
    </w:p>
    <w:p w:rsidR="00C178C5" w:rsidRPr="00E220BF" w:rsidRDefault="00C178C5" w:rsidP="00F32DD4">
      <w:pPr>
        <w:autoSpaceDE w:val="0"/>
        <w:autoSpaceDN w:val="0"/>
        <w:adjustRightInd w:val="0"/>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b/>
          <w:i/>
          <w:sz w:val="28"/>
          <w:szCs w:val="28"/>
        </w:rPr>
        <w:lastRenderedPageBreak/>
        <w:t xml:space="preserve">Тема уроку 116: </w:t>
      </w:r>
      <w:r w:rsidRPr="00E220BF">
        <w:rPr>
          <w:rFonts w:ascii="Times New Roman" w:hAnsi="Times New Roman" w:cs="Times New Roman"/>
          <w:color w:val="000000"/>
          <w:sz w:val="28"/>
          <w:szCs w:val="28"/>
        </w:rPr>
        <w:t xml:space="preserve">Як класифікують тварин </w:t>
      </w:r>
      <w:r w:rsidRPr="00E220BF">
        <w:rPr>
          <w:rFonts w:ascii="Times New Roman" w:hAnsi="Times New Roman" w:cs="Times New Roman"/>
          <w:sz w:val="28"/>
          <w:szCs w:val="28"/>
        </w:rPr>
        <w:t xml:space="preserve">[104; </w:t>
      </w:r>
      <w:r w:rsidRPr="00E220BF">
        <w:rPr>
          <w:rFonts w:ascii="Times New Roman" w:hAnsi="Times New Roman" w:cs="Times New Roman"/>
          <w:i/>
          <w:sz w:val="28"/>
          <w:szCs w:val="28"/>
        </w:rPr>
        <w:t>60, 61</w:t>
      </w:r>
      <w:r w:rsidRPr="00E220BF">
        <w:rPr>
          <w:rFonts w:ascii="Times New Roman" w:hAnsi="Times New Roman" w:cs="Times New Roman"/>
          <w:sz w:val="28"/>
          <w:szCs w:val="28"/>
        </w:rPr>
        <w:t>]</w:t>
      </w:r>
    </w:p>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b/>
          <w:i/>
          <w:sz w:val="28"/>
          <w:szCs w:val="28"/>
        </w:rPr>
        <w:t>Орієнтовні проблемні/дослідницькі запитання:</w:t>
      </w:r>
      <w:r w:rsidR="00BF13A7" w:rsidRPr="00E220BF">
        <w:rPr>
          <w:rFonts w:ascii="Times New Roman" w:eastAsia="Adobe Gothic Std B" w:hAnsi="Times New Roman" w:cs="Times New Roman"/>
          <w:b/>
          <w:i/>
          <w:sz w:val="28"/>
          <w:szCs w:val="28"/>
        </w:rPr>
        <w:t xml:space="preserve"> </w:t>
      </w:r>
      <w:r w:rsidR="00BF13A7" w:rsidRPr="00E220BF">
        <w:rPr>
          <w:rFonts w:ascii="Times New Roman" w:eastAsia="Adobe Gothic Std B" w:hAnsi="Times New Roman" w:cs="Times New Roman"/>
          <w:sz w:val="28"/>
          <w:szCs w:val="28"/>
        </w:rPr>
        <w:t>Я досліджую тварин</w:t>
      </w:r>
    </w:p>
    <w:p w:rsidR="00C178C5" w:rsidRPr="00E220BF" w:rsidRDefault="00C178C5" w:rsidP="00F32DD4">
      <w:pPr>
        <w:autoSpaceDE w:val="0"/>
        <w:autoSpaceDN w:val="0"/>
        <w:adjustRightInd w:val="0"/>
        <w:spacing w:before="100" w:beforeAutospacing="1" w:after="100" w:afterAutospacing="1" w:line="360" w:lineRule="auto"/>
        <w:contextualSpacing/>
        <w:jc w:val="both"/>
        <w:rPr>
          <w:rFonts w:ascii="Times New Roman" w:hAnsi="Times New Roman" w:cs="Times New Roman"/>
          <w:sz w:val="28"/>
          <w:szCs w:val="28"/>
        </w:rPr>
      </w:pPr>
      <w:r w:rsidRPr="00E220BF">
        <w:rPr>
          <w:rFonts w:ascii="Times New Roman" w:eastAsia="Adobe Gothic Std B" w:hAnsi="Times New Roman" w:cs="Times New Roman"/>
          <w:b/>
          <w:i/>
          <w:sz w:val="28"/>
          <w:szCs w:val="28"/>
        </w:rPr>
        <w:t xml:space="preserve">Очікувані результати: </w:t>
      </w:r>
      <w:r w:rsidR="00D3176C" w:rsidRPr="00E220BF">
        <w:rPr>
          <w:rFonts w:ascii="Times New Roman" w:hAnsi="Times New Roman" w:cs="Times New Roman"/>
          <w:sz w:val="28"/>
          <w:szCs w:val="28"/>
        </w:rPr>
        <w:t>2 ПРО 1-1.4-1 провадить (самостійно або в групі) прості спостереження / досліди</w:t>
      </w:r>
    </w:p>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b/>
          <w:i/>
          <w:sz w:val="28"/>
          <w:szCs w:val="28"/>
        </w:rPr>
        <w:t>Ключові поняття:</w:t>
      </w:r>
      <w:r w:rsidRPr="00E220BF">
        <w:rPr>
          <w:rFonts w:ascii="Times New Roman" w:eastAsia="Adobe Gothic Std B" w:hAnsi="Times New Roman" w:cs="Times New Roman"/>
          <w:sz w:val="28"/>
          <w:szCs w:val="28"/>
        </w:rPr>
        <w:t xml:space="preserve"> </w:t>
      </w:r>
    </w:p>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b/>
          <w:i/>
          <w:sz w:val="28"/>
          <w:szCs w:val="28"/>
        </w:rPr>
        <w:t xml:space="preserve">Обладнання і матеріали: </w:t>
      </w:r>
      <w:r w:rsidR="00BF13A7" w:rsidRPr="00E220BF">
        <w:rPr>
          <w:rFonts w:ascii="Times New Roman" w:eastAsia="Adobe Gothic Std B" w:hAnsi="Times New Roman" w:cs="Times New Roman"/>
          <w:sz w:val="28"/>
          <w:szCs w:val="28"/>
        </w:rPr>
        <w:t xml:space="preserve">зошит, підручники, енциклопедії, книги, </w:t>
      </w:r>
      <w:proofErr w:type="spellStart"/>
      <w:r w:rsidR="00BF13A7" w:rsidRPr="00E220BF">
        <w:rPr>
          <w:rFonts w:ascii="Times New Roman" w:eastAsia="Adobe Gothic Std B" w:hAnsi="Times New Roman" w:cs="Times New Roman"/>
          <w:sz w:val="28"/>
          <w:szCs w:val="28"/>
        </w:rPr>
        <w:t>ґаджети</w:t>
      </w:r>
      <w:proofErr w:type="spellEnd"/>
      <w:r w:rsidR="00BF13A7" w:rsidRPr="00E220BF">
        <w:rPr>
          <w:rFonts w:ascii="Times New Roman" w:eastAsia="Adobe Gothic Std B" w:hAnsi="Times New Roman" w:cs="Times New Roman"/>
          <w:sz w:val="28"/>
          <w:szCs w:val="28"/>
        </w:rPr>
        <w:t xml:space="preserve"> з підключе</w:t>
      </w:r>
      <w:r w:rsidR="005816A9">
        <w:rPr>
          <w:rFonts w:ascii="Times New Roman" w:eastAsia="Adobe Gothic Std B" w:hAnsi="Times New Roman" w:cs="Times New Roman"/>
          <w:sz w:val="28"/>
          <w:szCs w:val="28"/>
        </w:rPr>
        <w:t xml:space="preserve">нням до мережі Інтернет, картки – </w:t>
      </w:r>
      <w:r w:rsidR="00BF13A7" w:rsidRPr="00E220BF">
        <w:rPr>
          <w:rFonts w:ascii="Times New Roman" w:eastAsia="Adobe Gothic Std B" w:hAnsi="Times New Roman" w:cs="Times New Roman"/>
          <w:sz w:val="28"/>
          <w:szCs w:val="28"/>
        </w:rPr>
        <w:t>назви тварин</w:t>
      </w:r>
    </w:p>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b/>
          <w:i/>
          <w:sz w:val="28"/>
          <w:szCs w:val="28"/>
        </w:rPr>
      </w:pPr>
      <w:r w:rsidRPr="00E220BF">
        <w:rPr>
          <w:rFonts w:ascii="Times New Roman" w:eastAsia="Adobe Gothic Std B" w:hAnsi="Times New Roman" w:cs="Times New Roman"/>
          <w:b/>
          <w:i/>
          <w:sz w:val="28"/>
          <w:szCs w:val="28"/>
        </w:rPr>
        <w:t xml:space="preserve">Орієнтовна технологічна карта </w:t>
      </w:r>
    </w:p>
    <w:tbl>
      <w:tblPr>
        <w:tblStyle w:val="a3"/>
        <w:tblW w:w="0" w:type="auto"/>
        <w:tblLook w:val="04A0" w:firstRow="1" w:lastRow="0" w:firstColumn="1" w:lastColumn="0" w:noHBand="0" w:noVBand="1"/>
      </w:tblPr>
      <w:tblGrid>
        <w:gridCol w:w="637"/>
        <w:gridCol w:w="5975"/>
        <w:gridCol w:w="2733"/>
      </w:tblGrid>
      <w:tr w:rsidR="00C178C5" w:rsidRPr="00E220BF" w:rsidTr="00D3176C">
        <w:tc>
          <w:tcPr>
            <w:tcW w:w="645" w:type="dxa"/>
            <w:vAlign w:val="center"/>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w:t>
            </w:r>
          </w:p>
        </w:tc>
        <w:tc>
          <w:tcPr>
            <w:tcW w:w="6160" w:type="dxa"/>
            <w:vAlign w:val="center"/>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b/>
                <w:sz w:val="28"/>
                <w:szCs w:val="28"/>
              </w:rPr>
              <w:t>Вид діяльності</w:t>
            </w:r>
          </w:p>
        </w:tc>
        <w:tc>
          <w:tcPr>
            <w:tcW w:w="2766" w:type="dxa"/>
            <w:vAlign w:val="center"/>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b/>
                <w:sz w:val="28"/>
                <w:szCs w:val="28"/>
              </w:rPr>
              <w:t>Примітка/інше</w:t>
            </w:r>
          </w:p>
        </w:tc>
      </w:tr>
      <w:tr w:rsidR="00C178C5" w:rsidRPr="00E220BF" w:rsidTr="00D3176C">
        <w:tc>
          <w:tcPr>
            <w:tcW w:w="645" w:type="dxa"/>
            <w:vAlign w:val="center"/>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1</w:t>
            </w:r>
          </w:p>
        </w:tc>
        <w:tc>
          <w:tcPr>
            <w:tcW w:w="6160" w:type="dxa"/>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i/>
                <w:sz w:val="28"/>
                <w:szCs w:val="28"/>
              </w:rPr>
            </w:pPr>
            <w:r w:rsidRPr="00E220BF">
              <w:rPr>
                <w:rFonts w:ascii="Times New Roman" w:eastAsia="Adobe Gothic Std B" w:hAnsi="Times New Roman" w:cs="Times New Roman"/>
                <w:i/>
                <w:sz w:val="28"/>
                <w:szCs w:val="28"/>
              </w:rPr>
              <w:t>Погода сьогодні.</w:t>
            </w:r>
          </w:p>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i/>
                <w:sz w:val="28"/>
                <w:szCs w:val="28"/>
              </w:rPr>
              <w:t>Обговорення та запис  в зошит стану погоди с. </w:t>
            </w:r>
            <w:r w:rsidR="00BF13A7" w:rsidRPr="00E220BF">
              <w:rPr>
                <w:rFonts w:ascii="Times New Roman" w:eastAsia="Adobe Gothic Std B" w:hAnsi="Times New Roman" w:cs="Times New Roman"/>
                <w:i/>
                <w:sz w:val="28"/>
                <w:szCs w:val="28"/>
              </w:rPr>
              <w:t>61</w:t>
            </w:r>
          </w:p>
        </w:tc>
        <w:tc>
          <w:tcPr>
            <w:tcW w:w="2766" w:type="dxa"/>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p>
        </w:tc>
      </w:tr>
      <w:tr w:rsidR="00BF13A7" w:rsidRPr="00E220BF" w:rsidTr="00D3176C">
        <w:tc>
          <w:tcPr>
            <w:tcW w:w="645" w:type="dxa"/>
            <w:vAlign w:val="center"/>
          </w:tcPr>
          <w:p w:rsidR="00BF13A7" w:rsidRPr="00E220BF" w:rsidRDefault="00DD54B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2</w:t>
            </w:r>
          </w:p>
        </w:tc>
        <w:tc>
          <w:tcPr>
            <w:tcW w:w="6160" w:type="dxa"/>
          </w:tcPr>
          <w:p w:rsidR="005816A9" w:rsidRPr="005816A9" w:rsidRDefault="005816A9" w:rsidP="005816A9">
            <w:pPr>
              <w:pStyle w:val="a4"/>
              <w:spacing w:before="100" w:beforeAutospacing="1" w:after="100" w:afterAutospacing="1" w:line="360" w:lineRule="auto"/>
              <w:jc w:val="both"/>
              <w:rPr>
                <w:rFonts w:ascii="Times New Roman" w:eastAsia="Adobe Gothic Std B" w:hAnsi="Times New Roman" w:cs="Times New Roman"/>
                <w:b/>
                <w:sz w:val="28"/>
                <w:szCs w:val="28"/>
              </w:rPr>
            </w:pPr>
            <w:r w:rsidRPr="005816A9">
              <w:rPr>
                <w:rFonts w:ascii="Times New Roman" w:eastAsia="Adobe Gothic Std B" w:hAnsi="Times New Roman" w:cs="Times New Roman"/>
                <w:b/>
                <w:sz w:val="28"/>
                <w:szCs w:val="28"/>
              </w:rPr>
              <w:t>Вчимося порівнювати</w:t>
            </w:r>
          </w:p>
          <w:p w:rsidR="00BF13A7" w:rsidRDefault="005816A9" w:rsidP="005816A9">
            <w:pPr>
              <w:pStyle w:val="a4"/>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Самостійна робота в зошиті, с. 61 (роздруківка).</w:t>
            </w:r>
          </w:p>
          <w:p w:rsidR="005816A9" w:rsidRDefault="005816A9" w:rsidP="005816A9">
            <w:pPr>
              <w:pStyle w:val="a4"/>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Колективна перевірка</w:t>
            </w:r>
          </w:p>
          <w:p w:rsidR="005816A9" w:rsidRPr="00E220BF" w:rsidRDefault="005816A9" w:rsidP="005816A9">
            <w:pPr>
              <w:pStyle w:val="a4"/>
              <w:spacing w:before="100" w:beforeAutospacing="1" w:after="100" w:afterAutospacing="1" w:line="360" w:lineRule="auto"/>
              <w:jc w:val="both"/>
              <w:rPr>
                <w:rFonts w:ascii="Times New Roman" w:eastAsia="Adobe Gothic Std B" w:hAnsi="Times New Roman" w:cs="Times New Roman"/>
                <w:sz w:val="28"/>
                <w:szCs w:val="28"/>
              </w:rPr>
            </w:pPr>
          </w:p>
        </w:tc>
        <w:tc>
          <w:tcPr>
            <w:tcW w:w="2766" w:type="dxa"/>
          </w:tcPr>
          <w:p w:rsidR="00BF13A7" w:rsidRPr="00E220BF" w:rsidRDefault="00BF13A7"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p>
        </w:tc>
      </w:tr>
      <w:tr w:rsidR="00BF13A7" w:rsidRPr="00E220BF" w:rsidTr="00D3176C">
        <w:tc>
          <w:tcPr>
            <w:tcW w:w="645" w:type="dxa"/>
            <w:vAlign w:val="center"/>
          </w:tcPr>
          <w:p w:rsidR="00BF13A7" w:rsidRPr="00E220BF" w:rsidRDefault="00DD54B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3</w:t>
            </w:r>
          </w:p>
        </w:tc>
        <w:tc>
          <w:tcPr>
            <w:tcW w:w="6160" w:type="dxa"/>
          </w:tcPr>
          <w:p w:rsidR="00BF13A7" w:rsidRPr="00E220BF" w:rsidRDefault="00BF13A7"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Дослідницьке завдання «Я вивчаю тварин»</w:t>
            </w:r>
          </w:p>
          <w:p w:rsidR="00BF13A7" w:rsidRPr="00E220BF" w:rsidRDefault="00BF13A7"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sz w:val="28"/>
                <w:szCs w:val="28"/>
              </w:rPr>
              <w:t xml:space="preserve">Учні діляться по парах. </w:t>
            </w:r>
          </w:p>
          <w:p w:rsidR="00BF13A7" w:rsidRPr="00E220BF" w:rsidRDefault="00BF13A7"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sz w:val="28"/>
                <w:szCs w:val="28"/>
              </w:rPr>
              <w:t>Кожна пара витягує з мішечка назву тварини. Завдання: класифік</w:t>
            </w:r>
            <w:r w:rsidR="005816A9">
              <w:rPr>
                <w:rFonts w:ascii="Times New Roman" w:eastAsia="Adobe Gothic Std B" w:hAnsi="Times New Roman" w:cs="Times New Roman"/>
                <w:sz w:val="28"/>
                <w:szCs w:val="28"/>
              </w:rPr>
              <w:t xml:space="preserve">увати тварину за різними ознаками (рослиноїдна-всеїдна-хижа; </w:t>
            </w:r>
            <w:r w:rsidR="00F40BEE">
              <w:rPr>
                <w:rFonts w:ascii="Times New Roman" w:eastAsia="Adobe Gothic Std B" w:hAnsi="Times New Roman" w:cs="Times New Roman"/>
                <w:sz w:val="28"/>
                <w:szCs w:val="28"/>
              </w:rPr>
              <w:t>хребетна-безхребетна; теплокровна-холоднокровна; звір-риба-птах…;</w:t>
            </w:r>
            <w:r w:rsidRPr="00E220BF">
              <w:rPr>
                <w:rFonts w:ascii="Times New Roman" w:eastAsia="Adobe Gothic Std B" w:hAnsi="Times New Roman" w:cs="Times New Roman"/>
                <w:sz w:val="28"/>
                <w:szCs w:val="28"/>
              </w:rPr>
              <w:t xml:space="preserve"> </w:t>
            </w:r>
            <w:r w:rsidR="00F40BEE">
              <w:rPr>
                <w:rFonts w:ascii="Times New Roman" w:eastAsia="Adobe Gothic Std B" w:hAnsi="Times New Roman" w:cs="Times New Roman"/>
                <w:sz w:val="28"/>
                <w:szCs w:val="28"/>
              </w:rPr>
              <w:t>мешкає у воді- в горах – в степу – в лісі ….)</w:t>
            </w:r>
            <w:r w:rsidRPr="00E220BF">
              <w:rPr>
                <w:rFonts w:ascii="Times New Roman" w:eastAsia="Adobe Gothic Std B" w:hAnsi="Times New Roman" w:cs="Times New Roman"/>
                <w:sz w:val="28"/>
                <w:szCs w:val="28"/>
              </w:rPr>
              <w:t>.</w:t>
            </w:r>
          </w:p>
          <w:p w:rsidR="00BF13A7" w:rsidRPr="00E220BF" w:rsidRDefault="00BF13A7"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sz w:val="28"/>
                <w:szCs w:val="28"/>
              </w:rPr>
              <w:t>Джерелом інформації можуть виступати енциклопедії, підручники, книги, інтернет-джерела.</w:t>
            </w:r>
          </w:p>
        </w:tc>
        <w:tc>
          <w:tcPr>
            <w:tcW w:w="2766" w:type="dxa"/>
          </w:tcPr>
          <w:p w:rsidR="00BF13A7" w:rsidRPr="00E220BF" w:rsidRDefault="00BF13A7"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sz w:val="28"/>
                <w:szCs w:val="28"/>
              </w:rPr>
              <w:t>Учителю рекомендовано підготувати картки-назви тварин для учнів</w:t>
            </w:r>
          </w:p>
        </w:tc>
      </w:tr>
      <w:tr w:rsidR="00BF13A7" w:rsidRPr="00E220BF" w:rsidTr="00D3176C">
        <w:tc>
          <w:tcPr>
            <w:tcW w:w="645" w:type="dxa"/>
            <w:vAlign w:val="center"/>
          </w:tcPr>
          <w:p w:rsidR="00BF13A7" w:rsidRPr="00E220BF" w:rsidRDefault="00DD54B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4</w:t>
            </w:r>
          </w:p>
        </w:tc>
        <w:tc>
          <w:tcPr>
            <w:tcW w:w="6160" w:type="dxa"/>
          </w:tcPr>
          <w:p w:rsidR="00BF13A7" w:rsidRPr="00E220BF" w:rsidRDefault="00BF13A7"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Презентац</w:t>
            </w:r>
            <w:r w:rsidR="00F40BEE">
              <w:rPr>
                <w:rFonts w:ascii="Times New Roman" w:eastAsia="Adobe Gothic Std B" w:hAnsi="Times New Roman" w:cs="Times New Roman"/>
                <w:b/>
                <w:sz w:val="28"/>
                <w:szCs w:val="28"/>
              </w:rPr>
              <w:t>ія досліджень</w:t>
            </w:r>
          </w:p>
        </w:tc>
        <w:tc>
          <w:tcPr>
            <w:tcW w:w="2766" w:type="dxa"/>
          </w:tcPr>
          <w:p w:rsidR="00BF13A7" w:rsidRPr="00E220BF" w:rsidRDefault="00BF13A7"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p>
        </w:tc>
      </w:tr>
    </w:tbl>
    <w:p w:rsidR="00C178C5" w:rsidRPr="00E220BF" w:rsidRDefault="00C178C5" w:rsidP="00F32DD4">
      <w:pPr>
        <w:spacing w:before="100" w:beforeAutospacing="1" w:after="100" w:afterAutospacing="1" w:line="360" w:lineRule="auto"/>
        <w:contextualSpacing/>
        <w:jc w:val="both"/>
        <w:rPr>
          <w:rFonts w:ascii="Times New Roman" w:hAnsi="Times New Roman" w:cs="Times New Roman"/>
          <w:sz w:val="28"/>
          <w:szCs w:val="28"/>
        </w:rPr>
      </w:pPr>
    </w:p>
    <w:p w:rsidR="001E74D8" w:rsidRDefault="001E74D8">
      <w:pPr>
        <w:rPr>
          <w:rFonts w:ascii="Times New Roman" w:eastAsia="Adobe Gothic Std B" w:hAnsi="Times New Roman" w:cs="Times New Roman"/>
          <w:b/>
          <w:i/>
          <w:sz w:val="28"/>
          <w:szCs w:val="28"/>
        </w:rPr>
      </w:pPr>
      <w:r>
        <w:rPr>
          <w:noProof/>
          <w:lang w:val="ru-RU" w:eastAsia="ru-RU"/>
        </w:rPr>
        <w:lastRenderedPageBreak/>
        <w:drawing>
          <wp:inline distT="0" distB="0" distL="0" distR="0" wp14:anchorId="4C599A36" wp14:editId="314E68C0">
            <wp:extent cx="5105400" cy="6124575"/>
            <wp:effectExtent l="0" t="0" r="0"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105400" cy="6124575"/>
                    </a:xfrm>
                    <a:prstGeom prst="rect">
                      <a:avLst/>
                    </a:prstGeom>
                  </pic:spPr>
                </pic:pic>
              </a:graphicData>
            </a:graphic>
          </wp:inline>
        </w:drawing>
      </w:r>
      <w:r>
        <w:rPr>
          <w:rFonts w:ascii="Times New Roman" w:eastAsia="Adobe Gothic Std B" w:hAnsi="Times New Roman" w:cs="Times New Roman"/>
          <w:b/>
          <w:i/>
          <w:sz w:val="28"/>
          <w:szCs w:val="28"/>
        </w:rPr>
        <w:br w:type="page"/>
      </w:r>
    </w:p>
    <w:p w:rsidR="00C178C5" w:rsidRPr="00E220BF" w:rsidRDefault="00C178C5" w:rsidP="00F32DD4">
      <w:pPr>
        <w:autoSpaceDE w:val="0"/>
        <w:autoSpaceDN w:val="0"/>
        <w:adjustRightInd w:val="0"/>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b/>
          <w:i/>
          <w:sz w:val="28"/>
          <w:szCs w:val="28"/>
        </w:rPr>
        <w:lastRenderedPageBreak/>
        <w:t>Тема уроку 117:</w:t>
      </w:r>
      <w:r w:rsidRPr="00E220BF">
        <w:rPr>
          <w:rFonts w:ascii="Times New Roman" w:hAnsi="Times New Roman" w:cs="Times New Roman"/>
          <w:color w:val="000000"/>
          <w:sz w:val="28"/>
          <w:szCs w:val="28"/>
        </w:rPr>
        <w:t xml:space="preserve"> Новорічні звичаї українського народу </w:t>
      </w:r>
      <w:r w:rsidRPr="00E220BF">
        <w:rPr>
          <w:rFonts w:ascii="Times New Roman" w:hAnsi="Times New Roman" w:cs="Times New Roman"/>
          <w:sz w:val="28"/>
          <w:szCs w:val="28"/>
        </w:rPr>
        <w:t xml:space="preserve">[106; </w:t>
      </w:r>
      <w:r w:rsidRPr="00E220BF">
        <w:rPr>
          <w:rFonts w:ascii="Times New Roman" w:hAnsi="Times New Roman" w:cs="Times New Roman"/>
          <w:i/>
          <w:sz w:val="28"/>
          <w:szCs w:val="28"/>
        </w:rPr>
        <w:t>62</w:t>
      </w:r>
      <w:r w:rsidRPr="00E220BF">
        <w:rPr>
          <w:rFonts w:ascii="Times New Roman" w:hAnsi="Times New Roman" w:cs="Times New Roman"/>
          <w:sz w:val="28"/>
          <w:szCs w:val="28"/>
        </w:rPr>
        <w:t>]. Перевіряємо, що вміємо і знаємо [</w:t>
      </w:r>
      <w:r w:rsidRPr="00E220BF">
        <w:rPr>
          <w:rFonts w:ascii="Times New Roman" w:hAnsi="Times New Roman" w:cs="Times New Roman"/>
          <w:i/>
          <w:sz w:val="28"/>
          <w:szCs w:val="28"/>
        </w:rPr>
        <w:t>63</w:t>
      </w:r>
      <w:r w:rsidRPr="00E220BF">
        <w:rPr>
          <w:rFonts w:ascii="Times New Roman" w:hAnsi="Times New Roman" w:cs="Times New Roman"/>
          <w:sz w:val="28"/>
          <w:szCs w:val="28"/>
        </w:rPr>
        <w:t>]</w:t>
      </w:r>
      <w:r w:rsidRPr="00E220BF">
        <w:rPr>
          <w:rFonts w:ascii="Times New Roman" w:eastAsia="Adobe Gothic Std B" w:hAnsi="Times New Roman" w:cs="Times New Roman"/>
          <w:b/>
          <w:i/>
          <w:sz w:val="28"/>
          <w:szCs w:val="28"/>
        </w:rPr>
        <w:t xml:space="preserve"> </w:t>
      </w:r>
    </w:p>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b/>
          <w:i/>
          <w:sz w:val="28"/>
          <w:szCs w:val="28"/>
        </w:rPr>
        <w:t>Орієнтовні проблемні/дослідницькі запитання:</w:t>
      </w:r>
      <w:r w:rsidR="00B11493" w:rsidRPr="00E220BF">
        <w:rPr>
          <w:rFonts w:ascii="Times New Roman" w:eastAsia="Adobe Gothic Std B" w:hAnsi="Times New Roman" w:cs="Times New Roman"/>
          <w:b/>
          <w:i/>
          <w:sz w:val="28"/>
          <w:szCs w:val="28"/>
        </w:rPr>
        <w:t xml:space="preserve"> </w:t>
      </w:r>
      <w:r w:rsidR="00B11493" w:rsidRPr="00E220BF">
        <w:rPr>
          <w:rFonts w:ascii="Times New Roman" w:eastAsia="Adobe Gothic Std B" w:hAnsi="Times New Roman" w:cs="Times New Roman"/>
          <w:sz w:val="28"/>
          <w:szCs w:val="28"/>
        </w:rPr>
        <w:t>Які новорічні традиції в українського народу? Що вміємо і знаємо з розділу «Спільнота»?</w:t>
      </w:r>
    </w:p>
    <w:p w:rsidR="00C178C5" w:rsidRPr="00E220BF" w:rsidRDefault="00C178C5" w:rsidP="00F32DD4">
      <w:pPr>
        <w:autoSpaceDE w:val="0"/>
        <w:autoSpaceDN w:val="0"/>
        <w:adjustRightInd w:val="0"/>
        <w:spacing w:before="100" w:beforeAutospacing="1" w:after="100" w:afterAutospacing="1" w:line="360" w:lineRule="auto"/>
        <w:contextualSpacing/>
        <w:jc w:val="both"/>
        <w:rPr>
          <w:rFonts w:ascii="Times New Roman" w:hAnsi="Times New Roman" w:cs="Times New Roman"/>
          <w:sz w:val="28"/>
          <w:szCs w:val="28"/>
        </w:rPr>
      </w:pPr>
      <w:r w:rsidRPr="00E220BF">
        <w:rPr>
          <w:rFonts w:ascii="Times New Roman" w:eastAsia="Adobe Gothic Std B" w:hAnsi="Times New Roman" w:cs="Times New Roman"/>
          <w:b/>
          <w:i/>
          <w:sz w:val="28"/>
          <w:szCs w:val="28"/>
        </w:rPr>
        <w:t xml:space="preserve">Очікувані результати: </w:t>
      </w:r>
      <w:r w:rsidR="00F32DD4" w:rsidRPr="00E220BF">
        <w:rPr>
          <w:rFonts w:ascii="Times New Roman" w:hAnsi="Times New Roman" w:cs="Times New Roman"/>
          <w:sz w:val="28"/>
          <w:szCs w:val="28"/>
        </w:rPr>
        <w:t>2 ПРО 1-1.4-1 провадить (самостійно або в групі) прості спостереження / досліди</w:t>
      </w:r>
    </w:p>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b/>
          <w:i/>
          <w:sz w:val="28"/>
          <w:szCs w:val="28"/>
        </w:rPr>
        <w:t>Ключові поняття:</w:t>
      </w:r>
      <w:r w:rsidRPr="00E220BF">
        <w:rPr>
          <w:rFonts w:ascii="Times New Roman" w:eastAsia="Adobe Gothic Std B" w:hAnsi="Times New Roman" w:cs="Times New Roman"/>
          <w:sz w:val="28"/>
          <w:szCs w:val="28"/>
        </w:rPr>
        <w:t xml:space="preserve"> </w:t>
      </w:r>
      <w:proofErr w:type="spellStart"/>
      <w:r w:rsidR="00B11493" w:rsidRPr="00E220BF">
        <w:rPr>
          <w:rFonts w:ascii="Times New Roman" w:eastAsia="Adobe Gothic Std B" w:hAnsi="Times New Roman" w:cs="Times New Roman"/>
          <w:sz w:val="28"/>
          <w:szCs w:val="28"/>
        </w:rPr>
        <w:t>дідух</w:t>
      </w:r>
      <w:proofErr w:type="spellEnd"/>
      <w:r w:rsidR="00B11493" w:rsidRPr="00E220BF">
        <w:rPr>
          <w:rFonts w:ascii="Times New Roman" w:eastAsia="Adobe Gothic Std B" w:hAnsi="Times New Roman" w:cs="Times New Roman"/>
          <w:sz w:val="28"/>
          <w:szCs w:val="28"/>
        </w:rPr>
        <w:t>, «павук»</w:t>
      </w:r>
    </w:p>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b/>
          <w:i/>
          <w:sz w:val="28"/>
          <w:szCs w:val="28"/>
        </w:rPr>
        <w:t xml:space="preserve">Обладнання і матеріали: </w:t>
      </w:r>
      <w:r w:rsidR="00B11493" w:rsidRPr="00E220BF">
        <w:rPr>
          <w:rFonts w:ascii="Times New Roman" w:eastAsia="Adobe Gothic Std B" w:hAnsi="Times New Roman" w:cs="Times New Roman"/>
          <w:sz w:val="28"/>
          <w:szCs w:val="28"/>
        </w:rPr>
        <w:t xml:space="preserve">зошит, підручник, </w:t>
      </w:r>
      <w:r w:rsidR="00B11493" w:rsidRPr="00E220BF">
        <w:rPr>
          <w:rFonts w:ascii="Times New Roman" w:hAnsi="Times New Roman" w:cs="Times New Roman"/>
          <w:sz w:val="28"/>
          <w:szCs w:val="28"/>
        </w:rPr>
        <w:t>гральні кубики, гральне поле, фішки тощо, інтерактивна дошка</w:t>
      </w:r>
    </w:p>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b/>
          <w:i/>
          <w:sz w:val="28"/>
          <w:szCs w:val="28"/>
        </w:rPr>
      </w:pPr>
      <w:r w:rsidRPr="00E220BF">
        <w:rPr>
          <w:rFonts w:ascii="Times New Roman" w:eastAsia="Adobe Gothic Std B" w:hAnsi="Times New Roman" w:cs="Times New Roman"/>
          <w:b/>
          <w:i/>
          <w:sz w:val="28"/>
          <w:szCs w:val="28"/>
        </w:rPr>
        <w:t xml:space="preserve">Орієнтовна технологічна карта </w:t>
      </w:r>
    </w:p>
    <w:tbl>
      <w:tblPr>
        <w:tblStyle w:val="a3"/>
        <w:tblW w:w="0" w:type="auto"/>
        <w:tblLook w:val="04A0" w:firstRow="1" w:lastRow="0" w:firstColumn="1" w:lastColumn="0" w:noHBand="0" w:noVBand="1"/>
      </w:tblPr>
      <w:tblGrid>
        <w:gridCol w:w="618"/>
        <w:gridCol w:w="5541"/>
        <w:gridCol w:w="3186"/>
      </w:tblGrid>
      <w:tr w:rsidR="00C178C5" w:rsidRPr="00E220BF" w:rsidTr="00D3176C">
        <w:tc>
          <w:tcPr>
            <w:tcW w:w="645" w:type="dxa"/>
            <w:vAlign w:val="center"/>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w:t>
            </w:r>
          </w:p>
        </w:tc>
        <w:tc>
          <w:tcPr>
            <w:tcW w:w="6160" w:type="dxa"/>
            <w:vAlign w:val="center"/>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b/>
                <w:sz w:val="28"/>
                <w:szCs w:val="28"/>
              </w:rPr>
              <w:t>Вид діяльності</w:t>
            </w:r>
          </w:p>
        </w:tc>
        <w:tc>
          <w:tcPr>
            <w:tcW w:w="2766" w:type="dxa"/>
            <w:vAlign w:val="center"/>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b/>
                <w:sz w:val="28"/>
                <w:szCs w:val="28"/>
              </w:rPr>
              <w:t>Примітка/інше</w:t>
            </w:r>
          </w:p>
        </w:tc>
      </w:tr>
      <w:tr w:rsidR="00C178C5" w:rsidRPr="00E220BF" w:rsidTr="00D3176C">
        <w:tc>
          <w:tcPr>
            <w:tcW w:w="645" w:type="dxa"/>
            <w:vAlign w:val="center"/>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1</w:t>
            </w:r>
          </w:p>
        </w:tc>
        <w:tc>
          <w:tcPr>
            <w:tcW w:w="6160" w:type="dxa"/>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i/>
                <w:sz w:val="28"/>
                <w:szCs w:val="28"/>
              </w:rPr>
            </w:pPr>
            <w:r w:rsidRPr="00E220BF">
              <w:rPr>
                <w:rFonts w:ascii="Times New Roman" w:eastAsia="Adobe Gothic Std B" w:hAnsi="Times New Roman" w:cs="Times New Roman"/>
                <w:i/>
                <w:sz w:val="28"/>
                <w:szCs w:val="28"/>
              </w:rPr>
              <w:t>Погода сьогодні.</w:t>
            </w:r>
          </w:p>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i/>
                <w:sz w:val="28"/>
                <w:szCs w:val="28"/>
              </w:rPr>
              <w:t>Обговорення та запис  в зошит стану погоди с. </w:t>
            </w:r>
            <w:r w:rsidR="00B11493" w:rsidRPr="00E220BF">
              <w:rPr>
                <w:rFonts w:ascii="Times New Roman" w:eastAsia="Adobe Gothic Std B" w:hAnsi="Times New Roman" w:cs="Times New Roman"/>
                <w:i/>
                <w:sz w:val="28"/>
                <w:szCs w:val="28"/>
              </w:rPr>
              <w:t>62</w:t>
            </w:r>
          </w:p>
        </w:tc>
        <w:tc>
          <w:tcPr>
            <w:tcW w:w="2766" w:type="dxa"/>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p>
        </w:tc>
      </w:tr>
      <w:tr w:rsidR="00B11493" w:rsidRPr="00E220BF" w:rsidTr="00D3176C">
        <w:tc>
          <w:tcPr>
            <w:tcW w:w="645" w:type="dxa"/>
            <w:vAlign w:val="center"/>
          </w:tcPr>
          <w:p w:rsidR="00B11493" w:rsidRPr="00E220BF" w:rsidRDefault="00DD54B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2</w:t>
            </w:r>
          </w:p>
        </w:tc>
        <w:tc>
          <w:tcPr>
            <w:tcW w:w="6160" w:type="dxa"/>
          </w:tcPr>
          <w:p w:rsidR="00B11493" w:rsidRPr="00E220BF" w:rsidRDefault="00B11493"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Роб</w:t>
            </w:r>
            <w:r w:rsidR="00F40BEE">
              <w:rPr>
                <w:rFonts w:ascii="Times New Roman" w:eastAsia="Adobe Gothic Std B" w:hAnsi="Times New Roman" w:cs="Times New Roman"/>
                <w:b/>
                <w:sz w:val="28"/>
                <w:szCs w:val="28"/>
              </w:rPr>
              <w:t>ота з підручником на ст. 106-107</w:t>
            </w:r>
          </w:p>
          <w:p w:rsidR="00B11493" w:rsidRPr="00E220BF" w:rsidRDefault="00B11493"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sz w:val="28"/>
                <w:szCs w:val="28"/>
              </w:rPr>
              <w:t>Читання тексту</w:t>
            </w:r>
            <w:r w:rsidR="00F40BEE">
              <w:rPr>
                <w:rFonts w:ascii="Times New Roman" w:eastAsia="Adobe Gothic Std B" w:hAnsi="Times New Roman" w:cs="Times New Roman"/>
                <w:sz w:val="28"/>
                <w:szCs w:val="28"/>
              </w:rPr>
              <w:t xml:space="preserve"> на с. 106</w:t>
            </w:r>
          </w:p>
          <w:p w:rsidR="00B11493" w:rsidRPr="00E220BF" w:rsidRDefault="00B11493"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sz w:val="28"/>
                <w:szCs w:val="28"/>
              </w:rPr>
              <w:t>Бесіда</w:t>
            </w:r>
          </w:p>
          <w:p w:rsidR="00B11493" w:rsidRDefault="00F40BEE" w:rsidP="00F40BEE">
            <w:pPr>
              <w:pStyle w:val="a4"/>
              <w:numPr>
                <w:ilvl w:val="0"/>
                <w:numId w:val="3"/>
              </w:numPr>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Коли наші предки зустрічали новий рік? Чому?</w:t>
            </w:r>
          </w:p>
          <w:p w:rsidR="00F40BEE" w:rsidRPr="00F40BEE" w:rsidRDefault="00F40BEE" w:rsidP="00F40BEE">
            <w:pPr>
              <w:pStyle w:val="a4"/>
              <w:numPr>
                <w:ilvl w:val="0"/>
                <w:numId w:val="3"/>
              </w:numPr>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 xml:space="preserve">Що спільного у веснянці і </w:t>
            </w:r>
            <w:proofErr w:type="spellStart"/>
            <w:r>
              <w:rPr>
                <w:rFonts w:ascii="Times New Roman" w:eastAsia="Adobe Gothic Std B" w:hAnsi="Times New Roman" w:cs="Times New Roman"/>
                <w:sz w:val="28"/>
                <w:szCs w:val="28"/>
              </w:rPr>
              <w:t>засівалці</w:t>
            </w:r>
            <w:proofErr w:type="spellEnd"/>
            <w:r>
              <w:rPr>
                <w:rFonts w:ascii="Times New Roman" w:eastAsia="Adobe Gothic Std B" w:hAnsi="Times New Roman" w:cs="Times New Roman"/>
                <w:sz w:val="28"/>
                <w:szCs w:val="28"/>
              </w:rPr>
              <w:t xml:space="preserve">? Як вони пов’язані? </w:t>
            </w:r>
            <w:r w:rsidRPr="00F40BEE">
              <w:rPr>
                <w:rFonts w:ascii="Times New Roman" w:eastAsia="Adobe Gothic Std B" w:hAnsi="Times New Roman" w:cs="Times New Roman"/>
                <w:i/>
                <w:sz w:val="28"/>
                <w:szCs w:val="28"/>
              </w:rPr>
              <w:t>(бажають урожаю, відображають життя селян-хліборобів).</w:t>
            </w:r>
          </w:p>
          <w:p w:rsidR="00F40BEE" w:rsidRDefault="00F40BEE" w:rsidP="00F40BEE">
            <w:pPr>
              <w:pStyle w:val="a4"/>
              <w:numPr>
                <w:ilvl w:val="0"/>
                <w:numId w:val="3"/>
              </w:numPr>
              <w:spacing w:before="100" w:beforeAutospacing="1" w:after="100" w:afterAutospacing="1" w:line="360" w:lineRule="auto"/>
              <w:jc w:val="both"/>
              <w:rPr>
                <w:rFonts w:ascii="Times New Roman" w:eastAsia="Adobe Gothic Std B" w:hAnsi="Times New Roman" w:cs="Times New Roman"/>
                <w:sz w:val="28"/>
                <w:szCs w:val="28"/>
              </w:rPr>
            </w:pPr>
            <w:r w:rsidRPr="00F40BEE">
              <w:rPr>
                <w:rFonts w:ascii="Times New Roman" w:eastAsia="Adobe Gothic Std B" w:hAnsi="Times New Roman" w:cs="Times New Roman"/>
                <w:sz w:val="28"/>
                <w:szCs w:val="28"/>
              </w:rPr>
              <w:t>Прочитайте про</w:t>
            </w:r>
            <w:r>
              <w:rPr>
                <w:rFonts w:ascii="Times New Roman" w:eastAsia="Adobe Gothic Std B" w:hAnsi="Times New Roman" w:cs="Times New Roman"/>
                <w:i/>
                <w:sz w:val="28"/>
                <w:szCs w:val="28"/>
              </w:rPr>
              <w:t xml:space="preserve"> </w:t>
            </w:r>
            <w:proofErr w:type="spellStart"/>
            <w:r>
              <w:rPr>
                <w:rFonts w:ascii="Times New Roman" w:eastAsia="Adobe Gothic Std B" w:hAnsi="Times New Roman" w:cs="Times New Roman"/>
                <w:sz w:val="28"/>
                <w:szCs w:val="28"/>
              </w:rPr>
              <w:t>дідух</w:t>
            </w:r>
            <w:r>
              <w:rPr>
                <w:rFonts w:ascii="Times New Roman" w:eastAsia="Adobe Gothic Std B" w:hAnsi="Times New Roman" w:cs="Times New Roman"/>
                <w:sz w:val="28"/>
                <w:szCs w:val="28"/>
              </w:rPr>
              <w:t>а</w:t>
            </w:r>
            <w:proofErr w:type="spellEnd"/>
            <w:r>
              <w:rPr>
                <w:rFonts w:ascii="Times New Roman" w:eastAsia="Adobe Gothic Std B" w:hAnsi="Times New Roman" w:cs="Times New Roman"/>
                <w:sz w:val="28"/>
                <w:szCs w:val="28"/>
              </w:rPr>
              <w:t xml:space="preserve"> і </w:t>
            </w:r>
            <w:r>
              <w:rPr>
                <w:rFonts w:ascii="Times New Roman" w:eastAsia="Adobe Gothic Std B" w:hAnsi="Times New Roman" w:cs="Times New Roman"/>
                <w:sz w:val="28"/>
                <w:szCs w:val="28"/>
              </w:rPr>
              <w:t>«</w:t>
            </w:r>
            <w:r>
              <w:rPr>
                <w:rFonts w:ascii="Times New Roman" w:eastAsia="Adobe Gothic Std B" w:hAnsi="Times New Roman" w:cs="Times New Roman"/>
                <w:sz w:val="28"/>
                <w:szCs w:val="28"/>
              </w:rPr>
              <w:t>павук</w:t>
            </w:r>
            <w:r>
              <w:rPr>
                <w:rFonts w:ascii="Times New Roman" w:eastAsia="Adobe Gothic Std B" w:hAnsi="Times New Roman" w:cs="Times New Roman"/>
                <w:sz w:val="28"/>
                <w:szCs w:val="28"/>
              </w:rPr>
              <w:t>а» (с. 107). Поміркуйте, для чого їх робили.</w:t>
            </w:r>
          </w:p>
          <w:p w:rsidR="00013AE1" w:rsidRDefault="00013AE1" w:rsidP="00013AE1">
            <w:pPr>
              <w:pStyle w:val="a4"/>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Читання учителем вірша Галини Кирпи.</w:t>
            </w:r>
          </w:p>
          <w:p w:rsidR="00013AE1" w:rsidRDefault="00013AE1" w:rsidP="00013AE1">
            <w:pPr>
              <w:pStyle w:val="a4"/>
              <w:numPr>
                <w:ilvl w:val="0"/>
                <w:numId w:val="3"/>
              </w:numPr>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Які картини ви уявляли, слухаючи вірш?</w:t>
            </w:r>
          </w:p>
          <w:p w:rsidR="00013AE1" w:rsidRDefault="00013AE1" w:rsidP="00013AE1">
            <w:pPr>
              <w:pStyle w:val="a4"/>
              <w:numPr>
                <w:ilvl w:val="0"/>
                <w:numId w:val="3"/>
              </w:numPr>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lastRenderedPageBreak/>
              <w:t>З чим порівнює героїня вірша Святвечір?</w:t>
            </w:r>
          </w:p>
          <w:p w:rsidR="00013AE1" w:rsidRDefault="00013AE1" w:rsidP="00013AE1">
            <w:pPr>
              <w:pStyle w:val="a4"/>
              <w:numPr>
                <w:ilvl w:val="0"/>
                <w:numId w:val="3"/>
              </w:numPr>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Запишіть п’ять слів – свої асоціації із зимовими святами.</w:t>
            </w:r>
          </w:p>
          <w:p w:rsidR="00013AE1" w:rsidRPr="00013AE1" w:rsidRDefault="00013AE1" w:rsidP="00013AE1">
            <w:pPr>
              <w:pStyle w:val="a4"/>
              <w:spacing w:before="100" w:beforeAutospacing="1" w:after="100" w:afterAutospacing="1" w:line="360" w:lineRule="auto"/>
              <w:jc w:val="both"/>
              <w:rPr>
                <w:rFonts w:ascii="Times New Roman" w:eastAsia="Adobe Gothic Std B" w:hAnsi="Times New Roman" w:cs="Times New Roman"/>
                <w:sz w:val="28"/>
                <w:szCs w:val="28"/>
              </w:rPr>
            </w:pPr>
            <w:r>
              <w:rPr>
                <w:rFonts w:ascii="Times New Roman" w:eastAsia="Adobe Gothic Std B" w:hAnsi="Times New Roman" w:cs="Times New Roman"/>
                <w:sz w:val="28"/>
                <w:szCs w:val="28"/>
              </w:rPr>
              <w:t xml:space="preserve">(можна запропонувати дітям писати свої асоціації на окремих аркушиках із клейовою смужкою, а потім їх об’єднати – наклеїти на велике зображення ялинки тощо) </w:t>
            </w:r>
          </w:p>
        </w:tc>
        <w:tc>
          <w:tcPr>
            <w:tcW w:w="2766" w:type="dxa"/>
          </w:tcPr>
          <w:p w:rsidR="00B11493" w:rsidRPr="00E220BF" w:rsidRDefault="00B11493"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p>
        </w:tc>
      </w:tr>
      <w:tr w:rsidR="00B11493" w:rsidRPr="00E220BF" w:rsidTr="00D3176C">
        <w:tc>
          <w:tcPr>
            <w:tcW w:w="645" w:type="dxa"/>
            <w:vAlign w:val="center"/>
          </w:tcPr>
          <w:p w:rsidR="00B11493" w:rsidRPr="00E220BF" w:rsidRDefault="00DD54B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lastRenderedPageBreak/>
              <w:t>3</w:t>
            </w:r>
          </w:p>
        </w:tc>
        <w:tc>
          <w:tcPr>
            <w:tcW w:w="6160" w:type="dxa"/>
          </w:tcPr>
          <w:p w:rsidR="00B11493" w:rsidRPr="00E220BF" w:rsidRDefault="00B11493"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Індивідуальна робота в зошиті на ст. 62</w:t>
            </w:r>
          </w:p>
        </w:tc>
        <w:tc>
          <w:tcPr>
            <w:tcW w:w="2766" w:type="dxa"/>
          </w:tcPr>
          <w:p w:rsidR="00B11493" w:rsidRPr="00E220BF" w:rsidRDefault="00B11493"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p>
        </w:tc>
      </w:tr>
      <w:tr w:rsidR="00B11493" w:rsidRPr="00E220BF" w:rsidTr="00D3176C">
        <w:tc>
          <w:tcPr>
            <w:tcW w:w="645" w:type="dxa"/>
            <w:vAlign w:val="center"/>
          </w:tcPr>
          <w:p w:rsidR="00B11493" w:rsidRPr="00E220BF" w:rsidRDefault="00DD54B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4</w:t>
            </w:r>
          </w:p>
        </w:tc>
        <w:tc>
          <w:tcPr>
            <w:tcW w:w="6160" w:type="dxa"/>
          </w:tcPr>
          <w:p w:rsidR="00B11493" w:rsidRPr="00E220BF" w:rsidRDefault="00B11493"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Робота в парах «Зимові зміни в природі» на ст. 63-64 робочого зошита.</w:t>
            </w:r>
          </w:p>
        </w:tc>
        <w:tc>
          <w:tcPr>
            <w:tcW w:w="2766" w:type="dxa"/>
          </w:tcPr>
          <w:p w:rsidR="00B11493" w:rsidRPr="00E220BF" w:rsidRDefault="00B11493"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p>
        </w:tc>
      </w:tr>
      <w:tr w:rsidR="00B11493" w:rsidRPr="00E220BF" w:rsidTr="00D3176C">
        <w:tc>
          <w:tcPr>
            <w:tcW w:w="645" w:type="dxa"/>
            <w:vAlign w:val="center"/>
          </w:tcPr>
          <w:p w:rsidR="00B11493" w:rsidRPr="00E220BF" w:rsidRDefault="00DD54B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5</w:t>
            </w:r>
          </w:p>
        </w:tc>
        <w:tc>
          <w:tcPr>
            <w:tcW w:w="6160" w:type="dxa"/>
          </w:tcPr>
          <w:p w:rsidR="00B11493" w:rsidRPr="00E220BF" w:rsidRDefault="00B11493" w:rsidP="00F32DD4">
            <w:pPr>
              <w:spacing w:before="100" w:beforeAutospacing="1" w:after="100" w:afterAutospacing="1" w:line="360" w:lineRule="auto"/>
              <w:contextualSpacing/>
              <w:jc w:val="both"/>
              <w:rPr>
                <w:rFonts w:ascii="Times New Roman" w:hAnsi="Times New Roman" w:cs="Times New Roman"/>
                <w:b/>
                <w:sz w:val="28"/>
                <w:szCs w:val="28"/>
              </w:rPr>
            </w:pPr>
            <w:r w:rsidRPr="00E220BF">
              <w:rPr>
                <w:rFonts w:ascii="Times New Roman" w:hAnsi="Times New Roman" w:cs="Times New Roman"/>
                <w:b/>
                <w:sz w:val="28"/>
                <w:szCs w:val="28"/>
              </w:rPr>
              <w:t xml:space="preserve">Вступ. Поділ на команди. </w:t>
            </w:r>
          </w:p>
          <w:p w:rsidR="00B11493" w:rsidRPr="00E220BF" w:rsidRDefault="00B11493" w:rsidP="00F32DD4">
            <w:pPr>
              <w:spacing w:before="100" w:beforeAutospacing="1" w:after="100" w:afterAutospacing="1" w:line="360" w:lineRule="auto"/>
              <w:contextualSpacing/>
              <w:jc w:val="both"/>
              <w:rPr>
                <w:rFonts w:ascii="Times New Roman" w:hAnsi="Times New Roman" w:cs="Times New Roman"/>
                <w:sz w:val="28"/>
                <w:szCs w:val="28"/>
              </w:rPr>
            </w:pPr>
            <w:r w:rsidRPr="00E220BF">
              <w:rPr>
                <w:rFonts w:ascii="Times New Roman" w:hAnsi="Times New Roman" w:cs="Times New Roman"/>
                <w:sz w:val="28"/>
                <w:szCs w:val="28"/>
              </w:rPr>
              <w:t>Учитель ділить учнів на 4-5 команд. Кожна команда вибирає капітана, придумує назву, малює емблему.</w:t>
            </w:r>
          </w:p>
          <w:p w:rsidR="00B11493" w:rsidRPr="00E220BF" w:rsidRDefault="00B11493" w:rsidP="00F32DD4">
            <w:pPr>
              <w:spacing w:before="100" w:beforeAutospacing="1" w:after="100" w:afterAutospacing="1" w:line="360" w:lineRule="auto"/>
              <w:contextualSpacing/>
              <w:jc w:val="both"/>
              <w:rPr>
                <w:rFonts w:ascii="Times New Roman" w:hAnsi="Times New Roman" w:cs="Times New Roman"/>
                <w:sz w:val="28"/>
                <w:szCs w:val="28"/>
              </w:rPr>
            </w:pPr>
            <w:r w:rsidRPr="00E220BF">
              <w:rPr>
                <w:rFonts w:ascii="Times New Roman" w:hAnsi="Times New Roman" w:cs="Times New Roman"/>
                <w:sz w:val="28"/>
                <w:szCs w:val="28"/>
              </w:rPr>
              <w:t xml:space="preserve">Учитель пояснює правила гри </w:t>
            </w:r>
            <w:r w:rsidRPr="00E220BF">
              <w:rPr>
                <w:rFonts w:ascii="Times New Roman" w:hAnsi="Times New Roman" w:cs="Times New Roman"/>
                <w:i/>
                <w:sz w:val="28"/>
                <w:szCs w:val="28"/>
              </w:rPr>
              <w:t>(подано в контенті для вчителя)</w:t>
            </w:r>
          </w:p>
        </w:tc>
        <w:tc>
          <w:tcPr>
            <w:tcW w:w="2766" w:type="dxa"/>
          </w:tcPr>
          <w:p w:rsidR="00B11493" w:rsidRPr="00E220BF" w:rsidRDefault="00B11493" w:rsidP="00F32DD4">
            <w:pPr>
              <w:spacing w:before="100" w:beforeAutospacing="1" w:after="100" w:afterAutospacing="1" w:line="360" w:lineRule="auto"/>
              <w:contextualSpacing/>
              <w:jc w:val="both"/>
              <w:rPr>
                <w:rFonts w:ascii="Times New Roman" w:hAnsi="Times New Roman" w:cs="Times New Roman"/>
                <w:sz w:val="28"/>
                <w:szCs w:val="28"/>
              </w:rPr>
            </w:pPr>
            <w:r w:rsidRPr="00E220BF">
              <w:rPr>
                <w:rFonts w:ascii="Times New Roman" w:hAnsi="Times New Roman" w:cs="Times New Roman"/>
                <w:sz w:val="28"/>
                <w:szCs w:val="28"/>
              </w:rPr>
              <w:t xml:space="preserve">Проведення гри можна здійснити двома варіантами. </w:t>
            </w:r>
          </w:p>
          <w:p w:rsidR="00B11493" w:rsidRPr="00E220BF" w:rsidRDefault="00B11493" w:rsidP="00F32DD4">
            <w:pPr>
              <w:spacing w:before="100" w:beforeAutospacing="1" w:after="100" w:afterAutospacing="1" w:line="360" w:lineRule="auto"/>
              <w:contextualSpacing/>
              <w:jc w:val="both"/>
              <w:rPr>
                <w:rFonts w:ascii="Times New Roman" w:hAnsi="Times New Roman" w:cs="Times New Roman"/>
                <w:sz w:val="28"/>
                <w:szCs w:val="28"/>
              </w:rPr>
            </w:pPr>
            <w:r w:rsidRPr="00E220BF">
              <w:rPr>
                <w:rFonts w:ascii="Times New Roman" w:hAnsi="Times New Roman" w:cs="Times New Roman"/>
                <w:b/>
                <w:i/>
                <w:sz w:val="28"/>
                <w:szCs w:val="28"/>
              </w:rPr>
              <w:t>І – фронтальний</w:t>
            </w:r>
            <w:r w:rsidRPr="00E220BF">
              <w:rPr>
                <w:rFonts w:ascii="Times New Roman" w:hAnsi="Times New Roman" w:cs="Times New Roman"/>
                <w:sz w:val="28"/>
                <w:szCs w:val="28"/>
              </w:rPr>
              <w:t xml:space="preserve"> (весь клас працює над одним гральним полем). </w:t>
            </w:r>
          </w:p>
          <w:p w:rsidR="00B11493" w:rsidRPr="00E220BF" w:rsidRDefault="00B11493" w:rsidP="00F32DD4">
            <w:pPr>
              <w:spacing w:before="100" w:beforeAutospacing="1" w:after="100" w:afterAutospacing="1" w:line="360" w:lineRule="auto"/>
              <w:contextualSpacing/>
              <w:jc w:val="both"/>
              <w:rPr>
                <w:rFonts w:ascii="Times New Roman" w:hAnsi="Times New Roman" w:cs="Times New Roman"/>
                <w:sz w:val="28"/>
                <w:szCs w:val="28"/>
              </w:rPr>
            </w:pPr>
            <w:r w:rsidRPr="00E220BF">
              <w:rPr>
                <w:rFonts w:ascii="Times New Roman" w:hAnsi="Times New Roman" w:cs="Times New Roman"/>
                <w:b/>
                <w:i/>
                <w:sz w:val="28"/>
                <w:szCs w:val="28"/>
              </w:rPr>
              <w:t>ІІ – груповий</w:t>
            </w:r>
            <w:r w:rsidRPr="00E220BF">
              <w:rPr>
                <w:rFonts w:ascii="Times New Roman" w:hAnsi="Times New Roman" w:cs="Times New Roman"/>
                <w:sz w:val="28"/>
                <w:szCs w:val="28"/>
              </w:rPr>
              <w:t xml:space="preserve"> (клас ділиться на 5-6 підгруп, кожна з яких отримує гральне поле; у такому випадку учні не діляться на команди, а кожен учень – окремний учасник гри; у кожній підгрупі повинен бути ведучий).</w:t>
            </w:r>
          </w:p>
        </w:tc>
      </w:tr>
      <w:tr w:rsidR="00B11493" w:rsidRPr="00E220BF" w:rsidTr="00D3176C">
        <w:tc>
          <w:tcPr>
            <w:tcW w:w="645" w:type="dxa"/>
            <w:vAlign w:val="center"/>
          </w:tcPr>
          <w:p w:rsidR="00B11493" w:rsidRPr="00E220BF" w:rsidRDefault="00DD54B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6</w:t>
            </w:r>
          </w:p>
        </w:tc>
        <w:tc>
          <w:tcPr>
            <w:tcW w:w="6160" w:type="dxa"/>
          </w:tcPr>
          <w:p w:rsidR="00B11493" w:rsidRPr="00E220BF" w:rsidRDefault="00B11493" w:rsidP="00F32DD4">
            <w:pPr>
              <w:spacing w:before="100" w:beforeAutospacing="1" w:after="100" w:afterAutospacing="1" w:line="360" w:lineRule="auto"/>
              <w:contextualSpacing/>
              <w:jc w:val="both"/>
              <w:rPr>
                <w:rFonts w:ascii="Times New Roman" w:hAnsi="Times New Roman" w:cs="Times New Roman"/>
                <w:b/>
                <w:sz w:val="28"/>
                <w:szCs w:val="28"/>
              </w:rPr>
            </w:pPr>
            <w:r w:rsidRPr="00E220BF">
              <w:rPr>
                <w:rFonts w:ascii="Times New Roman" w:hAnsi="Times New Roman" w:cs="Times New Roman"/>
                <w:b/>
                <w:sz w:val="28"/>
                <w:szCs w:val="28"/>
              </w:rPr>
              <w:t>Гра до розділу ІV «Спільнота»</w:t>
            </w:r>
          </w:p>
          <w:p w:rsidR="00B11493" w:rsidRPr="00E220BF" w:rsidRDefault="00B11493" w:rsidP="00F32DD4">
            <w:pPr>
              <w:spacing w:before="100" w:beforeAutospacing="1" w:after="100" w:afterAutospacing="1" w:line="360" w:lineRule="auto"/>
              <w:contextualSpacing/>
              <w:jc w:val="both"/>
              <w:rPr>
                <w:rFonts w:ascii="Times New Roman" w:hAnsi="Times New Roman" w:cs="Times New Roman"/>
                <w:sz w:val="28"/>
                <w:szCs w:val="28"/>
              </w:rPr>
            </w:pPr>
            <w:r w:rsidRPr="00E220BF">
              <w:rPr>
                <w:rFonts w:ascii="Times New Roman" w:hAnsi="Times New Roman" w:cs="Times New Roman"/>
                <w:sz w:val="28"/>
                <w:szCs w:val="28"/>
              </w:rPr>
              <w:lastRenderedPageBreak/>
              <w:t>Зображення гри та орієнтовані питання відображено в контенті для вчителя</w:t>
            </w:r>
          </w:p>
        </w:tc>
        <w:tc>
          <w:tcPr>
            <w:tcW w:w="2766" w:type="dxa"/>
          </w:tcPr>
          <w:p w:rsidR="00B11493" w:rsidRPr="00E220BF" w:rsidRDefault="00B11493" w:rsidP="00F32DD4">
            <w:pPr>
              <w:spacing w:before="100" w:beforeAutospacing="1" w:after="100" w:afterAutospacing="1" w:line="360" w:lineRule="auto"/>
              <w:contextualSpacing/>
              <w:jc w:val="both"/>
              <w:rPr>
                <w:rFonts w:ascii="Times New Roman" w:hAnsi="Times New Roman" w:cs="Times New Roman"/>
                <w:sz w:val="28"/>
                <w:szCs w:val="28"/>
              </w:rPr>
            </w:pPr>
            <w:r w:rsidRPr="00E220BF">
              <w:rPr>
                <w:rFonts w:ascii="Times New Roman" w:hAnsi="Times New Roman" w:cs="Times New Roman"/>
                <w:sz w:val="28"/>
                <w:szCs w:val="28"/>
              </w:rPr>
              <w:lastRenderedPageBreak/>
              <w:t xml:space="preserve">Гральне поле можна відобразити на екрані </w:t>
            </w:r>
            <w:r w:rsidRPr="00E220BF">
              <w:rPr>
                <w:rFonts w:ascii="Times New Roman" w:hAnsi="Times New Roman" w:cs="Times New Roman"/>
                <w:sz w:val="28"/>
                <w:szCs w:val="28"/>
              </w:rPr>
              <w:lastRenderedPageBreak/>
              <w:t>телевізора/інтерактивній дошці.</w:t>
            </w:r>
          </w:p>
        </w:tc>
      </w:tr>
      <w:tr w:rsidR="00B11493" w:rsidRPr="00E220BF" w:rsidTr="00D3176C">
        <w:tc>
          <w:tcPr>
            <w:tcW w:w="645" w:type="dxa"/>
            <w:vAlign w:val="center"/>
          </w:tcPr>
          <w:p w:rsidR="00B11493" w:rsidRPr="00E220BF" w:rsidRDefault="00DD54B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lastRenderedPageBreak/>
              <w:t>7</w:t>
            </w:r>
          </w:p>
        </w:tc>
        <w:tc>
          <w:tcPr>
            <w:tcW w:w="6160" w:type="dxa"/>
          </w:tcPr>
          <w:p w:rsidR="00B11493" w:rsidRPr="00E220BF" w:rsidRDefault="00B11493" w:rsidP="00F32DD4">
            <w:pPr>
              <w:spacing w:before="100" w:beforeAutospacing="1" w:after="100" w:afterAutospacing="1" w:line="360" w:lineRule="auto"/>
              <w:contextualSpacing/>
              <w:jc w:val="both"/>
              <w:rPr>
                <w:rFonts w:ascii="Times New Roman" w:hAnsi="Times New Roman" w:cs="Times New Roman"/>
                <w:b/>
                <w:sz w:val="28"/>
                <w:szCs w:val="28"/>
              </w:rPr>
            </w:pPr>
            <w:r w:rsidRPr="00E220BF">
              <w:rPr>
                <w:rFonts w:ascii="Times New Roman" w:hAnsi="Times New Roman" w:cs="Times New Roman"/>
                <w:b/>
                <w:sz w:val="28"/>
                <w:szCs w:val="28"/>
              </w:rPr>
              <w:t>Підведення підсумків гри, визначення переможців, аналіз помилок.</w:t>
            </w:r>
          </w:p>
        </w:tc>
        <w:tc>
          <w:tcPr>
            <w:tcW w:w="2766" w:type="dxa"/>
          </w:tcPr>
          <w:p w:rsidR="00B11493" w:rsidRPr="00E220BF" w:rsidRDefault="00B11493" w:rsidP="00F32DD4">
            <w:pPr>
              <w:spacing w:before="100" w:beforeAutospacing="1" w:after="100" w:afterAutospacing="1" w:line="360" w:lineRule="auto"/>
              <w:contextualSpacing/>
              <w:jc w:val="both"/>
              <w:rPr>
                <w:rFonts w:ascii="Times New Roman" w:hAnsi="Times New Roman" w:cs="Times New Roman"/>
                <w:sz w:val="28"/>
                <w:szCs w:val="28"/>
              </w:rPr>
            </w:pPr>
            <w:r w:rsidRPr="00E220BF">
              <w:rPr>
                <w:rFonts w:ascii="Times New Roman" w:hAnsi="Times New Roman" w:cs="Times New Roman"/>
                <w:sz w:val="28"/>
                <w:szCs w:val="28"/>
              </w:rPr>
              <w:t>Учитель акцентує увагу на успіхах всіх учнів.</w:t>
            </w:r>
          </w:p>
        </w:tc>
      </w:tr>
    </w:tbl>
    <w:p w:rsidR="001E74D8" w:rsidRDefault="001E74D8" w:rsidP="00F32DD4">
      <w:pPr>
        <w:spacing w:before="100" w:beforeAutospacing="1" w:after="100" w:afterAutospacing="1" w:line="360" w:lineRule="auto"/>
        <w:contextualSpacing/>
        <w:jc w:val="both"/>
        <w:rPr>
          <w:rFonts w:ascii="Times New Roman" w:hAnsi="Times New Roman" w:cs="Times New Roman"/>
          <w:sz w:val="28"/>
          <w:szCs w:val="28"/>
        </w:rPr>
      </w:pPr>
    </w:p>
    <w:p w:rsidR="001E74D8" w:rsidRDefault="001E74D8">
      <w:pPr>
        <w:rPr>
          <w:rFonts w:ascii="Times New Roman" w:hAnsi="Times New Roman" w:cs="Times New Roman"/>
          <w:sz w:val="28"/>
          <w:szCs w:val="28"/>
        </w:rPr>
      </w:pPr>
      <w:r>
        <w:rPr>
          <w:rFonts w:ascii="Times New Roman" w:hAnsi="Times New Roman" w:cs="Times New Roman"/>
          <w:sz w:val="28"/>
          <w:szCs w:val="28"/>
        </w:rPr>
        <w:br w:type="page"/>
      </w:r>
    </w:p>
    <w:p w:rsidR="001E74D8" w:rsidRDefault="001E74D8" w:rsidP="00F32DD4">
      <w:pPr>
        <w:spacing w:before="100" w:beforeAutospacing="1" w:after="100" w:afterAutospacing="1" w:line="360" w:lineRule="auto"/>
        <w:contextualSpacing/>
        <w:jc w:val="both"/>
        <w:rPr>
          <w:rFonts w:ascii="Times New Roman" w:hAnsi="Times New Roman" w:cs="Times New Roman"/>
          <w:sz w:val="28"/>
          <w:szCs w:val="28"/>
        </w:rPr>
      </w:pPr>
      <w:r>
        <w:rPr>
          <w:noProof/>
          <w:lang w:val="ru-RU" w:eastAsia="ru-RU"/>
        </w:rPr>
        <w:lastRenderedPageBreak/>
        <w:drawing>
          <wp:inline distT="0" distB="0" distL="0" distR="0" wp14:anchorId="01767637" wp14:editId="34B45541">
            <wp:extent cx="5143500" cy="61912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143500" cy="6191250"/>
                    </a:xfrm>
                    <a:prstGeom prst="rect">
                      <a:avLst/>
                    </a:prstGeom>
                  </pic:spPr>
                </pic:pic>
              </a:graphicData>
            </a:graphic>
          </wp:inline>
        </w:drawing>
      </w:r>
    </w:p>
    <w:p w:rsidR="001E74D8" w:rsidRDefault="001E74D8">
      <w:pPr>
        <w:rPr>
          <w:rFonts w:ascii="Times New Roman" w:hAnsi="Times New Roman" w:cs="Times New Roman"/>
          <w:sz w:val="28"/>
          <w:szCs w:val="28"/>
        </w:rPr>
      </w:pPr>
      <w:r>
        <w:rPr>
          <w:rFonts w:ascii="Times New Roman" w:hAnsi="Times New Roman" w:cs="Times New Roman"/>
          <w:sz w:val="28"/>
          <w:szCs w:val="28"/>
        </w:rPr>
        <w:br w:type="page"/>
      </w:r>
    </w:p>
    <w:p w:rsidR="001E74D8" w:rsidRDefault="001E74D8" w:rsidP="00F32DD4">
      <w:pPr>
        <w:spacing w:before="100" w:beforeAutospacing="1" w:after="100" w:afterAutospacing="1" w:line="360" w:lineRule="auto"/>
        <w:contextualSpacing/>
        <w:jc w:val="both"/>
        <w:rPr>
          <w:rFonts w:ascii="Times New Roman" w:hAnsi="Times New Roman" w:cs="Times New Roman"/>
          <w:sz w:val="28"/>
          <w:szCs w:val="28"/>
        </w:rPr>
      </w:pPr>
      <w:r>
        <w:rPr>
          <w:noProof/>
          <w:lang w:val="ru-RU" w:eastAsia="ru-RU"/>
        </w:rPr>
        <w:lastRenderedPageBreak/>
        <w:drawing>
          <wp:inline distT="0" distB="0" distL="0" distR="0" wp14:anchorId="208B390A" wp14:editId="692D4076">
            <wp:extent cx="4924425" cy="5920376"/>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930365" cy="5927517"/>
                    </a:xfrm>
                    <a:prstGeom prst="rect">
                      <a:avLst/>
                    </a:prstGeom>
                  </pic:spPr>
                </pic:pic>
              </a:graphicData>
            </a:graphic>
          </wp:inline>
        </w:drawing>
      </w:r>
      <w:r>
        <w:rPr>
          <w:noProof/>
          <w:lang w:val="ru-RU" w:eastAsia="ru-RU"/>
        </w:rPr>
        <w:lastRenderedPageBreak/>
        <w:drawing>
          <wp:inline distT="0" distB="0" distL="0" distR="0" wp14:anchorId="7C2166B1" wp14:editId="36993C1D">
            <wp:extent cx="5071905" cy="330517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072702" cy="3305694"/>
                    </a:xfrm>
                    <a:prstGeom prst="rect">
                      <a:avLst/>
                    </a:prstGeom>
                  </pic:spPr>
                </pic:pic>
              </a:graphicData>
            </a:graphic>
          </wp:inline>
        </w:drawing>
      </w:r>
    </w:p>
    <w:p w:rsidR="00B11493" w:rsidRPr="00E220BF" w:rsidRDefault="00B11493" w:rsidP="00F32DD4">
      <w:pPr>
        <w:spacing w:before="100" w:beforeAutospacing="1" w:after="100" w:afterAutospacing="1" w:line="360" w:lineRule="auto"/>
        <w:contextualSpacing/>
        <w:jc w:val="both"/>
        <w:rPr>
          <w:rFonts w:ascii="Times New Roman" w:hAnsi="Times New Roman" w:cs="Times New Roman"/>
          <w:b/>
          <w:i/>
          <w:sz w:val="28"/>
          <w:szCs w:val="28"/>
        </w:rPr>
      </w:pPr>
      <w:r w:rsidRPr="00E220BF">
        <w:rPr>
          <w:rFonts w:ascii="Times New Roman" w:hAnsi="Times New Roman" w:cs="Times New Roman"/>
          <w:b/>
          <w:i/>
          <w:sz w:val="28"/>
          <w:szCs w:val="28"/>
        </w:rPr>
        <w:t>Контент для вчителя</w:t>
      </w:r>
    </w:p>
    <w:p w:rsidR="00B11493" w:rsidRPr="00E220BF" w:rsidRDefault="00B11493" w:rsidP="00F32DD4">
      <w:pPr>
        <w:spacing w:before="100" w:beforeAutospacing="1" w:after="100" w:afterAutospacing="1" w:line="360" w:lineRule="auto"/>
        <w:contextualSpacing/>
        <w:jc w:val="center"/>
        <w:rPr>
          <w:rFonts w:ascii="Times New Roman" w:hAnsi="Times New Roman" w:cs="Times New Roman"/>
          <w:b/>
          <w:sz w:val="28"/>
          <w:szCs w:val="28"/>
        </w:rPr>
      </w:pPr>
      <w:r w:rsidRPr="00E220BF">
        <w:rPr>
          <w:rFonts w:ascii="Times New Roman" w:hAnsi="Times New Roman" w:cs="Times New Roman"/>
          <w:b/>
          <w:sz w:val="28"/>
          <w:szCs w:val="28"/>
        </w:rPr>
        <w:t>Правила гри</w:t>
      </w:r>
    </w:p>
    <w:p w:rsidR="00B11493" w:rsidRPr="00E220BF" w:rsidRDefault="00B11493" w:rsidP="00F32DD4">
      <w:pPr>
        <w:spacing w:before="100" w:beforeAutospacing="1" w:after="100" w:afterAutospacing="1" w:line="360" w:lineRule="auto"/>
        <w:contextualSpacing/>
        <w:jc w:val="both"/>
        <w:rPr>
          <w:rFonts w:ascii="Times New Roman" w:hAnsi="Times New Roman" w:cs="Times New Roman"/>
          <w:b/>
          <w:i/>
          <w:sz w:val="28"/>
          <w:szCs w:val="28"/>
        </w:rPr>
      </w:pPr>
      <w:r w:rsidRPr="00E220BF">
        <w:rPr>
          <w:rFonts w:ascii="Times New Roman" w:hAnsi="Times New Roman" w:cs="Times New Roman"/>
          <w:b/>
          <w:i/>
          <w:sz w:val="28"/>
          <w:szCs w:val="28"/>
        </w:rPr>
        <w:t>1 варіант</w:t>
      </w:r>
    </w:p>
    <w:p w:rsidR="00B11493" w:rsidRPr="00E220BF" w:rsidRDefault="00B11493" w:rsidP="00F32DD4">
      <w:pPr>
        <w:spacing w:before="100" w:beforeAutospacing="1" w:after="100" w:afterAutospacing="1" w:line="360" w:lineRule="auto"/>
        <w:contextualSpacing/>
        <w:jc w:val="both"/>
        <w:rPr>
          <w:rFonts w:ascii="Times New Roman" w:hAnsi="Times New Roman" w:cs="Times New Roman"/>
          <w:sz w:val="28"/>
          <w:szCs w:val="28"/>
        </w:rPr>
      </w:pPr>
      <w:r w:rsidRPr="00E220BF">
        <w:rPr>
          <w:rFonts w:ascii="Times New Roman" w:hAnsi="Times New Roman" w:cs="Times New Roman"/>
          <w:sz w:val="28"/>
          <w:szCs w:val="28"/>
        </w:rPr>
        <w:t>Гравці по черзі кидають кубик і роблять відповідну кількість кроків.</w:t>
      </w:r>
    </w:p>
    <w:p w:rsidR="00B11493" w:rsidRPr="00E220BF" w:rsidRDefault="00B11493" w:rsidP="00F32DD4">
      <w:pPr>
        <w:spacing w:before="100" w:beforeAutospacing="1" w:after="100" w:afterAutospacing="1" w:line="360" w:lineRule="auto"/>
        <w:contextualSpacing/>
        <w:jc w:val="both"/>
        <w:rPr>
          <w:rFonts w:ascii="Times New Roman" w:hAnsi="Times New Roman" w:cs="Times New Roman"/>
          <w:sz w:val="28"/>
          <w:szCs w:val="28"/>
        </w:rPr>
      </w:pPr>
      <w:r w:rsidRPr="00E220BF">
        <w:rPr>
          <w:rFonts w:ascii="Times New Roman" w:hAnsi="Times New Roman" w:cs="Times New Roman"/>
          <w:sz w:val="28"/>
          <w:szCs w:val="28"/>
        </w:rPr>
        <w:t>Кожній цифрі відповідає конкретне запитання. Ведучий (учитель) зачитує запитання і оцінює відповідь учня (представника команди). Якщо відповідь правильна, то учень (команда)  передає кубик наступному гравцю (команді) та чекає своєї черги. Якщо відповідь не правильна, то учень (команда)  пропускає хід. Переможцем стає той, хто пройшов все коло і дав всі (найбільшу кількість) правильні відповіді.</w:t>
      </w:r>
    </w:p>
    <w:p w:rsidR="00B11493" w:rsidRPr="00E220BF" w:rsidRDefault="00B11493" w:rsidP="00F32DD4">
      <w:pPr>
        <w:spacing w:before="100" w:beforeAutospacing="1" w:after="100" w:afterAutospacing="1" w:line="360" w:lineRule="auto"/>
        <w:contextualSpacing/>
        <w:jc w:val="both"/>
        <w:rPr>
          <w:rFonts w:ascii="Times New Roman" w:hAnsi="Times New Roman" w:cs="Times New Roman"/>
          <w:b/>
          <w:i/>
          <w:sz w:val="28"/>
          <w:szCs w:val="28"/>
        </w:rPr>
      </w:pPr>
    </w:p>
    <w:p w:rsidR="00B11493" w:rsidRPr="00E220BF" w:rsidRDefault="00B11493" w:rsidP="00F32DD4">
      <w:pPr>
        <w:spacing w:before="100" w:beforeAutospacing="1" w:after="100" w:afterAutospacing="1" w:line="360" w:lineRule="auto"/>
        <w:contextualSpacing/>
        <w:jc w:val="both"/>
        <w:rPr>
          <w:rFonts w:ascii="Times New Roman" w:hAnsi="Times New Roman" w:cs="Times New Roman"/>
          <w:b/>
          <w:i/>
          <w:sz w:val="28"/>
          <w:szCs w:val="28"/>
        </w:rPr>
      </w:pPr>
      <w:r w:rsidRPr="00E220BF">
        <w:rPr>
          <w:rFonts w:ascii="Times New Roman" w:hAnsi="Times New Roman" w:cs="Times New Roman"/>
          <w:b/>
          <w:i/>
          <w:sz w:val="28"/>
          <w:szCs w:val="28"/>
        </w:rPr>
        <w:t>2 варіант</w:t>
      </w:r>
    </w:p>
    <w:p w:rsidR="00B11493" w:rsidRPr="00E220BF" w:rsidRDefault="00B11493" w:rsidP="00F32DD4">
      <w:pPr>
        <w:spacing w:before="100" w:beforeAutospacing="1" w:after="100" w:afterAutospacing="1" w:line="360" w:lineRule="auto"/>
        <w:contextualSpacing/>
        <w:jc w:val="both"/>
        <w:rPr>
          <w:rFonts w:ascii="Times New Roman" w:hAnsi="Times New Roman" w:cs="Times New Roman"/>
          <w:sz w:val="28"/>
          <w:szCs w:val="28"/>
        </w:rPr>
      </w:pPr>
      <w:r w:rsidRPr="00E220BF">
        <w:rPr>
          <w:rFonts w:ascii="Times New Roman" w:hAnsi="Times New Roman" w:cs="Times New Roman"/>
          <w:sz w:val="28"/>
          <w:szCs w:val="28"/>
        </w:rPr>
        <w:t>Учасники по черзі називають цифру. Кожній цифрі відповідає</w:t>
      </w:r>
    </w:p>
    <w:p w:rsidR="00B11493" w:rsidRPr="00E220BF" w:rsidRDefault="00B11493" w:rsidP="00F32DD4">
      <w:pPr>
        <w:spacing w:before="100" w:beforeAutospacing="1" w:after="100" w:afterAutospacing="1" w:line="360" w:lineRule="auto"/>
        <w:contextualSpacing/>
        <w:jc w:val="both"/>
        <w:rPr>
          <w:rFonts w:ascii="Times New Roman" w:hAnsi="Times New Roman" w:cs="Times New Roman"/>
          <w:sz w:val="28"/>
          <w:szCs w:val="28"/>
        </w:rPr>
      </w:pPr>
      <w:r w:rsidRPr="00E220BF">
        <w:rPr>
          <w:rFonts w:ascii="Times New Roman" w:hAnsi="Times New Roman" w:cs="Times New Roman"/>
          <w:sz w:val="28"/>
          <w:szCs w:val="28"/>
        </w:rPr>
        <w:t>конкретне запитання. Ведучий (учитель) зачитує запитання і оцінює</w:t>
      </w:r>
    </w:p>
    <w:p w:rsidR="00B11493" w:rsidRPr="00E220BF" w:rsidRDefault="00B11493" w:rsidP="00F32DD4">
      <w:pPr>
        <w:spacing w:before="100" w:beforeAutospacing="1" w:after="100" w:afterAutospacing="1" w:line="360" w:lineRule="auto"/>
        <w:contextualSpacing/>
        <w:jc w:val="both"/>
        <w:rPr>
          <w:rFonts w:ascii="Times New Roman" w:hAnsi="Times New Roman" w:cs="Times New Roman"/>
          <w:sz w:val="28"/>
          <w:szCs w:val="28"/>
        </w:rPr>
      </w:pPr>
      <w:r w:rsidRPr="00E220BF">
        <w:rPr>
          <w:rFonts w:ascii="Times New Roman" w:hAnsi="Times New Roman" w:cs="Times New Roman"/>
          <w:sz w:val="28"/>
          <w:szCs w:val="28"/>
        </w:rPr>
        <w:t>відповідь учня. Якщо відповідь правильна, то учень отримує 1 бал і чекає</w:t>
      </w:r>
    </w:p>
    <w:p w:rsidR="00B11493" w:rsidRPr="00E220BF" w:rsidRDefault="00B11493" w:rsidP="00F32DD4">
      <w:pPr>
        <w:spacing w:before="100" w:beforeAutospacing="1" w:after="100" w:afterAutospacing="1" w:line="360" w:lineRule="auto"/>
        <w:contextualSpacing/>
        <w:jc w:val="both"/>
        <w:rPr>
          <w:rFonts w:ascii="Times New Roman" w:hAnsi="Times New Roman" w:cs="Times New Roman"/>
          <w:sz w:val="28"/>
          <w:szCs w:val="28"/>
        </w:rPr>
      </w:pPr>
      <w:r w:rsidRPr="00E220BF">
        <w:rPr>
          <w:rFonts w:ascii="Times New Roman" w:hAnsi="Times New Roman" w:cs="Times New Roman"/>
          <w:sz w:val="28"/>
          <w:szCs w:val="28"/>
        </w:rPr>
        <w:t>своєї черги. Якщо відповідь неправильна, то право відповісти передається</w:t>
      </w:r>
    </w:p>
    <w:p w:rsidR="00B11493" w:rsidRPr="00E220BF" w:rsidRDefault="00F40BEE" w:rsidP="00F32DD4">
      <w:pPr>
        <w:spacing w:before="100" w:beforeAutospacing="1" w:after="100" w:afterAutospacing="1" w:line="360" w:lineRule="auto"/>
        <w:contextualSpacing/>
        <w:jc w:val="both"/>
        <w:rPr>
          <w:rFonts w:ascii="Times New Roman" w:hAnsi="Times New Roman" w:cs="Times New Roman"/>
          <w:sz w:val="28"/>
          <w:szCs w:val="28"/>
        </w:rPr>
      </w:pPr>
      <w:r>
        <w:rPr>
          <w:rFonts w:ascii="Times New Roman" w:hAnsi="Times New Roman" w:cs="Times New Roman"/>
          <w:sz w:val="28"/>
          <w:szCs w:val="28"/>
        </w:rPr>
        <w:t>охо</w:t>
      </w:r>
      <w:r w:rsidR="00B11493" w:rsidRPr="00E220BF">
        <w:rPr>
          <w:rFonts w:ascii="Times New Roman" w:hAnsi="Times New Roman" w:cs="Times New Roman"/>
          <w:sz w:val="28"/>
          <w:szCs w:val="28"/>
        </w:rPr>
        <w:t>чому учаснику. Гра триває доти, доки не будуть озвучені відповіді на</w:t>
      </w:r>
    </w:p>
    <w:p w:rsidR="00B11493" w:rsidRPr="00E220BF" w:rsidRDefault="00B11493" w:rsidP="00F32DD4">
      <w:pPr>
        <w:spacing w:before="100" w:beforeAutospacing="1" w:after="100" w:afterAutospacing="1" w:line="360" w:lineRule="auto"/>
        <w:contextualSpacing/>
        <w:jc w:val="both"/>
        <w:rPr>
          <w:rFonts w:ascii="Times New Roman" w:hAnsi="Times New Roman" w:cs="Times New Roman"/>
          <w:sz w:val="28"/>
          <w:szCs w:val="28"/>
        </w:rPr>
      </w:pPr>
      <w:r w:rsidRPr="00E220BF">
        <w:rPr>
          <w:rFonts w:ascii="Times New Roman" w:hAnsi="Times New Roman" w:cs="Times New Roman"/>
          <w:sz w:val="28"/>
          <w:szCs w:val="28"/>
        </w:rPr>
        <w:t>всі запитання. Перемагає учасник, який отримав найбільшу кількість балів.</w:t>
      </w:r>
    </w:p>
    <w:p w:rsidR="00C178C5" w:rsidRPr="00E220BF" w:rsidRDefault="00C178C5" w:rsidP="00F32DD4">
      <w:pPr>
        <w:spacing w:before="100" w:beforeAutospacing="1" w:after="100" w:afterAutospacing="1" w:line="360" w:lineRule="auto"/>
        <w:contextualSpacing/>
        <w:jc w:val="both"/>
        <w:rPr>
          <w:rFonts w:ascii="Times New Roman" w:hAnsi="Times New Roman" w:cs="Times New Roman"/>
          <w:sz w:val="28"/>
          <w:szCs w:val="28"/>
        </w:rPr>
      </w:pPr>
    </w:p>
    <w:p w:rsidR="00F32DD4" w:rsidRPr="00E220BF" w:rsidRDefault="00F32DD4">
      <w:pPr>
        <w:rPr>
          <w:rFonts w:ascii="Times New Roman" w:hAnsi="Times New Roman" w:cs="Times New Roman"/>
          <w:b/>
          <w:sz w:val="28"/>
          <w:szCs w:val="28"/>
        </w:rPr>
      </w:pPr>
      <w:r w:rsidRPr="00E220BF">
        <w:rPr>
          <w:rFonts w:ascii="Times New Roman" w:hAnsi="Times New Roman" w:cs="Times New Roman"/>
          <w:b/>
          <w:sz w:val="28"/>
          <w:szCs w:val="28"/>
        </w:rPr>
        <w:lastRenderedPageBreak/>
        <w:br w:type="page"/>
      </w:r>
    </w:p>
    <w:p w:rsidR="00B11493" w:rsidRPr="00E220BF" w:rsidRDefault="00B11493" w:rsidP="00F32DD4">
      <w:pPr>
        <w:spacing w:before="100" w:beforeAutospacing="1" w:after="100" w:afterAutospacing="1" w:line="360" w:lineRule="auto"/>
        <w:contextualSpacing/>
        <w:jc w:val="center"/>
        <w:rPr>
          <w:rFonts w:ascii="Times New Roman" w:hAnsi="Times New Roman" w:cs="Times New Roman"/>
          <w:b/>
          <w:sz w:val="28"/>
          <w:szCs w:val="28"/>
        </w:rPr>
      </w:pPr>
      <w:r w:rsidRPr="00E220BF">
        <w:rPr>
          <w:rFonts w:ascii="Times New Roman" w:hAnsi="Times New Roman" w:cs="Times New Roman"/>
          <w:b/>
          <w:sz w:val="28"/>
          <w:szCs w:val="28"/>
        </w:rPr>
        <w:lastRenderedPageBreak/>
        <w:t>Запитання до гри</w:t>
      </w:r>
    </w:p>
    <w:p w:rsidR="00B11493" w:rsidRPr="00E220BF" w:rsidRDefault="00B11493" w:rsidP="00F32DD4">
      <w:pPr>
        <w:pStyle w:val="a4"/>
        <w:numPr>
          <w:ilvl w:val="0"/>
          <w:numId w:val="2"/>
        </w:numPr>
        <w:spacing w:before="100" w:beforeAutospacing="1" w:after="100" w:afterAutospacing="1" w:line="360" w:lineRule="auto"/>
        <w:jc w:val="both"/>
        <w:rPr>
          <w:rFonts w:ascii="Times New Roman" w:hAnsi="Times New Roman" w:cs="Times New Roman"/>
          <w:sz w:val="28"/>
          <w:szCs w:val="28"/>
        </w:rPr>
      </w:pPr>
      <w:r w:rsidRPr="00E220BF">
        <w:rPr>
          <w:rFonts w:ascii="Times New Roman" w:hAnsi="Times New Roman" w:cs="Times New Roman"/>
          <w:sz w:val="28"/>
          <w:szCs w:val="28"/>
        </w:rPr>
        <w:t>Що таке спільнота?</w:t>
      </w:r>
    </w:p>
    <w:p w:rsidR="00B11493" w:rsidRPr="00E220BF" w:rsidRDefault="00B11493" w:rsidP="00F32DD4">
      <w:pPr>
        <w:pStyle w:val="a4"/>
        <w:numPr>
          <w:ilvl w:val="0"/>
          <w:numId w:val="2"/>
        </w:numPr>
        <w:spacing w:before="100" w:beforeAutospacing="1" w:after="100" w:afterAutospacing="1" w:line="360" w:lineRule="auto"/>
        <w:jc w:val="both"/>
        <w:rPr>
          <w:rFonts w:ascii="Times New Roman" w:hAnsi="Times New Roman" w:cs="Times New Roman"/>
          <w:sz w:val="28"/>
          <w:szCs w:val="28"/>
        </w:rPr>
      </w:pPr>
      <w:r w:rsidRPr="00E220BF">
        <w:rPr>
          <w:rFonts w:ascii="Times New Roman" w:hAnsi="Times New Roman" w:cs="Times New Roman"/>
          <w:sz w:val="28"/>
          <w:szCs w:val="28"/>
        </w:rPr>
        <w:t>Що об’єднує спільноту?</w:t>
      </w:r>
    </w:p>
    <w:p w:rsidR="00B11493" w:rsidRPr="00E220BF" w:rsidRDefault="00B11493" w:rsidP="00F32DD4">
      <w:pPr>
        <w:pStyle w:val="a4"/>
        <w:numPr>
          <w:ilvl w:val="0"/>
          <w:numId w:val="2"/>
        </w:numPr>
        <w:spacing w:before="100" w:beforeAutospacing="1" w:after="100" w:afterAutospacing="1" w:line="360" w:lineRule="auto"/>
        <w:jc w:val="both"/>
        <w:rPr>
          <w:rFonts w:ascii="Times New Roman" w:hAnsi="Times New Roman" w:cs="Times New Roman"/>
          <w:sz w:val="28"/>
          <w:szCs w:val="28"/>
        </w:rPr>
      </w:pPr>
      <w:r w:rsidRPr="00E220BF">
        <w:rPr>
          <w:rFonts w:ascii="Times New Roman" w:hAnsi="Times New Roman" w:cs="Times New Roman"/>
          <w:sz w:val="28"/>
          <w:szCs w:val="28"/>
        </w:rPr>
        <w:t>До яких спільнот може належати учень?</w:t>
      </w:r>
    </w:p>
    <w:p w:rsidR="00B11493" w:rsidRPr="00E220BF" w:rsidRDefault="00B11493" w:rsidP="00F32DD4">
      <w:pPr>
        <w:pStyle w:val="a4"/>
        <w:numPr>
          <w:ilvl w:val="0"/>
          <w:numId w:val="2"/>
        </w:numPr>
        <w:spacing w:before="100" w:beforeAutospacing="1" w:after="100" w:afterAutospacing="1" w:line="360" w:lineRule="auto"/>
        <w:jc w:val="both"/>
        <w:rPr>
          <w:rFonts w:ascii="Times New Roman" w:hAnsi="Times New Roman" w:cs="Times New Roman"/>
          <w:sz w:val="28"/>
          <w:szCs w:val="28"/>
        </w:rPr>
      </w:pPr>
      <w:r w:rsidRPr="00E220BF">
        <w:rPr>
          <w:rFonts w:ascii="Times New Roman" w:hAnsi="Times New Roman" w:cs="Times New Roman"/>
          <w:sz w:val="28"/>
          <w:szCs w:val="28"/>
        </w:rPr>
        <w:t>Фреска – це?</w:t>
      </w:r>
    </w:p>
    <w:p w:rsidR="00B11493" w:rsidRPr="00E220BF" w:rsidRDefault="00B11493" w:rsidP="00F32DD4">
      <w:pPr>
        <w:pStyle w:val="a4"/>
        <w:numPr>
          <w:ilvl w:val="0"/>
          <w:numId w:val="2"/>
        </w:numPr>
        <w:spacing w:before="100" w:beforeAutospacing="1" w:after="100" w:afterAutospacing="1" w:line="360" w:lineRule="auto"/>
        <w:jc w:val="both"/>
        <w:rPr>
          <w:rFonts w:ascii="Times New Roman" w:hAnsi="Times New Roman" w:cs="Times New Roman"/>
          <w:sz w:val="28"/>
          <w:szCs w:val="28"/>
        </w:rPr>
      </w:pPr>
      <w:r w:rsidRPr="00E220BF">
        <w:rPr>
          <w:rFonts w:ascii="Times New Roman" w:hAnsi="Times New Roman" w:cs="Times New Roman"/>
          <w:sz w:val="28"/>
          <w:szCs w:val="28"/>
        </w:rPr>
        <w:t>Що ти знаєш про Нестора Літописця?</w:t>
      </w:r>
    </w:p>
    <w:p w:rsidR="00B11493" w:rsidRPr="00E220BF" w:rsidRDefault="00B11493" w:rsidP="00F32DD4">
      <w:pPr>
        <w:pStyle w:val="a4"/>
        <w:numPr>
          <w:ilvl w:val="0"/>
          <w:numId w:val="2"/>
        </w:numPr>
        <w:spacing w:before="100" w:beforeAutospacing="1" w:after="100" w:afterAutospacing="1" w:line="360" w:lineRule="auto"/>
        <w:jc w:val="both"/>
        <w:rPr>
          <w:rFonts w:ascii="Times New Roman" w:hAnsi="Times New Roman" w:cs="Times New Roman"/>
          <w:sz w:val="28"/>
          <w:szCs w:val="28"/>
        </w:rPr>
      </w:pPr>
      <w:r w:rsidRPr="00E220BF">
        <w:rPr>
          <w:rFonts w:ascii="Times New Roman" w:hAnsi="Times New Roman" w:cs="Times New Roman"/>
          <w:sz w:val="28"/>
          <w:szCs w:val="28"/>
        </w:rPr>
        <w:t>Кого зображено на українських грошах?</w:t>
      </w:r>
    </w:p>
    <w:p w:rsidR="00B11493" w:rsidRPr="00E220BF" w:rsidRDefault="00B11493" w:rsidP="00F32DD4">
      <w:pPr>
        <w:pStyle w:val="a4"/>
        <w:numPr>
          <w:ilvl w:val="0"/>
          <w:numId w:val="2"/>
        </w:numPr>
        <w:spacing w:before="100" w:beforeAutospacing="1" w:after="100" w:afterAutospacing="1" w:line="360" w:lineRule="auto"/>
        <w:jc w:val="both"/>
        <w:rPr>
          <w:rFonts w:ascii="Times New Roman" w:hAnsi="Times New Roman" w:cs="Times New Roman"/>
          <w:sz w:val="28"/>
          <w:szCs w:val="28"/>
        </w:rPr>
      </w:pPr>
      <w:r w:rsidRPr="00E220BF">
        <w:rPr>
          <w:rFonts w:ascii="Times New Roman" w:hAnsi="Times New Roman" w:cs="Times New Roman"/>
          <w:sz w:val="28"/>
          <w:szCs w:val="28"/>
        </w:rPr>
        <w:t>Для чого гроші людині?</w:t>
      </w:r>
    </w:p>
    <w:p w:rsidR="00B11493" w:rsidRPr="00E220BF" w:rsidRDefault="00B11493" w:rsidP="00F32DD4">
      <w:pPr>
        <w:pStyle w:val="a4"/>
        <w:numPr>
          <w:ilvl w:val="0"/>
          <w:numId w:val="2"/>
        </w:numPr>
        <w:spacing w:before="100" w:beforeAutospacing="1" w:after="100" w:afterAutospacing="1" w:line="360" w:lineRule="auto"/>
        <w:jc w:val="both"/>
        <w:rPr>
          <w:rFonts w:ascii="Times New Roman" w:hAnsi="Times New Roman" w:cs="Times New Roman"/>
          <w:sz w:val="28"/>
          <w:szCs w:val="28"/>
        </w:rPr>
      </w:pPr>
      <w:r w:rsidRPr="00E220BF">
        <w:rPr>
          <w:rFonts w:ascii="Times New Roman" w:hAnsi="Times New Roman" w:cs="Times New Roman"/>
          <w:sz w:val="28"/>
          <w:szCs w:val="28"/>
        </w:rPr>
        <w:t>Хто такі герої?</w:t>
      </w:r>
    </w:p>
    <w:p w:rsidR="00B11493" w:rsidRPr="00E220BF" w:rsidRDefault="00B11493" w:rsidP="00F32DD4">
      <w:pPr>
        <w:pStyle w:val="a4"/>
        <w:numPr>
          <w:ilvl w:val="0"/>
          <w:numId w:val="2"/>
        </w:numPr>
        <w:spacing w:before="100" w:beforeAutospacing="1" w:after="100" w:afterAutospacing="1" w:line="360" w:lineRule="auto"/>
        <w:jc w:val="both"/>
        <w:rPr>
          <w:rFonts w:ascii="Times New Roman" w:hAnsi="Times New Roman" w:cs="Times New Roman"/>
          <w:sz w:val="28"/>
          <w:szCs w:val="28"/>
        </w:rPr>
      </w:pPr>
      <w:r w:rsidRPr="00E220BF">
        <w:rPr>
          <w:rFonts w:ascii="Times New Roman" w:hAnsi="Times New Roman" w:cs="Times New Roman"/>
          <w:sz w:val="28"/>
          <w:szCs w:val="28"/>
        </w:rPr>
        <w:t>Яке свято відзначають українці 14 жовтня?</w:t>
      </w:r>
    </w:p>
    <w:p w:rsidR="00B11493" w:rsidRPr="00E220BF" w:rsidRDefault="00B11493" w:rsidP="00F32DD4">
      <w:pPr>
        <w:pStyle w:val="a4"/>
        <w:numPr>
          <w:ilvl w:val="0"/>
          <w:numId w:val="2"/>
        </w:numPr>
        <w:spacing w:before="100" w:beforeAutospacing="1" w:after="100" w:afterAutospacing="1" w:line="360" w:lineRule="auto"/>
        <w:jc w:val="both"/>
        <w:rPr>
          <w:rFonts w:ascii="Times New Roman" w:hAnsi="Times New Roman" w:cs="Times New Roman"/>
          <w:sz w:val="28"/>
          <w:szCs w:val="28"/>
        </w:rPr>
      </w:pPr>
      <w:r w:rsidRPr="00E220BF">
        <w:rPr>
          <w:rFonts w:ascii="Times New Roman" w:hAnsi="Times New Roman" w:cs="Times New Roman"/>
          <w:sz w:val="28"/>
          <w:szCs w:val="28"/>
        </w:rPr>
        <w:t xml:space="preserve"> Як народні іграшки пов’язані з природою регіону?</w:t>
      </w:r>
    </w:p>
    <w:p w:rsidR="00B11493" w:rsidRPr="00E220BF" w:rsidRDefault="00B11493" w:rsidP="00F32DD4">
      <w:pPr>
        <w:pStyle w:val="a4"/>
        <w:numPr>
          <w:ilvl w:val="0"/>
          <w:numId w:val="2"/>
        </w:numPr>
        <w:spacing w:before="100" w:beforeAutospacing="1" w:after="100" w:afterAutospacing="1" w:line="360" w:lineRule="auto"/>
        <w:jc w:val="both"/>
        <w:rPr>
          <w:rFonts w:ascii="Times New Roman" w:hAnsi="Times New Roman" w:cs="Times New Roman"/>
          <w:sz w:val="28"/>
          <w:szCs w:val="28"/>
        </w:rPr>
      </w:pPr>
      <w:r w:rsidRPr="00E220BF">
        <w:rPr>
          <w:rFonts w:ascii="Times New Roman" w:hAnsi="Times New Roman" w:cs="Times New Roman"/>
          <w:sz w:val="28"/>
          <w:szCs w:val="28"/>
        </w:rPr>
        <w:t xml:space="preserve"> З чого виготовлялися народ</w:t>
      </w:r>
      <w:bookmarkStart w:id="0" w:name="_GoBack"/>
      <w:bookmarkEnd w:id="0"/>
      <w:r w:rsidRPr="00E220BF">
        <w:rPr>
          <w:rFonts w:ascii="Times New Roman" w:hAnsi="Times New Roman" w:cs="Times New Roman"/>
          <w:sz w:val="28"/>
          <w:szCs w:val="28"/>
        </w:rPr>
        <w:t>ні іграшки?</w:t>
      </w:r>
    </w:p>
    <w:p w:rsidR="00B11493" w:rsidRPr="00E220BF" w:rsidRDefault="00B11493" w:rsidP="00F32DD4">
      <w:pPr>
        <w:pStyle w:val="a4"/>
        <w:numPr>
          <w:ilvl w:val="0"/>
          <w:numId w:val="2"/>
        </w:numPr>
        <w:spacing w:before="100" w:beforeAutospacing="1" w:after="100" w:afterAutospacing="1" w:line="360" w:lineRule="auto"/>
        <w:jc w:val="both"/>
        <w:rPr>
          <w:rFonts w:ascii="Times New Roman" w:hAnsi="Times New Roman" w:cs="Times New Roman"/>
          <w:sz w:val="28"/>
          <w:szCs w:val="28"/>
        </w:rPr>
      </w:pPr>
      <w:r w:rsidRPr="00E220BF">
        <w:rPr>
          <w:rFonts w:ascii="Times New Roman" w:hAnsi="Times New Roman" w:cs="Times New Roman"/>
          <w:sz w:val="28"/>
          <w:szCs w:val="28"/>
        </w:rPr>
        <w:t xml:space="preserve"> Пригадайте вигляд сучасних і народних іграшок. Що змінилося, а що залишилося незмінним?</w:t>
      </w:r>
    </w:p>
    <w:p w:rsidR="00B11493" w:rsidRPr="00E220BF" w:rsidRDefault="00B11493" w:rsidP="00F32DD4">
      <w:pPr>
        <w:pStyle w:val="a4"/>
        <w:numPr>
          <w:ilvl w:val="0"/>
          <w:numId w:val="2"/>
        </w:numPr>
        <w:spacing w:before="100" w:beforeAutospacing="1" w:after="100" w:afterAutospacing="1" w:line="360" w:lineRule="auto"/>
        <w:jc w:val="both"/>
        <w:rPr>
          <w:rFonts w:ascii="Times New Roman" w:hAnsi="Times New Roman" w:cs="Times New Roman"/>
          <w:sz w:val="28"/>
          <w:szCs w:val="28"/>
        </w:rPr>
      </w:pPr>
      <w:r w:rsidRPr="00E220BF">
        <w:rPr>
          <w:rFonts w:ascii="Times New Roman" w:hAnsi="Times New Roman" w:cs="Times New Roman"/>
          <w:sz w:val="28"/>
          <w:szCs w:val="28"/>
        </w:rPr>
        <w:t xml:space="preserve"> Які традиції є у вашій родині?</w:t>
      </w:r>
    </w:p>
    <w:p w:rsidR="00B11493" w:rsidRPr="00E220BF" w:rsidRDefault="00B11493" w:rsidP="00F32DD4">
      <w:pPr>
        <w:pStyle w:val="a4"/>
        <w:numPr>
          <w:ilvl w:val="0"/>
          <w:numId w:val="2"/>
        </w:numPr>
        <w:spacing w:before="100" w:beforeAutospacing="1" w:after="100" w:afterAutospacing="1" w:line="360" w:lineRule="auto"/>
        <w:jc w:val="both"/>
        <w:rPr>
          <w:rFonts w:ascii="Times New Roman" w:hAnsi="Times New Roman" w:cs="Times New Roman"/>
          <w:sz w:val="28"/>
          <w:szCs w:val="28"/>
        </w:rPr>
      </w:pPr>
      <w:r w:rsidRPr="00E220BF">
        <w:rPr>
          <w:rFonts w:ascii="Times New Roman" w:hAnsi="Times New Roman" w:cs="Times New Roman"/>
          <w:sz w:val="28"/>
          <w:szCs w:val="28"/>
        </w:rPr>
        <w:t xml:space="preserve"> Які традиції є в українців?</w:t>
      </w:r>
    </w:p>
    <w:p w:rsidR="00B11493" w:rsidRPr="00E220BF" w:rsidRDefault="00B11493" w:rsidP="00F32DD4">
      <w:pPr>
        <w:pStyle w:val="a4"/>
        <w:numPr>
          <w:ilvl w:val="0"/>
          <w:numId w:val="2"/>
        </w:numPr>
        <w:spacing w:before="100" w:beforeAutospacing="1" w:after="100" w:afterAutospacing="1" w:line="360" w:lineRule="auto"/>
        <w:jc w:val="both"/>
        <w:rPr>
          <w:rFonts w:ascii="Times New Roman" w:hAnsi="Times New Roman" w:cs="Times New Roman"/>
          <w:sz w:val="28"/>
          <w:szCs w:val="28"/>
        </w:rPr>
      </w:pPr>
      <w:r w:rsidRPr="00E220BF">
        <w:rPr>
          <w:rFonts w:ascii="Times New Roman" w:hAnsi="Times New Roman" w:cs="Times New Roman"/>
          <w:sz w:val="28"/>
          <w:szCs w:val="28"/>
        </w:rPr>
        <w:t>Чому традиції у різних регіонах України різні?</w:t>
      </w:r>
    </w:p>
    <w:p w:rsidR="00B11493" w:rsidRPr="00E220BF" w:rsidRDefault="00B11493" w:rsidP="00F32DD4">
      <w:pPr>
        <w:pStyle w:val="a4"/>
        <w:numPr>
          <w:ilvl w:val="0"/>
          <w:numId w:val="2"/>
        </w:numPr>
        <w:spacing w:before="100" w:beforeAutospacing="1" w:after="100" w:afterAutospacing="1" w:line="360" w:lineRule="auto"/>
        <w:jc w:val="both"/>
        <w:rPr>
          <w:rFonts w:ascii="Times New Roman" w:hAnsi="Times New Roman" w:cs="Times New Roman"/>
          <w:sz w:val="28"/>
          <w:szCs w:val="28"/>
        </w:rPr>
      </w:pPr>
      <w:r w:rsidRPr="00E220BF">
        <w:rPr>
          <w:rFonts w:ascii="Times New Roman" w:hAnsi="Times New Roman" w:cs="Times New Roman"/>
          <w:sz w:val="28"/>
          <w:szCs w:val="28"/>
        </w:rPr>
        <w:t xml:space="preserve"> Назвіть види хатньої роботи.</w:t>
      </w:r>
    </w:p>
    <w:p w:rsidR="00B11493" w:rsidRPr="00E220BF" w:rsidRDefault="00B11493" w:rsidP="00F32DD4">
      <w:pPr>
        <w:pStyle w:val="a4"/>
        <w:numPr>
          <w:ilvl w:val="0"/>
          <w:numId w:val="2"/>
        </w:numPr>
        <w:spacing w:before="100" w:beforeAutospacing="1" w:after="100" w:afterAutospacing="1" w:line="360" w:lineRule="auto"/>
        <w:jc w:val="both"/>
        <w:rPr>
          <w:rFonts w:ascii="Times New Roman" w:hAnsi="Times New Roman" w:cs="Times New Roman"/>
          <w:sz w:val="28"/>
          <w:szCs w:val="28"/>
        </w:rPr>
      </w:pPr>
      <w:r w:rsidRPr="00E220BF">
        <w:rPr>
          <w:rFonts w:ascii="Times New Roman" w:hAnsi="Times New Roman" w:cs="Times New Roman"/>
          <w:sz w:val="28"/>
          <w:szCs w:val="28"/>
        </w:rPr>
        <w:t xml:space="preserve"> Назвіть види хатньої роботи, яку можуть виконувати тільки дорослі.</w:t>
      </w:r>
    </w:p>
    <w:p w:rsidR="00B11493" w:rsidRPr="00E220BF" w:rsidRDefault="00B11493" w:rsidP="00F32DD4">
      <w:pPr>
        <w:pStyle w:val="a4"/>
        <w:numPr>
          <w:ilvl w:val="0"/>
          <w:numId w:val="2"/>
        </w:numPr>
        <w:spacing w:before="100" w:beforeAutospacing="1" w:after="100" w:afterAutospacing="1" w:line="360" w:lineRule="auto"/>
        <w:jc w:val="both"/>
        <w:rPr>
          <w:rFonts w:ascii="Times New Roman" w:hAnsi="Times New Roman" w:cs="Times New Roman"/>
          <w:sz w:val="28"/>
          <w:szCs w:val="28"/>
        </w:rPr>
      </w:pPr>
      <w:r w:rsidRPr="00E220BF">
        <w:rPr>
          <w:rFonts w:ascii="Times New Roman" w:hAnsi="Times New Roman" w:cs="Times New Roman"/>
          <w:sz w:val="28"/>
          <w:szCs w:val="28"/>
        </w:rPr>
        <w:t xml:space="preserve"> Пригадайте і назвіть правила роботи в групі.</w:t>
      </w:r>
    </w:p>
    <w:p w:rsidR="00B11493" w:rsidRPr="00E220BF" w:rsidRDefault="00B11493" w:rsidP="00F32DD4">
      <w:pPr>
        <w:pStyle w:val="a4"/>
        <w:numPr>
          <w:ilvl w:val="0"/>
          <w:numId w:val="2"/>
        </w:numPr>
        <w:spacing w:before="100" w:beforeAutospacing="1" w:after="100" w:afterAutospacing="1" w:line="360" w:lineRule="auto"/>
        <w:jc w:val="both"/>
        <w:rPr>
          <w:rFonts w:ascii="Times New Roman" w:hAnsi="Times New Roman" w:cs="Times New Roman"/>
          <w:sz w:val="28"/>
          <w:szCs w:val="28"/>
        </w:rPr>
      </w:pPr>
      <w:r w:rsidRPr="00E220BF">
        <w:rPr>
          <w:rFonts w:ascii="Times New Roman" w:hAnsi="Times New Roman" w:cs="Times New Roman"/>
          <w:sz w:val="28"/>
          <w:szCs w:val="28"/>
        </w:rPr>
        <w:t xml:space="preserve"> З яких учасників складається група?</w:t>
      </w:r>
    </w:p>
    <w:p w:rsidR="00B11493" w:rsidRPr="00E220BF" w:rsidRDefault="00B11493" w:rsidP="00F32DD4">
      <w:pPr>
        <w:pStyle w:val="a4"/>
        <w:numPr>
          <w:ilvl w:val="0"/>
          <w:numId w:val="2"/>
        </w:numPr>
        <w:spacing w:before="100" w:beforeAutospacing="1" w:after="100" w:afterAutospacing="1" w:line="360" w:lineRule="auto"/>
        <w:jc w:val="both"/>
        <w:rPr>
          <w:rFonts w:ascii="Times New Roman" w:hAnsi="Times New Roman" w:cs="Times New Roman"/>
          <w:sz w:val="28"/>
          <w:szCs w:val="28"/>
        </w:rPr>
      </w:pPr>
      <w:r w:rsidRPr="00E220BF">
        <w:rPr>
          <w:rFonts w:ascii="Times New Roman" w:hAnsi="Times New Roman" w:cs="Times New Roman"/>
          <w:sz w:val="28"/>
          <w:szCs w:val="28"/>
        </w:rPr>
        <w:t xml:space="preserve"> Що робить у групі лідер?</w:t>
      </w:r>
    </w:p>
    <w:p w:rsidR="00B11493" w:rsidRPr="00E220BF" w:rsidRDefault="00B11493" w:rsidP="00F32DD4">
      <w:pPr>
        <w:pStyle w:val="a4"/>
        <w:numPr>
          <w:ilvl w:val="0"/>
          <w:numId w:val="2"/>
        </w:numPr>
        <w:spacing w:before="100" w:beforeAutospacing="1" w:after="100" w:afterAutospacing="1" w:line="360" w:lineRule="auto"/>
        <w:jc w:val="both"/>
        <w:rPr>
          <w:rFonts w:ascii="Times New Roman" w:hAnsi="Times New Roman" w:cs="Times New Roman"/>
          <w:sz w:val="28"/>
          <w:szCs w:val="28"/>
        </w:rPr>
      </w:pPr>
      <w:r w:rsidRPr="00E220BF">
        <w:rPr>
          <w:rFonts w:ascii="Times New Roman" w:hAnsi="Times New Roman" w:cs="Times New Roman"/>
          <w:sz w:val="28"/>
          <w:szCs w:val="28"/>
        </w:rPr>
        <w:t>Що робить у групі секретар?</w:t>
      </w:r>
    </w:p>
    <w:p w:rsidR="00B11493" w:rsidRPr="00E220BF" w:rsidRDefault="00B11493" w:rsidP="00F32DD4">
      <w:pPr>
        <w:pStyle w:val="a4"/>
        <w:numPr>
          <w:ilvl w:val="0"/>
          <w:numId w:val="2"/>
        </w:numPr>
        <w:spacing w:before="100" w:beforeAutospacing="1" w:after="100" w:afterAutospacing="1" w:line="360" w:lineRule="auto"/>
        <w:jc w:val="both"/>
        <w:rPr>
          <w:rFonts w:ascii="Times New Roman" w:hAnsi="Times New Roman" w:cs="Times New Roman"/>
          <w:sz w:val="28"/>
          <w:szCs w:val="28"/>
        </w:rPr>
      </w:pPr>
      <w:r w:rsidRPr="00E220BF">
        <w:rPr>
          <w:rFonts w:ascii="Times New Roman" w:hAnsi="Times New Roman" w:cs="Times New Roman"/>
          <w:sz w:val="28"/>
          <w:szCs w:val="28"/>
        </w:rPr>
        <w:t>Що робить у групі контролер часу?</w:t>
      </w:r>
    </w:p>
    <w:p w:rsidR="00B11493" w:rsidRPr="00E220BF" w:rsidRDefault="00B11493" w:rsidP="00F32DD4">
      <w:pPr>
        <w:pStyle w:val="a4"/>
        <w:numPr>
          <w:ilvl w:val="0"/>
          <w:numId w:val="2"/>
        </w:numPr>
        <w:spacing w:before="100" w:beforeAutospacing="1" w:after="100" w:afterAutospacing="1" w:line="360" w:lineRule="auto"/>
        <w:jc w:val="both"/>
        <w:rPr>
          <w:rFonts w:ascii="Times New Roman" w:hAnsi="Times New Roman" w:cs="Times New Roman"/>
          <w:sz w:val="28"/>
          <w:szCs w:val="28"/>
        </w:rPr>
      </w:pPr>
      <w:r w:rsidRPr="00E220BF">
        <w:rPr>
          <w:rFonts w:ascii="Times New Roman" w:hAnsi="Times New Roman" w:cs="Times New Roman"/>
          <w:sz w:val="28"/>
          <w:szCs w:val="28"/>
        </w:rPr>
        <w:t>Що робить у групі доповідач?</w:t>
      </w:r>
    </w:p>
    <w:p w:rsidR="00B11493" w:rsidRPr="00E220BF" w:rsidRDefault="00B11493" w:rsidP="00F32DD4">
      <w:pPr>
        <w:pStyle w:val="a4"/>
        <w:numPr>
          <w:ilvl w:val="0"/>
          <w:numId w:val="2"/>
        </w:numPr>
        <w:spacing w:before="100" w:beforeAutospacing="1" w:after="100" w:afterAutospacing="1" w:line="360" w:lineRule="auto"/>
        <w:jc w:val="both"/>
        <w:rPr>
          <w:rFonts w:ascii="Times New Roman" w:hAnsi="Times New Roman" w:cs="Times New Roman"/>
          <w:sz w:val="28"/>
          <w:szCs w:val="28"/>
        </w:rPr>
      </w:pPr>
      <w:r w:rsidRPr="00E220BF">
        <w:rPr>
          <w:rFonts w:ascii="Times New Roman" w:hAnsi="Times New Roman" w:cs="Times New Roman"/>
          <w:sz w:val="28"/>
          <w:szCs w:val="28"/>
        </w:rPr>
        <w:t>Що робить у групі постачальник?</w:t>
      </w:r>
    </w:p>
    <w:p w:rsidR="00B11493" w:rsidRPr="00E220BF" w:rsidRDefault="00B11493" w:rsidP="00F32DD4">
      <w:pPr>
        <w:pStyle w:val="a4"/>
        <w:numPr>
          <w:ilvl w:val="0"/>
          <w:numId w:val="2"/>
        </w:numPr>
        <w:spacing w:before="100" w:beforeAutospacing="1" w:after="100" w:afterAutospacing="1" w:line="360" w:lineRule="auto"/>
        <w:jc w:val="both"/>
        <w:rPr>
          <w:rFonts w:ascii="Times New Roman" w:hAnsi="Times New Roman" w:cs="Times New Roman"/>
          <w:sz w:val="28"/>
          <w:szCs w:val="28"/>
        </w:rPr>
      </w:pPr>
      <w:r w:rsidRPr="00E220BF">
        <w:rPr>
          <w:rFonts w:ascii="Times New Roman" w:hAnsi="Times New Roman" w:cs="Times New Roman"/>
          <w:sz w:val="28"/>
          <w:szCs w:val="28"/>
        </w:rPr>
        <w:t xml:space="preserve"> Як залагодити конфлікт?</w:t>
      </w:r>
    </w:p>
    <w:p w:rsidR="00B11493" w:rsidRPr="00E220BF" w:rsidRDefault="00B11493" w:rsidP="00F32DD4">
      <w:pPr>
        <w:pStyle w:val="a4"/>
        <w:numPr>
          <w:ilvl w:val="0"/>
          <w:numId w:val="2"/>
        </w:numPr>
        <w:spacing w:before="100" w:beforeAutospacing="1" w:after="100" w:afterAutospacing="1" w:line="360" w:lineRule="auto"/>
        <w:jc w:val="both"/>
        <w:rPr>
          <w:rFonts w:ascii="Times New Roman" w:hAnsi="Times New Roman" w:cs="Times New Roman"/>
          <w:sz w:val="28"/>
          <w:szCs w:val="28"/>
        </w:rPr>
      </w:pPr>
      <w:r w:rsidRPr="00E220BF">
        <w:rPr>
          <w:rFonts w:ascii="Times New Roman" w:hAnsi="Times New Roman" w:cs="Times New Roman"/>
          <w:sz w:val="28"/>
          <w:szCs w:val="28"/>
        </w:rPr>
        <w:t xml:space="preserve"> Цькування (боулінг) – це?</w:t>
      </w:r>
    </w:p>
    <w:p w:rsidR="00B11493" w:rsidRPr="00E220BF" w:rsidRDefault="00B11493" w:rsidP="00F32DD4">
      <w:pPr>
        <w:pStyle w:val="a4"/>
        <w:numPr>
          <w:ilvl w:val="0"/>
          <w:numId w:val="2"/>
        </w:numPr>
        <w:spacing w:before="100" w:beforeAutospacing="1" w:after="100" w:afterAutospacing="1" w:line="360" w:lineRule="auto"/>
        <w:jc w:val="both"/>
        <w:rPr>
          <w:rFonts w:ascii="Times New Roman" w:hAnsi="Times New Roman" w:cs="Times New Roman"/>
          <w:sz w:val="28"/>
          <w:szCs w:val="28"/>
        </w:rPr>
      </w:pPr>
      <w:r w:rsidRPr="00E220BF">
        <w:rPr>
          <w:rFonts w:ascii="Times New Roman" w:hAnsi="Times New Roman" w:cs="Times New Roman"/>
          <w:sz w:val="28"/>
          <w:szCs w:val="28"/>
        </w:rPr>
        <w:t xml:space="preserve"> </w:t>
      </w:r>
      <w:proofErr w:type="spellStart"/>
      <w:r w:rsidRPr="00E220BF">
        <w:rPr>
          <w:rFonts w:ascii="Times New Roman" w:hAnsi="Times New Roman" w:cs="Times New Roman"/>
          <w:sz w:val="28"/>
          <w:szCs w:val="28"/>
        </w:rPr>
        <w:t>Кібербулінг</w:t>
      </w:r>
      <w:proofErr w:type="spellEnd"/>
      <w:r w:rsidRPr="00E220BF">
        <w:rPr>
          <w:rFonts w:ascii="Times New Roman" w:hAnsi="Times New Roman" w:cs="Times New Roman"/>
          <w:sz w:val="28"/>
          <w:szCs w:val="28"/>
        </w:rPr>
        <w:t xml:space="preserve"> – це?</w:t>
      </w:r>
    </w:p>
    <w:p w:rsidR="00B11493" w:rsidRPr="00E220BF" w:rsidRDefault="00B11493" w:rsidP="00F32DD4">
      <w:pPr>
        <w:pStyle w:val="a4"/>
        <w:numPr>
          <w:ilvl w:val="0"/>
          <w:numId w:val="2"/>
        </w:numPr>
        <w:spacing w:before="100" w:beforeAutospacing="1" w:after="100" w:afterAutospacing="1" w:line="360" w:lineRule="auto"/>
        <w:jc w:val="both"/>
        <w:rPr>
          <w:rFonts w:ascii="Times New Roman" w:hAnsi="Times New Roman" w:cs="Times New Roman"/>
          <w:sz w:val="28"/>
          <w:szCs w:val="28"/>
        </w:rPr>
      </w:pPr>
      <w:r w:rsidRPr="00E220BF">
        <w:rPr>
          <w:rFonts w:ascii="Times New Roman" w:hAnsi="Times New Roman" w:cs="Times New Roman"/>
          <w:sz w:val="28"/>
          <w:szCs w:val="28"/>
        </w:rPr>
        <w:t xml:space="preserve"> Які спільноти тварин ти знаєш?</w:t>
      </w:r>
    </w:p>
    <w:p w:rsidR="00B11493" w:rsidRPr="00E220BF" w:rsidRDefault="00013AE1" w:rsidP="00F32DD4">
      <w:pPr>
        <w:pStyle w:val="a4"/>
        <w:numPr>
          <w:ilvl w:val="0"/>
          <w:numId w:val="2"/>
        </w:numPr>
        <w:spacing w:before="100" w:beforeAutospacing="1" w:after="100" w:afterAutospacing="1" w:line="360" w:lineRule="auto"/>
        <w:jc w:val="both"/>
        <w:rPr>
          <w:rFonts w:ascii="Times New Roman" w:hAnsi="Times New Roman" w:cs="Times New Roman"/>
          <w:sz w:val="28"/>
          <w:szCs w:val="28"/>
        </w:rPr>
      </w:pPr>
      <w:r>
        <w:rPr>
          <w:rFonts w:ascii="Times New Roman" w:hAnsi="Times New Roman" w:cs="Times New Roman"/>
          <w:sz w:val="28"/>
          <w:szCs w:val="28"/>
        </w:rPr>
        <w:t xml:space="preserve"> Класифікувати – це…</w:t>
      </w:r>
    </w:p>
    <w:p w:rsidR="00B11493" w:rsidRPr="00E220BF" w:rsidRDefault="00B11493" w:rsidP="00F32DD4">
      <w:pPr>
        <w:pStyle w:val="a4"/>
        <w:numPr>
          <w:ilvl w:val="0"/>
          <w:numId w:val="2"/>
        </w:numPr>
        <w:spacing w:before="100" w:beforeAutospacing="1" w:after="100" w:afterAutospacing="1" w:line="360" w:lineRule="auto"/>
        <w:jc w:val="both"/>
        <w:rPr>
          <w:rFonts w:ascii="Times New Roman" w:hAnsi="Times New Roman" w:cs="Times New Roman"/>
          <w:sz w:val="28"/>
          <w:szCs w:val="28"/>
        </w:rPr>
      </w:pPr>
      <w:r w:rsidRPr="00E220BF">
        <w:rPr>
          <w:rFonts w:ascii="Times New Roman" w:hAnsi="Times New Roman" w:cs="Times New Roman"/>
          <w:sz w:val="28"/>
          <w:szCs w:val="28"/>
        </w:rPr>
        <w:t xml:space="preserve"> На які групи можна класифікувати тварин за способом харчування? </w:t>
      </w:r>
    </w:p>
    <w:p w:rsidR="00B11493" w:rsidRPr="00E220BF" w:rsidRDefault="00B11493" w:rsidP="00F32DD4">
      <w:pPr>
        <w:pStyle w:val="a4"/>
        <w:numPr>
          <w:ilvl w:val="0"/>
          <w:numId w:val="2"/>
        </w:numPr>
        <w:spacing w:before="100" w:beforeAutospacing="1" w:after="100" w:afterAutospacing="1" w:line="360" w:lineRule="auto"/>
        <w:jc w:val="both"/>
        <w:rPr>
          <w:rFonts w:ascii="Times New Roman" w:hAnsi="Times New Roman" w:cs="Times New Roman"/>
          <w:sz w:val="28"/>
          <w:szCs w:val="28"/>
        </w:rPr>
      </w:pPr>
      <w:r w:rsidRPr="00E220BF">
        <w:rPr>
          <w:rFonts w:ascii="Times New Roman" w:hAnsi="Times New Roman" w:cs="Times New Roman"/>
          <w:sz w:val="28"/>
          <w:szCs w:val="28"/>
        </w:rPr>
        <w:t xml:space="preserve"> На які групи можна розділити тварин за способом проживання?</w:t>
      </w:r>
    </w:p>
    <w:p w:rsidR="00B11493" w:rsidRPr="00E220BF" w:rsidRDefault="00B11493" w:rsidP="00F32DD4">
      <w:pPr>
        <w:pStyle w:val="a4"/>
        <w:numPr>
          <w:ilvl w:val="0"/>
          <w:numId w:val="2"/>
        </w:numPr>
        <w:spacing w:before="100" w:beforeAutospacing="1" w:after="100" w:afterAutospacing="1" w:line="360" w:lineRule="auto"/>
        <w:jc w:val="both"/>
        <w:rPr>
          <w:rFonts w:ascii="Times New Roman" w:hAnsi="Times New Roman" w:cs="Times New Roman"/>
          <w:sz w:val="28"/>
          <w:szCs w:val="28"/>
        </w:rPr>
      </w:pPr>
      <w:r w:rsidRPr="00E220BF">
        <w:rPr>
          <w:rFonts w:ascii="Times New Roman" w:hAnsi="Times New Roman" w:cs="Times New Roman"/>
          <w:sz w:val="28"/>
          <w:szCs w:val="28"/>
        </w:rPr>
        <w:t xml:space="preserve"> На які категорії науковці розділяють тварин за наявністю хребта?</w:t>
      </w:r>
    </w:p>
    <w:p w:rsidR="00B11493" w:rsidRPr="00E220BF" w:rsidRDefault="00B11493" w:rsidP="00F32DD4">
      <w:pPr>
        <w:pStyle w:val="a4"/>
        <w:numPr>
          <w:ilvl w:val="0"/>
          <w:numId w:val="2"/>
        </w:numPr>
        <w:spacing w:before="100" w:beforeAutospacing="1" w:after="100" w:afterAutospacing="1" w:line="360" w:lineRule="auto"/>
        <w:jc w:val="both"/>
        <w:rPr>
          <w:rFonts w:ascii="Times New Roman" w:hAnsi="Times New Roman" w:cs="Times New Roman"/>
          <w:sz w:val="28"/>
          <w:szCs w:val="28"/>
        </w:rPr>
      </w:pPr>
      <w:r w:rsidRPr="00E220BF">
        <w:rPr>
          <w:rFonts w:ascii="Times New Roman" w:hAnsi="Times New Roman" w:cs="Times New Roman"/>
          <w:sz w:val="28"/>
          <w:szCs w:val="28"/>
        </w:rPr>
        <w:t xml:space="preserve"> Назвіть тварин, які не мають хребта.</w:t>
      </w:r>
    </w:p>
    <w:p w:rsidR="00B11493" w:rsidRPr="00E220BF" w:rsidRDefault="00B11493" w:rsidP="00F32DD4">
      <w:pPr>
        <w:pStyle w:val="a4"/>
        <w:numPr>
          <w:ilvl w:val="0"/>
          <w:numId w:val="2"/>
        </w:numPr>
        <w:spacing w:before="100" w:beforeAutospacing="1" w:after="100" w:afterAutospacing="1" w:line="360" w:lineRule="auto"/>
        <w:jc w:val="both"/>
        <w:rPr>
          <w:rFonts w:ascii="Times New Roman" w:hAnsi="Times New Roman" w:cs="Times New Roman"/>
          <w:sz w:val="28"/>
          <w:szCs w:val="28"/>
        </w:rPr>
      </w:pPr>
      <w:r w:rsidRPr="00E220BF">
        <w:rPr>
          <w:rFonts w:ascii="Times New Roman" w:hAnsi="Times New Roman" w:cs="Times New Roman"/>
          <w:sz w:val="28"/>
          <w:szCs w:val="28"/>
        </w:rPr>
        <w:t xml:space="preserve"> Пригадайте і назвіть новорічні звичаї українського народу.</w:t>
      </w:r>
    </w:p>
    <w:p w:rsidR="00B11493" w:rsidRPr="00E220BF" w:rsidRDefault="00B11493" w:rsidP="00F32DD4">
      <w:pPr>
        <w:pStyle w:val="a4"/>
        <w:numPr>
          <w:ilvl w:val="0"/>
          <w:numId w:val="2"/>
        </w:numPr>
        <w:spacing w:before="100" w:beforeAutospacing="1" w:after="100" w:afterAutospacing="1" w:line="360" w:lineRule="auto"/>
        <w:jc w:val="both"/>
        <w:rPr>
          <w:rFonts w:ascii="Times New Roman" w:hAnsi="Times New Roman" w:cs="Times New Roman"/>
          <w:sz w:val="28"/>
          <w:szCs w:val="28"/>
        </w:rPr>
      </w:pPr>
      <w:r w:rsidRPr="00E220BF">
        <w:rPr>
          <w:rFonts w:ascii="Times New Roman" w:hAnsi="Times New Roman" w:cs="Times New Roman"/>
          <w:sz w:val="28"/>
          <w:szCs w:val="28"/>
        </w:rPr>
        <w:t xml:space="preserve"> Як називається прилад, за допомогою якого ми друкуємо?</w:t>
      </w:r>
    </w:p>
    <w:p w:rsidR="00F32DD4" w:rsidRPr="00E220BF" w:rsidRDefault="00F32DD4">
      <w:pPr>
        <w:rPr>
          <w:rFonts w:ascii="Times New Roman" w:hAnsi="Times New Roman" w:cs="Times New Roman"/>
          <w:sz w:val="28"/>
          <w:szCs w:val="28"/>
        </w:rPr>
      </w:pPr>
      <w:r w:rsidRPr="00E220BF">
        <w:rPr>
          <w:rFonts w:ascii="Times New Roman" w:hAnsi="Times New Roman" w:cs="Times New Roman"/>
          <w:sz w:val="28"/>
          <w:szCs w:val="28"/>
        </w:rPr>
        <w:br w:type="page"/>
      </w:r>
    </w:p>
    <w:p w:rsidR="00F32DD4" w:rsidRPr="00E220BF" w:rsidRDefault="00F32DD4" w:rsidP="00F32DD4">
      <w:pPr>
        <w:spacing w:before="100" w:beforeAutospacing="1" w:after="100" w:afterAutospacing="1" w:line="360" w:lineRule="auto"/>
        <w:contextualSpacing/>
        <w:jc w:val="both"/>
        <w:rPr>
          <w:rFonts w:ascii="Times New Roman" w:hAnsi="Times New Roman" w:cs="Times New Roman"/>
          <w:sz w:val="28"/>
          <w:szCs w:val="28"/>
        </w:rPr>
        <w:sectPr w:rsidR="00F32DD4" w:rsidRPr="00E220BF" w:rsidSect="00005C39">
          <w:pgSz w:w="11906" w:h="16838"/>
          <w:pgMar w:top="1134" w:right="850" w:bottom="1134" w:left="1701" w:header="708" w:footer="708" w:gutter="0"/>
          <w:cols w:space="708"/>
          <w:docGrid w:linePitch="360"/>
        </w:sectPr>
      </w:pPr>
    </w:p>
    <w:p w:rsidR="00B11493" w:rsidRPr="00E220BF" w:rsidRDefault="00F32DD4" w:rsidP="00F32DD4">
      <w:pPr>
        <w:spacing w:before="100" w:beforeAutospacing="1" w:after="100" w:afterAutospacing="1" w:line="360" w:lineRule="auto"/>
        <w:contextualSpacing/>
        <w:jc w:val="both"/>
        <w:rPr>
          <w:rFonts w:ascii="Times New Roman" w:hAnsi="Times New Roman" w:cs="Times New Roman"/>
          <w:sz w:val="28"/>
          <w:szCs w:val="28"/>
        </w:rPr>
      </w:pPr>
      <w:r w:rsidRPr="00E220BF">
        <w:rPr>
          <w:rFonts w:ascii="Times New Roman" w:hAnsi="Times New Roman" w:cs="Times New Roman"/>
          <w:noProof/>
          <w:sz w:val="28"/>
          <w:szCs w:val="28"/>
          <w:lang w:val="ru-RU" w:eastAsia="ru-RU"/>
        </w:rPr>
        <w:lastRenderedPageBreak/>
        <w:drawing>
          <wp:anchor distT="0" distB="0" distL="114300" distR="114300" simplePos="0" relativeHeight="251658240" behindDoc="0" locked="0" layoutInCell="1" allowOverlap="1">
            <wp:simplePos x="0" y="0"/>
            <wp:positionH relativeFrom="margin">
              <wp:align>center</wp:align>
            </wp:positionH>
            <wp:positionV relativeFrom="margin">
              <wp:align>center</wp:align>
            </wp:positionV>
            <wp:extent cx="8991600" cy="6349365"/>
            <wp:effectExtent l="19050" t="0" r="0" b="0"/>
            <wp:wrapSquare wrapText="bothSides"/>
            <wp:docPr id="1" name="Рисунок 1" descr="I:\ЯДС\LearningApps\IV. Спільнот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ЯДС\LearningApps\IV. Спільнота.png"/>
                    <pic:cNvPicPr>
                      <a:picLocks noChangeAspect="1" noChangeArrowheads="1"/>
                    </pic:cNvPicPr>
                  </pic:nvPicPr>
                  <pic:blipFill>
                    <a:blip r:embed="rId17" cstate="print"/>
                    <a:srcRect/>
                    <a:stretch>
                      <a:fillRect/>
                    </a:stretch>
                  </pic:blipFill>
                  <pic:spPr bwMode="auto">
                    <a:xfrm>
                      <a:off x="0" y="0"/>
                      <a:ext cx="8991600" cy="6349365"/>
                    </a:xfrm>
                    <a:prstGeom prst="rect">
                      <a:avLst/>
                    </a:prstGeom>
                    <a:noFill/>
                    <a:ln w="9525">
                      <a:noFill/>
                      <a:miter lim="800000"/>
                      <a:headEnd/>
                      <a:tailEnd/>
                    </a:ln>
                  </pic:spPr>
                </pic:pic>
              </a:graphicData>
            </a:graphic>
          </wp:anchor>
        </w:drawing>
      </w:r>
    </w:p>
    <w:p w:rsidR="00B11493" w:rsidRPr="00E220BF" w:rsidRDefault="00B11493" w:rsidP="00F32DD4">
      <w:pPr>
        <w:spacing w:before="100" w:beforeAutospacing="1" w:after="100" w:afterAutospacing="1" w:line="360" w:lineRule="auto"/>
        <w:contextualSpacing/>
        <w:jc w:val="both"/>
        <w:rPr>
          <w:rFonts w:ascii="Times New Roman" w:hAnsi="Times New Roman" w:cs="Times New Roman"/>
          <w:sz w:val="28"/>
          <w:szCs w:val="28"/>
        </w:rPr>
      </w:pPr>
    </w:p>
    <w:p w:rsidR="00C178C5" w:rsidRPr="00E220BF" w:rsidRDefault="00C178C5" w:rsidP="00F32DD4">
      <w:pPr>
        <w:spacing w:before="100" w:beforeAutospacing="1" w:after="100" w:afterAutospacing="1" w:line="360" w:lineRule="auto"/>
        <w:contextualSpacing/>
        <w:jc w:val="both"/>
        <w:rPr>
          <w:rFonts w:ascii="Times New Roman" w:hAnsi="Times New Roman" w:cs="Times New Roman"/>
          <w:sz w:val="28"/>
          <w:szCs w:val="28"/>
        </w:rPr>
      </w:pPr>
    </w:p>
    <w:p w:rsidR="00F32DD4" w:rsidRPr="00E220BF" w:rsidRDefault="00F32DD4">
      <w:pPr>
        <w:rPr>
          <w:rFonts w:ascii="Times New Roman" w:eastAsia="Adobe Gothic Std B" w:hAnsi="Times New Roman" w:cs="Times New Roman"/>
          <w:b/>
          <w:i/>
          <w:sz w:val="28"/>
          <w:szCs w:val="28"/>
        </w:rPr>
      </w:pPr>
      <w:r w:rsidRPr="00E220BF">
        <w:rPr>
          <w:rFonts w:ascii="Times New Roman" w:eastAsia="Adobe Gothic Std B" w:hAnsi="Times New Roman" w:cs="Times New Roman"/>
          <w:b/>
          <w:i/>
          <w:sz w:val="28"/>
          <w:szCs w:val="28"/>
        </w:rPr>
        <w:br w:type="page"/>
      </w:r>
    </w:p>
    <w:p w:rsidR="00F32DD4" w:rsidRPr="00E220BF" w:rsidRDefault="00F32DD4" w:rsidP="00F32DD4">
      <w:pPr>
        <w:autoSpaceDE w:val="0"/>
        <w:autoSpaceDN w:val="0"/>
        <w:adjustRightInd w:val="0"/>
        <w:spacing w:before="100" w:beforeAutospacing="1" w:after="100" w:afterAutospacing="1" w:line="360" w:lineRule="auto"/>
        <w:contextualSpacing/>
        <w:jc w:val="both"/>
        <w:rPr>
          <w:rFonts w:ascii="Times New Roman" w:eastAsia="Adobe Gothic Std B" w:hAnsi="Times New Roman" w:cs="Times New Roman"/>
          <w:b/>
          <w:i/>
          <w:sz w:val="28"/>
          <w:szCs w:val="28"/>
        </w:rPr>
        <w:sectPr w:rsidR="00F32DD4" w:rsidRPr="00E220BF" w:rsidSect="00F32DD4">
          <w:pgSz w:w="16838" w:h="11906" w:orient="landscape"/>
          <w:pgMar w:top="851" w:right="1134" w:bottom="1701" w:left="1134" w:header="709" w:footer="709" w:gutter="0"/>
          <w:cols w:space="708"/>
          <w:docGrid w:linePitch="360"/>
        </w:sectPr>
      </w:pPr>
    </w:p>
    <w:p w:rsidR="00C178C5" w:rsidRPr="00E220BF" w:rsidRDefault="00C178C5" w:rsidP="00F32DD4">
      <w:pPr>
        <w:autoSpaceDE w:val="0"/>
        <w:autoSpaceDN w:val="0"/>
        <w:adjustRightInd w:val="0"/>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b/>
          <w:i/>
          <w:sz w:val="28"/>
          <w:szCs w:val="28"/>
        </w:rPr>
        <w:lastRenderedPageBreak/>
        <w:t>Тема уроку 118:</w:t>
      </w:r>
      <w:r w:rsidRPr="00E220BF">
        <w:rPr>
          <w:rFonts w:ascii="Times New Roman" w:hAnsi="Times New Roman" w:cs="Times New Roman"/>
          <w:b/>
          <w:color w:val="1F497D" w:themeColor="text2"/>
          <w:sz w:val="28"/>
          <w:szCs w:val="28"/>
        </w:rPr>
        <w:t xml:space="preserve"> Друкування файлу. Завершення роботи комп’ютера </w:t>
      </w:r>
      <w:r w:rsidRPr="00E220BF">
        <w:rPr>
          <w:rFonts w:ascii="Times New Roman" w:hAnsi="Times New Roman" w:cs="Times New Roman"/>
          <w:sz w:val="28"/>
          <w:szCs w:val="28"/>
        </w:rPr>
        <w:t>[108]</w:t>
      </w:r>
      <w:r w:rsidRPr="00E220BF">
        <w:rPr>
          <w:rFonts w:ascii="Times New Roman" w:eastAsia="Adobe Gothic Std B" w:hAnsi="Times New Roman" w:cs="Times New Roman"/>
          <w:b/>
          <w:i/>
          <w:sz w:val="28"/>
          <w:szCs w:val="28"/>
        </w:rPr>
        <w:t xml:space="preserve"> </w:t>
      </w:r>
    </w:p>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b/>
          <w:i/>
          <w:sz w:val="28"/>
          <w:szCs w:val="28"/>
        </w:rPr>
        <w:t>Орієнтовні проблемні/дослідницькі запитання:</w:t>
      </w:r>
      <w:r w:rsidR="00B11493" w:rsidRPr="00E220BF">
        <w:rPr>
          <w:rFonts w:ascii="Times New Roman" w:eastAsia="Adobe Gothic Std B" w:hAnsi="Times New Roman" w:cs="Times New Roman"/>
          <w:b/>
          <w:sz w:val="28"/>
          <w:szCs w:val="28"/>
        </w:rPr>
        <w:t xml:space="preserve"> </w:t>
      </w:r>
      <w:r w:rsidR="00DD54B5" w:rsidRPr="00E220BF">
        <w:rPr>
          <w:rFonts w:ascii="Times New Roman" w:eastAsia="Adobe Gothic Std B" w:hAnsi="Times New Roman" w:cs="Times New Roman"/>
          <w:sz w:val="28"/>
          <w:szCs w:val="28"/>
        </w:rPr>
        <w:t>За допомогою якого приладу можна друкувати інформацію?</w:t>
      </w:r>
    </w:p>
    <w:p w:rsidR="00C178C5" w:rsidRPr="00E220BF" w:rsidRDefault="00C178C5" w:rsidP="00F32DD4">
      <w:pPr>
        <w:autoSpaceDE w:val="0"/>
        <w:autoSpaceDN w:val="0"/>
        <w:adjustRightInd w:val="0"/>
        <w:spacing w:before="100" w:beforeAutospacing="1" w:after="100" w:afterAutospacing="1" w:line="360" w:lineRule="auto"/>
        <w:contextualSpacing/>
        <w:jc w:val="both"/>
        <w:rPr>
          <w:rFonts w:ascii="Times New Roman" w:hAnsi="Times New Roman" w:cs="Times New Roman"/>
          <w:sz w:val="28"/>
          <w:szCs w:val="28"/>
        </w:rPr>
      </w:pPr>
      <w:r w:rsidRPr="00E220BF">
        <w:rPr>
          <w:rFonts w:ascii="Times New Roman" w:eastAsia="Adobe Gothic Std B" w:hAnsi="Times New Roman" w:cs="Times New Roman"/>
          <w:b/>
          <w:i/>
          <w:sz w:val="28"/>
          <w:szCs w:val="28"/>
        </w:rPr>
        <w:t xml:space="preserve">Очікувані результати: </w:t>
      </w:r>
      <w:r w:rsidR="00D3176C" w:rsidRPr="00E220BF">
        <w:rPr>
          <w:rFonts w:ascii="Times New Roman" w:hAnsi="Times New Roman" w:cs="Times New Roman"/>
          <w:sz w:val="28"/>
          <w:szCs w:val="28"/>
        </w:rPr>
        <w:t>2 МОВ 3-3.2-1 створює прості тексти за допомогою цифрових пристроїв (питання, вибачення, подяка, побажання, прохання, поздоровлення, запрошення, порада, згода, відмова тощо);</w:t>
      </w:r>
    </w:p>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b/>
          <w:i/>
          <w:sz w:val="28"/>
          <w:szCs w:val="28"/>
        </w:rPr>
        <w:t>Ключові поняття:</w:t>
      </w:r>
      <w:r w:rsidRPr="00E220BF">
        <w:rPr>
          <w:rFonts w:ascii="Times New Roman" w:eastAsia="Adobe Gothic Std B" w:hAnsi="Times New Roman" w:cs="Times New Roman"/>
          <w:sz w:val="28"/>
          <w:szCs w:val="28"/>
        </w:rPr>
        <w:t xml:space="preserve"> </w:t>
      </w:r>
      <w:r w:rsidR="00DD54B5" w:rsidRPr="00E220BF">
        <w:rPr>
          <w:rFonts w:ascii="Times New Roman" w:eastAsia="Adobe Gothic Std B" w:hAnsi="Times New Roman" w:cs="Times New Roman"/>
          <w:sz w:val="28"/>
          <w:szCs w:val="28"/>
        </w:rPr>
        <w:t>принтер</w:t>
      </w:r>
    </w:p>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b/>
          <w:i/>
          <w:sz w:val="28"/>
          <w:szCs w:val="28"/>
        </w:rPr>
        <w:t xml:space="preserve">Обладнання і матеріали: </w:t>
      </w:r>
      <w:r w:rsidR="00DD54B5" w:rsidRPr="00E220BF">
        <w:rPr>
          <w:rFonts w:ascii="Times New Roman" w:eastAsia="Adobe Gothic Std B" w:hAnsi="Times New Roman" w:cs="Times New Roman"/>
          <w:sz w:val="28"/>
          <w:szCs w:val="28"/>
        </w:rPr>
        <w:t xml:space="preserve">підручник, комп’ютери, принтери, графічний редактор </w:t>
      </w:r>
      <w:proofErr w:type="spellStart"/>
      <w:r w:rsidR="00DD54B5" w:rsidRPr="00E220BF">
        <w:rPr>
          <w:rFonts w:ascii="Times New Roman" w:eastAsia="Adobe Gothic Std B" w:hAnsi="Times New Roman" w:cs="Times New Roman"/>
          <w:sz w:val="28"/>
          <w:szCs w:val="28"/>
        </w:rPr>
        <w:t>Paint</w:t>
      </w:r>
      <w:proofErr w:type="spellEnd"/>
      <w:r w:rsidR="00DD54B5" w:rsidRPr="00E220BF">
        <w:rPr>
          <w:rFonts w:ascii="Times New Roman" w:eastAsia="Adobe Gothic Std B" w:hAnsi="Times New Roman" w:cs="Times New Roman"/>
          <w:sz w:val="28"/>
          <w:szCs w:val="28"/>
        </w:rPr>
        <w:t>.</w:t>
      </w:r>
    </w:p>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b/>
          <w:i/>
          <w:sz w:val="28"/>
          <w:szCs w:val="28"/>
        </w:rPr>
      </w:pPr>
      <w:r w:rsidRPr="00E220BF">
        <w:rPr>
          <w:rFonts w:ascii="Times New Roman" w:eastAsia="Adobe Gothic Std B" w:hAnsi="Times New Roman" w:cs="Times New Roman"/>
          <w:b/>
          <w:i/>
          <w:sz w:val="28"/>
          <w:szCs w:val="28"/>
        </w:rPr>
        <w:t xml:space="preserve">Орієнтовна технологічна карта </w:t>
      </w:r>
    </w:p>
    <w:tbl>
      <w:tblPr>
        <w:tblStyle w:val="a3"/>
        <w:tblW w:w="0" w:type="auto"/>
        <w:tblLook w:val="04A0" w:firstRow="1" w:lastRow="0" w:firstColumn="1" w:lastColumn="0" w:noHBand="0" w:noVBand="1"/>
      </w:tblPr>
      <w:tblGrid>
        <w:gridCol w:w="645"/>
        <w:gridCol w:w="6159"/>
        <w:gridCol w:w="2766"/>
      </w:tblGrid>
      <w:tr w:rsidR="00C178C5" w:rsidRPr="00E220BF" w:rsidTr="00D3176C">
        <w:tc>
          <w:tcPr>
            <w:tcW w:w="645" w:type="dxa"/>
            <w:vAlign w:val="center"/>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w:t>
            </w:r>
          </w:p>
        </w:tc>
        <w:tc>
          <w:tcPr>
            <w:tcW w:w="6160" w:type="dxa"/>
            <w:vAlign w:val="center"/>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b/>
                <w:sz w:val="28"/>
                <w:szCs w:val="28"/>
              </w:rPr>
              <w:t>Вид діяльності</w:t>
            </w:r>
          </w:p>
        </w:tc>
        <w:tc>
          <w:tcPr>
            <w:tcW w:w="2766" w:type="dxa"/>
            <w:vAlign w:val="center"/>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b/>
                <w:sz w:val="28"/>
                <w:szCs w:val="28"/>
              </w:rPr>
              <w:t>Примітка/інше</w:t>
            </w:r>
          </w:p>
        </w:tc>
      </w:tr>
      <w:tr w:rsidR="00C178C5" w:rsidRPr="00E220BF" w:rsidTr="00D3176C">
        <w:tc>
          <w:tcPr>
            <w:tcW w:w="645" w:type="dxa"/>
            <w:vAlign w:val="center"/>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1</w:t>
            </w:r>
          </w:p>
        </w:tc>
        <w:tc>
          <w:tcPr>
            <w:tcW w:w="6160" w:type="dxa"/>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i/>
                <w:sz w:val="28"/>
                <w:szCs w:val="28"/>
              </w:rPr>
            </w:pPr>
            <w:r w:rsidRPr="00E220BF">
              <w:rPr>
                <w:rFonts w:ascii="Times New Roman" w:eastAsia="Adobe Gothic Std B" w:hAnsi="Times New Roman" w:cs="Times New Roman"/>
                <w:i/>
                <w:sz w:val="28"/>
                <w:szCs w:val="28"/>
              </w:rPr>
              <w:t>Погода сьогодні.</w:t>
            </w:r>
          </w:p>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i/>
                <w:sz w:val="28"/>
                <w:szCs w:val="28"/>
              </w:rPr>
              <w:t xml:space="preserve">Обговорення </w:t>
            </w:r>
            <w:r w:rsidR="00DD54B5" w:rsidRPr="00E220BF">
              <w:rPr>
                <w:rFonts w:ascii="Times New Roman" w:eastAsia="Adobe Gothic Std B" w:hAnsi="Times New Roman" w:cs="Times New Roman"/>
                <w:i/>
                <w:sz w:val="28"/>
                <w:szCs w:val="28"/>
              </w:rPr>
              <w:t>стану погоди.</w:t>
            </w:r>
          </w:p>
        </w:tc>
        <w:tc>
          <w:tcPr>
            <w:tcW w:w="2766" w:type="dxa"/>
          </w:tcPr>
          <w:p w:rsidR="00C178C5" w:rsidRPr="00E220BF" w:rsidRDefault="00C178C5"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p>
        </w:tc>
      </w:tr>
      <w:tr w:rsidR="00B11493" w:rsidRPr="00E220BF" w:rsidTr="00D3176C">
        <w:tc>
          <w:tcPr>
            <w:tcW w:w="645" w:type="dxa"/>
            <w:vAlign w:val="center"/>
          </w:tcPr>
          <w:p w:rsidR="00B11493" w:rsidRPr="00E220BF" w:rsidRDefault="00DD54B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2</w:t>
            </w:r>
          </w:p>
        </w:tc>
        <w:tc>
          <w:tcPr>
            <w:tcW w:w="6160" w:type="dxa"/>
          </w:tcPr>
          <w:p w:rsidR="00B11493" w:rsidRPr="00E220BF" w:rsidRDefault="00B11493"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Фронтальна робота. Бесіда</w:t>
            </w:r>
          </w:p>
          <w:p w:rsidR="00B11493" w:rsidRPr="00E220BF" w:rsidRDefault="00B11493" w:rsidP="00F32DD4">
            <w:pPr>
              <w:pStyle w:val="a4"/>
              <w:numPr>
                <w:ilvl w:val="0"/>
                <w:numId w:val="1"/>
              </w:numPr>
              <w:spacing w:before="100" w:beforeAutospacing="1" w:after="100" w:afterAutospacing="1" w:line="360" w:lineRule="auto"/>
              <w:jc w:val="both"/>
              <w:rPr>
                <w:rFonts w:ascii="Times New Roman" w:eastAsia="Adobe Gothic Std B" w:hAnsi="Times New Roman" w:cs="Times New Roman"/>
                <w:sz w:val="28"/>
                <w:szCs w:val="28"/>
              </w:rPr>
            </w:pPr>
            <w:r w:rsidRPr="00E220BF">
              <w:rPr>
                <w:rFonts w:ascii="Times New Roman" w:eastAsia="Adobe Gothic Std B" w:hAnsi="Times New Roman" w:cs="Times New Roman"/>
                <w:sz w:val="28"/>
                <w:szCs w:val="28"/>
              </w:rPr>
              <w:t>Які пристрої виведення інформації ви знаєте?</w:t>
            </w:r>
          </w:p>
          <w:p w:rsidR="00B11493" w:rsidRPr="00E220BF" w:rsidRDefault="00B11493" w:rsidP="00F32DD4">
            <w:pPr>
              <w:pStyle w:val="a4"/>
              <w:numPr>
                <w:ilvl w:val="0"/>
                <w:numId w:val="1"/>
              </w:numPr>
              <w:spacing w:before="100" w:beforeAutospacing="1" w:after="100" w:afterAutospacing="1" w:line="360" w:lineRule="auto"/>
              <w:jc w:val="both"/>
              <w:rPr>
                <w:rFonts w:ascii="Times New Roman" w:eastAsia="Adobe Gothic Std B" w:hAnsi="Times New Roman" w:cs="Times New Roman"/>
                <w:sz w:val="28"/>
                <w:szCs w:val="28"/>
              </w:rPr>
            </w:pPr>
            <w:r w:rsidRPr="00E220BF">
              <w:rPr>
                <w:rFonts w:ascii="Times New Roman" w:eastAsia="Adobe Gothic Std B" w:hAnsi="Times New Roman" w:cs="Times New Roman"/>
                <w:sz w:val="28"/>
                <w:szCs w:val="28"/>
              </w:rPr>
              <w:t>Якими користуєтеся?</w:t>
            </w:r>
          </w:p>
          <w:p w:rsidR="00B11493" w:rsidRPr="00E220BF" w:rsidRDefault="00B11493" w:rsidP="00F32DD4">
            <w:pPr>
              <w:pStyle w:val="a4"/>
              <w:numPr>
                <w:ilvl w:val="0"/>
                <w:numId w:val="1"/>
              </w:numPr>
              <w:spacing w:before="100" w:beforeAutospacing="1" w:after="100" w:afterAutospacing="1" w:line="360" w:lineRule="auto"/>
              <w:jc w:val="both"/>
              <w:rPr>
                <w:rFonts w:ascii="Times New Roman" w:eastAsia="Adobe Gothic Std B" w:hAnsi="Times New Roman" w:cs="Times New Roman"/>
                <w:sz w:val="28"/>
                <w:szCs w:val="28"/>
              </w:rPr>
            </w:pPr>
            <w:r w:rsidRPr="00E220BF">
              <w:rPr>
                <w:rFonts w:ascii="Times New Roman" w:eastAsia="Adobe Gothic Std B" w:hAnsi="Times New Roman" w:cs="Times New Roman"/>
                <w:sz w:val="28"/>
                <w:szCs w:val="28"/>
              </w:rPr>
              <w:t>Яку інформацію виводять колони та динаміки?</w:t>
            </w:r>
          </w:p>
          <w:p w:rsidR="00B11493" w:rsidRPr="00E220BF" w:rsidRDefault="00B11493" w:rsidP="00F32DD4">
            <w:pPr>
              <w:pStyle w:val="a4"/>
              <w:numPr>
                <w:ilvl w:val="0"/>
                <w:numId w:val="1"/>
              </w:numPr>
              <w:spacing w:before="100" w:beforeAutospacing="1" w:after="100" w:afterAutospacing="1" w:line="360" w:lineRule="auto"/>
              <w:jc w:val="both"/>
              <w:rPr>
                <w:rFonts w:ascii="Times New Roman" w:eastAsia="Adobe Gothic Std B" w:hAnsi="Times New Roman" w:cs="Times New Roman"/>
                <w:sz w:val="28"/>
                <w:szCs w:val="28"/>
              </w:rPr>
            </w:pPr>
            <w:r w:rsidRPr="00E220BF">
              <w:rPr>
                <w:rFonts w:ascii="Times New Roman" w:eastAsia="Adobe Gothic Std B" w:hAnsi="Times New Roman" w:cs="Times New Roman"/>
                <w:sz w:val="28"/>
                <w:szCs w:val="28"/>
              </w:rPr>
              <w:t>Яку інформацію виводить монітор?</w:t>
            </w:r>
          </w:p>
          <w:p w:rsidR="00B11493" w:rsidRPr="00E220BF" w:rsidRDefault="00B11493" w:rsidP="00F32DD4">
            <w:pPr>
              <w:pStyle w:val="a4"/>
              <w:numPr>
                <w:ilvl w:val="0"/>
                <w:numId w:val="1"/>
              </w:numPr>
              <w:spacing w:before="100" w:beforeAutospacing="1" w:after="100" w:afterAutospacing="1" w:line="360" w:lineRule="auto"/>
              <w:jc w:val="both"/>
              <w:rPr>
                <w:rFonts w:ascii="Times New Roman" w:eastAsia="Adobe Gothic Std B" w:hAnsi="Times New Roman" w:cs="Times New Roman"/>
                <w:sz w:val="28"/>
                <w:szCs w:val="28"/>
              </w:rPr>
            </w:pPr>
            <w:r w:rsidRPr="00E220BF">
              <w:rPr>
                <w:rFonts w:ascii="Times New Roman" w:eastAsia="Adobe Gothic Std B" w:hAnsi="Times New Roman" w:cs="Times New Roman"/>
                <w:sz w:val="28"/>
                <w:szCs w:val="28"/>
              </w:rPr>
              <w:t>Що може робити принтер?</w:t>
            </w:r>
          </w:p>
        </w:tc>
        <w:tc>
          <w:tcPr>
            <w:tcW w:w="2766" w:type="dxa"/>
          </w:tcPr>
          <w:p w:rsidR="00B11493" w:rsidRPr="00E220BF" w:rsidRDefault="00B11493"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p>
        </w:tc>
      </w:tr>
      <w:tr w:rsidR="00B11493" w:rsidRPr="00E220BF" w:rsidTr="00D3176C">
        <w:tc>
          <w:tcPr>
            <w:tcW w:w="645" w:type="dxa"/>
            <w:vAlign w:val="center"/>
          </w:tcPr>
          <w:p w:rsidR="00B11493" w:rsidRPr="00E220BF" w:rsidRDefault="00DD54B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3</w:t>
            </w:r>
          </w:p>
        </w:tc>
        <w:tc>
          <w:tcPr>
            <w:tcW w:w="6160" w:type="dxa"/>
          </w:tcPr>
          <w:p w:rsidR="00B11493" w:rsidRPr="00E220BF" w:rsidRDefault="00B11493"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Робота з підручником на сторінці 108.</w:t>
            </w:r>
          </w:p>
          <w:p w:rsidR="00B11493" w:rsidRPr="00E220BF" w:rsidRDefault="00B11493"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sz w:val="28"/>
                <w:szCs w:val="28"/>
              </w:rPr>
              <w:t>Читання та обговорення тексту, розглядання малюнків</w:t>
            </w:r>
          </w:p>
        </w:tc>
        <w:tc>
          <w:tcPr>
            <w:tcW w:w="2766" w:type="dxa"/>
          </w:tcPr>
          <w:p w:rsidR="00B11493" w:rsidRPr="00E220BF" w:rsidRDefault="00B11493"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p>
        </w:tc>
      </w:tr>
      <w:tr w:rsidR="00B11493" w:rsidRPr="00E220BF" w:rsidTr="00D3176C">
        <w:tc>
          <w:tcPr>
            <w:tcW w:w="645" w:type="dxa"/>
            <w:vAlign w:val="center"/>
          </w:tcPr>
          <w:p w:rsidR="00B11493" w:rsidRPr="00E220BF" w:rsidRDefault="00DD54B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4</w:t>
            </w:r>
          </w:p>
        </w:tc>
        <w:tc>
          <w:tcPr>
            <w:tcW w:w="6160" w:type="dxa"/>
          </w:tcPr>
          <w:p w:rsidR="00B11493" w:rsidRPr="00E220BF" w:rsidRDefault="00B11493"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t>Робота з комп’ютером</w:t>
            </w:r>
          </w:p>
          <w:p w:rsidR="00B11493" w:rsidRPr="00E220BF" w:rsidRDefault="00B11493"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sz w:val="28"/>
                <w:szCs w:val="28"/>
              </w:rPr>
              <w:t>Виконання практичного завдання на сторінці 108 підручника.</w:t>
            </w:r>
          </w:p>
          <w:p w:rsidR="00B11493" w:rsidRPr="00E220BF" w:rsidRDefault="00B11493"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p>
          <w:p w:rsidR="00B11493" w:rsidRPr="00E220BF" w:rsidRDefault="00B11493" w:rsidP="00F32DD4">
            <w:pPr>
              <w:spacing w:before="100" w:beforeAutospacing="1" w:after="100" w:afterAutospacing="1" w:line="360" w:lineRule="auto"/>
              <w:contextualSpacing/>
              <w:jc w:val="both"/>
              <w:rPr>
                <w:rFonts w:ascii="Times New Roman" w:eastAsia="Adobe Gothic Std B" w:hAnsi="Times New Roman" w:cs="Times New Roman"/>
                <w:i/>
                <w:sz w:val="28"/>
                <w:szCs w:val="28"/>
              </w:rPr>
            </w:pPr>
            <w:r w:rsidRPr="00E220BF">
              <w:rPr>
                <w:rFonts w:ascii="Times New Roman" w:eastAsia="Adobe Gothic Std B" w:hAnsi="Times New Roman" w:cs="Times New Roman"/>
                <w:i/>
                <w:sz w:val="28"/>
                <w:szCs w:val="28"/>
              </w:rPr>
              <w:lastRenderedPageBreak/>
              <w:t>Ре</w:t>
            </w:r>
            <w:r w:rsidR="00F32DD4" w:rsidRPr="00E220BF">
              <w:rPr>
                <w:rFonts w:ascii="Times New Roman" w:eastAsia="Adobe Gothic Std B" w:hAnsi="Times New Roman" w:cs="Times New Roman"/>
                <w:i/>
                <w:sz w:val="28"/>
                <w:szCs w:val="28"/>
              </w:rPr>
              <w:t>к</w:t>
            </w:r>
            <w:r w:rsidRPr="00E220BF">
              <w:rPr>
                <w:rFonts w:ascii="Times New Roman" w:eastAsia="Adobe Gothic Std B" w:hAnsi="Times New Roman" w:cs="Times New Roman"/>
                <w:i/>
                <w:sz w:val="28"/>
                <w:szCs w:val="28"/>
              </w:rPr>
              <w:t>омендовано виконати два варіанти практичного завдання і 1 надрукувати.</w:t>
            </w:r>
          </w:p>
        </w:tc>
        <w:tc>
          <w:tcPr>
            <w:tcW w:w="2766" w:type="dxa"/>
          </w:tcPr>
          <w:p w:rsidR="00B11493" w:rsidRPr="00E220BF" w:rsidRDefault="00B11493"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sz w:val="28"/>
                <w:szCs w:val="28"/>
              </w:rPr>
              <w:lastRenderedPageBreak/>
              <w:t xml:space="preserve">Учитель повинен провести інструктаж з правил техніки безпеки під час </w:t>
            </w:r>
            <w:r w:rsidRPr="00E220BF">
              <w:rPr>
                <w:rFonts w:ascii="Times New Roman" w:eastAsia="Adobe Gothic Std B" w:hAnsi="Times New Roman" w:cs="Times New Roman"/>
                <w:sz w:val="28"/>
                <w:szCs w:val="28"/>
              </w:rPr>
              <w:lastRenderedPageBreak/>
              <w:t>роботи з комп’ютером.</w:t>
            </w:r>
          </w:p>
        </w:tc>
      </w:tr>
      <w:tr w:rsidR="00B11493" w:rsidRPr="00E220BF" w:rsidTr="00D3176C">
        <w:tc>
          <w:tcPr>
            <w:tcW w:w="645" w:type="dxa"/>
            <w:vAlign w:val="center"/>
          </w:tcPr>
          <w:p w:rsidR="00B11493" w:rsidRPr="00E220BF" w:rsidRDefault="00DD54B5" w:rsidP="00F32DD4">
            <w:pPr>
              <w:spacing w:before="100" w:beforeAutospacing="1" w:after="100" w:afterAutospacing="1" w:line="360" w:lineRule="auto"/>
              <w:contextualSpacing/>
              <w:jc w:val="both"/>
              <w:rPr>
                <w:rFonts w:ascii="Times New Roman" w:eastAsia="Adobe Gothic Std B" w:hAnsi="Times New Roman" w:cs="Times New Roman"/>
                <w:b/>
                <w:sz w:val="28"/>
                <w:szCs w:val="28"/>
              </w:rPr>
            </w:pPr>
            <w:r w:rsidRPr="00E220BF">
              <w:rPr>
                <w:rFonts w:ascii="Times New Roman" w:eastAsia="Adobe Gothic Std B" w:hAnsi="Times New Roman" w:cs="Times New Roman"/>
                <w:b/>
                <w:sz w:val="28"/>
                <w:szCs w:val="28"/>
              </w:rPr>
              <w:lastRenderedPageBreak/>
              <w:t>5</w:t>
            </w:r>
          </w:p>
        </w:tc>
        <w:tc>
          <w:tcPr>
            <w:tcW w:w="6160" w:type="dxa"/>
          </w:tcPr>
          <w:p w:rsidR="00B11493" w:rsidRPr="00E220BF" w:rsidRDefault="00B11493"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b/>
                <w:sz w:val="28"/>
                <w:szCs w:val="28"/>
              </w:rPr>
              <w:t>Фізкультхвилинка для очей.</w:t>
            </w:r>
          </w:p>
          <w:p w:rsidR="00B11493" w:rsidRPr="00E220BF" w:rsidRDefault="00B11493"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p>
        </w:tc>
        <w:tc>
          <w:tcPr>
            <w:tcW w:w="2766" w:type="dxa"/>
          </w:tcPr>
          <w:p w:rsidR="00B11493" w:rsidRPr="00E220BF" w:rsidRDefault="00B11493" w:rsidP="00F32DD4">
            <w:pPr>
              <w:spacing w:before="100" w:beforeAutospacing="1" w:after="100" w:afterAutospacing="1" w:line="360" w:lineRule="auto"/>
              <w:contextualSpacing/>
              <w:jc w:val="both"/>
              <w:rPr>
                <w:rFonts w:ascii="Times New Roman" w:eastAsia="Adobe Gothic Std B" w:hAnsi="Times New Roman" w:cs="Times New Roman"/>
                <w:sz w:val="28"/>
                <w:szCs w:val="28"/>
              </w:rPr>
            </w:pPr>
            <w:r w:rsidRPr="00E220BF">
              <w:rPr>
                <w:rFonts w:ascii="Times New Roman" w:eastAsia="Adobe Gothic Std B" w:hAnsi="Times New Roman" w:cs="Times New Roman"/>
                <w:sz w:val="28"/>
                <w:szCs w:val="28"/>
              </w:rPr>
              <w:t>Можна використати із музичним супроводом для ритмічних рухів тілом.</w:t>
            </w:r>
          </w:p>
        </w:tc>
      </w:tr>
    </w:tbl>
    <w:p w:rsidR="00C178C5" w:rsidRPr="00E220BF" w:rsidRDefault="00C178C5" w:rsidP="00F32DD4">
      <w:pPr>
        <w:spacing w:before="100" w:beforeAutospacing="1" w:after="100" w:afterAutospacing="1" w:line="360" w:lineRule="auto"/>
        <w:contextualSpacing/>
        <w:jc w:val="both"/>
        <w:rPr>
          <w:rFonts w:ascii="Times New Roman" w:hAnsi="Times New Roman" w:cs="Times New Roman"/>
          <w:sz w:val="28"/>
          <w:szCs w:val="28"/>
        </w:rPr>
      </w:pPr>
    </w:p>
    <w:sectPr w:rsidR="00C178C5" w:rsidRPr="00E220BF" w:rsidSect="00F32DD4">
      <w:pgSz w:w="11906" w:h="16838"/>
      <w:pgMar w:top="1134" w:right="851"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Adobe Gothic Std B">
    <w:panose1 w:val="00000000000000000000"/>
    <w:charset w:val="80"/>
    <w:family w:val="swiss"/>
    <w:notTrueType/>
    <w:pitch w:val="variable"/>
    <w:sig w:usb0="00000203" w:usb1="29D72C10" w:usb2="00000010" w:usb3="00000000" w:csb0="002A0005"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A34D14"/>
    <w:multiLevelType w:val="hybridMultilevel"/>
    <w:tmpl w:val="BB16CBE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3C3A459A"/>
    <w:multiLevelType w:val="hybridMultilevel"/>
    <w:tmpl w:val="A822CC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5AE553C3"/>
    <w:multiLevelType w:val="hybridMultilevel"/>
    <w:tmpl w:val="377E6D62"/>
    <w:lvl w:ilvl="0" w:tplc="F800C710">
      <w:numFmt w:val="bullet"/>
      <w:lvlText w:val="-"/>
      <w:lvlJc w:val="left"/>
      <w:pPr>
        <w:ind w:left="720" w:hanging="360"/>
      </w:pPr>
      <w:rPr>
        <w:rFonts w:ascii="Times New Roman" w:eastAsia="Adobe Gothic Std B"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6199782A"/>
    <w:multiLevelType w:val="hybridMultilevel"/>
    <w:tmpl w:val="D7660164"/>
    <w:lvl w:ilvl="0" w:tplc="942CDDA0">
      <w:numFmt w:val="bullet"/>
      <w:lvlText w:val=""/>
      <w:lvlJc w:val="left"/>
      <w:pPr>
        <w:ind w:left="720" w:hanging="360"/>
      </w:pPr>
      <w:rPr>
        <w:rFonts w:ascii="Wingdings" w:eastAsia="Adobe Gothic Std B" w:hAnsi="Wingdings"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61ADF"/>
    <w:rsid w:val="00005C39"/>
    <w:rsid w:val="00013AE1"/>
    <w:rsid w:val="0009620B"/>
    <w:rsid w:val="0019765C"/>
    <w:rsid w:val="001E74D8"/>
    <w:rsid w:val="002545A6"/>
    <w:rsid w:val="00303B5A"/>
    <w:rsid w:val="00356E5D"/>
    <w:rsid w:val="00461ADF"/>
    <w:rsid w:val="00466198"/>
    <w:rsid w:val="004C000A"/>
    <w:rsid w:val="005668FB"/>
    <w:rsid w:val="005816A9"/>
    <w:rsid w:val="009D5C35"/>
    <w:rsid w:val="00A34156"/>
    <w:rsid w:val="00AC1206"/>
    <w:rsid w:val="00B11493"/>
    <w:rsid w:val="00BB5D9D"/>
    <w:rsid w:val="00BB7EA3"/>
    <w:rsid w:val="00BF13A7"/>
    <w:rsid w:val="00C173D1"/>
    <w:rsid w:val="00C178C5"/>
    <w:rsid w:val="00D3176C"/>
    <w:rsid w:val="00DD2368"/>
    <w:rsid w:val="00DD54B5"/>
    <w:rsid w:val="00E220BF"/>
    <w:rsid w:val="00E66449"/>
    <w:rsid w:val="00F12F70"/>
    <w:rsid w:val="00F24DA5"/>
    <w:rsid w:val="00F32DD4"/>
    <w:rsid w:val="00F40BEE"/>
    <w:rsid w:val="00FC33E5"/>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EA7EB0"/>
  <w15:docId w15:val="{F26C11D4-89C8-4CCA-A84C-8A66746A53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178C5"/>
    <w:rPr>
      <w:lang w:val="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C178C5"/>
    <w:pPr>
      <w:spacing w:after="0" w:line="240" w:lineRule="auto"/>
    </w:pPr>
    <w:rPr>
      <w:lang w:val="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C178C5"/>
    <w:pPr>
      <w:ind w:left="720"/>
      <w:contextualSpacing/>
    </w:pPr>
  </w:style>
  <w:style w:type="paragraph" w:styleId="a5">
    <w:name w:val="Balloon Text"/>
    <w:basedOn w:val="a"/>
    <w:link w:val="a6"/>
    <w:uiPriority w:val="99"/>
    <w:semiHidden/>
    <w:unhideWhenUsed/>
    <w:rsid w:val="00BB7EA3"/>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BB7EA3"/>
    <w:rPr>
      <w:rFonts w:ascii="Tahoma" w:hAnsi="Tahoma" w:cs="Tahoma"/>
      <w:sz w:val="16"/>
      <w:szCs w:val="16"/>
      <w:lang w:val="uk-UA"/>
    </w:rPr>
  </w:style>
  <w:style w:type="character" w:styleId="a7">
    <w:name w:val="Hyperlink"/>
    <w:basedOn w:val="a0"/>
    <w:uiPriority w:val="99"/>
    <w:unhideWhenUsed/>
    <w:rsid w:val="00BB7EA3"/>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learningapps.org/display?v=ppnm96idt19" TargetMode="Externa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1" Type="http://schemas.openxmlformats.org/officeDocument/2006/relationships/numbering" Target="numbering.xml"/><Relationship Id="rId6" Type="http://schemas.openxmlformats.org/officeDocument/2006/relationships/hyperlink" Target="https://www.youtube.com/watch?v=V3_k6INHhP0" TargetMode="External"/><Relationship Id="rId11" Type="http://schemas.openxmlformats.org/officeDocument/2006/relationships/image" Target="media/image4.png"/><Relationship Id="rId5" Type="http://schemas.openxmlformats.org/officeDocument/2006/relationships/image" Target="media/image1.png"/><Relationship Id="rId15" Type="http://schemas.openxmlformats.org/officeDocument/2006/relationships/image" Target="media/image8.png"/><Relationship Id="rId10" Type="http://schemas.openxmlformats.org/officeDocument/2006/relationships/hyperlink" Target="https://learningapps.org/display?v=p75wrmr4c19"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25</Pages>
  <Words>1924</Words>
  <Characters>10971</Characters>
  <Application>Microsoft Office Word</Application>
  <DocSecurity>0</DocSecurity>
  <Lines>91</Lines>
  <Paragraphs>25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12870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Роман</cp:lastModifiedBy>
  <cp:revision>2</cp:revision>
  <dcterms:created xsi:type="dcterms:W3CDTF">2019-12-15T10:03:00Z</dcterms:created>
  <dcterms:modified xsi:type="dcterms:W3CDTF">2019-12-15T10:03:00Z</dcterms:modified>
</cp:coreProperties>
</file>