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F95D91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F95D91">
        <w:rPr>
          <w:sz w:val="32"/>
          <w:szCs w:val="32"/>
          <w:lang w:val="uk-UA"/>
        </w:rPr>
        <w:t>Тема уроку</w:t>
      </w:r>
      <w:r w:rsidR="00427623" w:rsidRPr="00F95D91">
        <w:rPr>
          <w:sz w:val="32"/>
          <w:szCs w:val="32"/>
          <w:lang w:val="uk-UA"/>
        </w:rPr>
        <w:t xml:space="preserve">: </w:t>
      </w:r>
      <w:r w:rsidR="000B38CB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Уявляємо героя</w:t>
      </w:r>
      <w:r w:rsidR="007C23D7" w:rsidRPr="00F95D91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. </w:t>
      </w:r>
      <w:proofErr w:type="spellStart"/>
      <w:r w:rsidR="007C23D7" w:rsidRPr="00F95D91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Роальд</w:t>
      </w:r>
      <w:proofErr w:type="spellEnd"/>
      <w:r w:rsidR="007C23D7" w:rsidRPr="00F95D91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</w:t>
      </w:r>
      <w:proofErr w:type="spellStart"/>
      <w:r w:rsidR="007C23D7" w:rsidRPr="00F95D91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Дал</w:t>
      </w:r>
      <w:proofErr w:type="spellEnd"/>
      <w:r w:rsidR="007C23D7" w:rsidRPr="00F95D91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. «Чарлі і шоколадна фабрика»</w:t>
      </w:r>
    </w:p>
    <w:p w:rsidR="00427623" w:rsidRPr="00F95D91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F95D91">
        <w:rPr>
          <w:rFonts w:cstheme="minorHAnsi"/>
          <w:sz w:val="24"/>
          <w:szCs w:val="24"/>
          <w:lang w:val="uk-UA"/>
        </w:rPr>
        <w:t xml:space="preserve">Мета: </w:t>
      </w:r>
      <w:r w:rsidR="00D73DA7" w:rsidRPr="00F95D91">
        <w:rPr>
          <w:rFonts w:cstheme="minorHAnsi"/>
          <w:sz w:val="24"/>
          <w:szCs w:val="24"/>
          <w:lang w:val="uk-UA"/>
        </w:rPr>
        <w:t>поглибити знання про будову тексту, роль опису в тексті-розповіді</w:t>
      </w:r>
      <w:r w:rsidR="000B38CB">
        <w:rPr>
          <w:rFonts w:cstheme="minorHAnsi"/>
          <w:sz w:val="24"/>
          <w:szCs w:val="24"/>
          <w:lang w:val="uk-UA"/>
        </w:rPr>
        <w:t>; вчити складати характеристику героя</w:t>
      </w:r>
      <w:r w:rsidR="00D73DA7" w:rsidRPr="00F95D91">
        <w:rPr>
          <w:rFonts w:cstheme="minorHAnsi"/>
          <w:sz w:val="24"/>
          <w:szCs w:val="24"/>
          <w:lang w:val="uk-UA"/>
        </w:rPr>
        <w:t>; вчити висловлювати своє ставлення до подій і героїв літературного твору; повторити правопис власних назв.</w:t>
      </w:r>
    </w:p>
    <w:p w:rsidR="00807B0D" w:rsidRPr="00F95D91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F95D91" w:rsidTr="00143201">
        <w:tc>
          <w:tcPr>
            <w:tcW w:w="9309" w:type="dxa"/>
            <w:gridSpan w:val="3"/>
          </w:tcPr>
          <w:p w:rsidR="00FA6C52" w:rsidRPr="00F95D91" w:rsidRDefault="003B086B" w:rsidP="007C23D7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  <w:r w:rsidRPr="00F95D91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Pr="00F95D91">
              <w:rPr>
                <w:rFonts w:asciiTheme="minorHAnsi" w:hAnsiTheme="minorHAnsi"/>
                <w:lang w:val="uk-UA"/>
              </w:rPr>
              <w:t xml:space="preserve">- правильно інтонує різні види речень за метою висловлювання та емоційним забарвленням [4 МОВ 1-1.7-6]; - формулює ідеї тексту, пов’язує їх із власним досвідом [4 МОВ 22.2-10]; - аналізує емоційний стан персонажів, пояснює причини відповідних переживань персонажів [4 МОВ 2-2.3-2]; виявляє зв’язки в текстах: між окремими частинами тексту, між частинами тексту і темою або головною думкою [4 МОВ 2-2.2-3]; - досліджує елементи тексту (слова автора, діалог персонажів, опис, виражальні засоби мови) [4 МОВ 2-2.2-4]; - розповідає (докладно, стисло або вибірково), про що йдеться в тексті [4 МОВ 2-2.1-3]; - знаходить у тексті відповіді на поставлені запитання [4 МОВ 22.1-5]; - відтворює фактичну інформацію з тексту [4 МОВ 2-2.1-6]; - записує текст (від руки чи за допомого клавіатури - за потреби) в темпі, який дає змогу записати власну думку та інформацію з різних джерел [4 МОВ 3-3.1-1]; - висловлює власні погляди на події, явища, предмети, цінності, представлені в простому </w:t>
            </w:r>
            <w:proofErr w:type="spellStart"/>
            <w:r w:rsidRPr="00F95D91">
              <w:rPr>
                <w:rFonts w:asciiTheme="minorHAnsi" w:hAnsiTheme="minorHAnsi"/>
                <w:lang w:val="uk-UA"/>
              </w:rPr>
              <w:t>медіатексті</w:t>
            </w:r>
            <w:proofErr w:type="spellEnd"/>
            <w:r w:rsidRPr="00F95D91">
              <w:rPr>
                <w:rFonts w:asciiTheme="minorHAnsi" w:hAnsiTheme="minorHAnsi"/>
                <w:lang w:val="uk-UA"/>
              </w:rPr>
              <w:t xml:space="preserve"> [4 МОВ 4-1.5-2]</w:t>
            </w:r>
          </w:p>
        </w:tc>
      </w:tr>
      <w:tr w:rsidR="003C2671" w:rsidRPr="00F95D91" w:rsidTr="00143201">
        <w:tc>
          <w:tcPr>
            <w:tcW w:w="3521" w:type="dxa"/>
          </w:tcPr>
          <w:p w:rsidR="003C2671" w:rsidRPr="00F95D91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F95D91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F95D91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3B086B" w:rsidRPr="00F95D91">
              <w:rPr>
                <w:sz w:val="24"/>
                <w:szCs w:val="24"/>
                <w:lang w:val="uk-UA"/>
              </w:rPr>
              <w:t xml:space="preserve">можу знайти в тексті </w:t>
            </w:r>
            <w:r w:rsidR="00F95D91">
              <w:rPr>
                <w:sz w:val="24"/>
                <w:szCs w:val="24"/>
                <w:lang w:val="uk-UA"/>
              </w:rPr>
              <w:t>відповіді на запитання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3326FA" w:rsidRPr="00F95D91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F95D91">
              <w:rPr>
                <w:sz w:val="24"/>
                <w:szCs w:val="24"/>
                <w:lang w:val="uk-UA"/>
              </w:rPr>
              <w:t>можу висловити своє ставлення до прочитаного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3B086B" w:rsidRPr="00F95D91" w:rsidRDefault="003B086B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0B38CB">
              <w:rPr>
                <w:sz w:val="24"/>
                <w:szCs w:val="24"/>
                <w:lang w:val="uk-UA"/>
              </w:rPr>
              <w:t>можу скласти схему-характеристику героя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E53632">
              <w:rPr>
                <w:sz w:val="24"/>
                <w:szCs w:val="24"/>
                <w:lang w:val="uk-UA"/>
              </w:rPr>
              <w:t>можу записати свої думки про текст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396FDF" w:rsidRPr="00F95D91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F95D91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F95D91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F95D91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F95D91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F95D91" w:rsidRDefault="003B086B" w:rsidP="00427623">
            <w:pPr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>Повість</w:t>
            </w:r>
            <w:r w:rsidR="007C23D7" w:rsidRPr="00F95D91">
              <w:rPr>
                <w:sz w:val="24"/>
                <w:szCs w:val="24"/>
                <w:lang w:val="uk-UA"/>
              </w:rPr>
              <w:t>-казка</w:t>
            </w:r>
            <w:r w:rsidRPr="00F95D91">
              <w:rPr>
                <w:sz w:val="24"/>
                <w:szCs w:val="24"/>
                <w:lang w:val="uk-UA"/>
              </w:rPr>
              <w:t xml:space="preserve">, </w:t>
            </w:r>
            <w:r w:rsidR="007C23D7" w:rsidRPr="00F95D91">
              <w:rPr>
                <w:sz w:val="24"/>
                <w:szCs w:val="24"/>
                <w:lang w:val="uk-UA"/>
              </w:rPr>
              <w:t xml:space="preserve">місце дії, </w:t>
            </w:r>
            <w:r w:rsidRPr="00F95D91">
              <w:rPr>
                <w:sz w:val="24"/>
                <w:szCs w:val="24"/>
                <w:lang w:val="uk-UA"/>
              </w:rPr>
              <w:t xml:space="preserve">портрет, характер, </w:t>
            </w:r>
            <w:r w:rsidR="00080EA6">
              <w:rPr>
                <w:sz w:val="24"/>
                <w:szCs w:val="24"/>
                <w:lang w:val="uk-UA"/>
              </w:rPr>
              <w:t xml:space="preserve">опис, </w:t>
            </w:r>
            <w:r w:rsidRPr="00F95D91">
              <w:rPr>
                <w:sz w:val="24"/>
                <w:szCs w:val="24"/>
                <w:lang w:val="uk-UA"/>
              </w:rPr>
              <w:t>власні назви</w:t>
            </w:r>
            <w:r w:rsidR="000B38CB">
              <w:rPr>
                <w:sz w:val="24"/>
                <w:szCs w:val="24"/>
                <w:lang w:val="uk-UA"/>
              </w:rPr>
              <w:t>; ненаголошені е, и в корені слова.</w:t>
            </w:r>
          </w:p>
        </w:tc>
        <w:tc>
          <w:tcPr>
            <w:tcW w:w="2811" w:type="dxa"/>
          </w:tcPr>
          <w:p w:rsidR="00FD6DC8" w:rsidRPr="00F95D91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F95D91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F95D91">
              <w:rPr>
                <w:sz w:val="24"/>
                <w:szCs w:val="24"/>
                <w:lang w:val="uk-UA"/>
              </w:rPr>
              <w:t>і</w:t>
            </w:r>
            <w:r w:rsidRPr="00F95D91">
              <w:rPr>
                <w:sz w:val="24"/>
                <w:szCs w:val="24"/>
                <w:lang w:val="uk-UA"/>
              </w:rPr>
              <w:t xml:space="preserve"> зошит  </w:t>
            </w:r>
            <w:r w:rsidR="000B38CB">
              <w:rPr>
                <w:rFonts w:cstheme="minorHAnsi"/>
                <w:sz w:val="24"/>
                <w:szCs w:val="24"/>
                <w:lang w:val="uk-UA"/>
              </w:rPr>
              <w:t>[68</w:t>
            </w:r>
            <w:r w:rsidRPr="00F95D91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F95D91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0B38CB">
              <w:rPr>
                <w:rFonts w:cstheme="minorHAnsi"/>
                <w:i/>
                <w:sz w:val="24"/>
                <w:szCs w:val="24"/>
                <w:lang w:val="uk-UA"/>
              </w:rPr>
              <w:t>45</w:t>
            </w:r>
            <w:r w:rsidRPr="00F95D91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95D91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F95D91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F95D91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95D91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F95D91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F95D91" w:rsidRDefault="002B3927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rFonts w:cstheme="minorHAnsi"/>
                <w:sz w:val="24"/>
                <w:szCs w:val="24"/>
                <w:lang w:val="uk-UA"/>
              </w:rPr>
              <w:t>роздруковані аркуші із завданнями.</w:t>
            </w:r>
          </w:p>
        </w:tc>
      </w:tr>
    </w:tbl>
    <w:p w:rsidR="003C2671" w:rsidRPr="00F95D91" w:rsidRDefault="003C2671" w:rsidP="00427623">
      <w:pPr>
        <w:spacing w:after="0" w:line="240" w:lineRule="auto"/>
        <w:rPr>
          <w:lang w:val="uk-UA"/>
        </w:rPr>
      </w:pPr>
    </w:p>
    <w:p w:rsidR="003C2671" w:rsidRPr="00F95D91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F95D91" w:rsidTr="00143201">
        <w:tc>
          <w:tcPr>
            <w:tcW w:w="1253" w:type="dxa"/>
          </w:tcPr>
          <w:p w:rsidR="003C2671" w:rsidRPr="00F95D91" w:rsidRDefault="00143201" w:rsidP="00427623">
            <w:pPr>
              <w:rPr>
                <w:b/>
                <w:lang w:val="uk-UA"/>
              </w:rPr>
            </w:pPr>
            <w:r w:rsidRPr="00F95D91">
              <w:rPr>
                <w:b/>
                <w:lang w:val="uk-UA"/>
              </w:rPr>
              <w:t>1</w:t>
            </w:r>
          </w:p>
          <w:p w:rsidR="00143201" w:rsidRPr="00F95D91" w:rsidRDefault="00143201" w:rsidP="00427623">
            <w:pPr>
              <w:rPr>
                <w:lang w:val="uk-UA"/>
              </w:rPr>
            </w:pPr>
            <w:r w:rsidRPr="00F95D91">
              <w:rPr>
                <w:rFonts w:cstheme="minorHAnsi"/>
                <w:lang w:val="uk-UA"/>
              </w:rPr>
              <w:t>• • •</w:t>
            </w:r>
            <w:r w:rsidR="00567939" w:rsidRPr="00F95D91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3C2671" w:rsidRPr="00F95D91" w:rsidRDefault="000B38CB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Виразне читання уривка з повісті.</w:t>
            </w:r>
          </w:p>
          <w:p w:rsidR="000B38CB" w:rsidRPr="00F95D91" w:rsidRDefault="000B38CB" w:rsidP="000B38CB">
            <w:pPr>
              <w:rPr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1. Слухання або читання уривка з повісті-казки</w:t>
            </w:r>
            <w:r w:rsidRPr="00F95D91">
              <w:rPr>
                <w:sz w:val="24"/>
                <w:szCs w:val="24"/>
                <w:lang w:val="uk-UA"/>
              </w:rPr>
              <w:t xml:space="preserve">. </w:t>
            </w:r>
          </w:p>
          <w:p w:rsidR="000B38CB" w:rsidRDefault="00080EA6" w:rsidP="000B38CB">
            <w:pPr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sz w:val="24"/>
                <w:szCs w:val="24"/>
                <w:lang w:val="uk-UA"/>
              </w:rPr>
              <w:t> </w:t>
            </w:r>
            <w:r w:rsidR="000B38CB">
              <w:rPr>
                <w:sz w:val="24"/>
                <w:szCs w:val="24"/>
                <w:lang w:val="uk-UA"/>
              </w:rPr>
              <w:t>Після читання обговорити емоції персонажів та їхню причину.</w:t>
            </w:r>
          </w:p>
          <w:p w:rsidR="003E3D40" w:rsidRPr="00F95D91" w:rsidRDefault="00080EA6" w:rsidP="00427623">
            <w:pPr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0B38CB">
              <w:rPr>
                <w:sz w:val="24"/>
                <w:szCs w:val="24"/>
                <w:lang w:val="uk-UA"/>
              </w:rPr>
              <w:t xml:space="preserve">Що бабуся і дідусь думають про Віллі </w:t>
            </w:r>
            <w:proofErr w:type="spellStart"/>
            <w:r w:rsidR="000B38CB">
              <w:rPr>
                <w:sz w:val="24"/>
                <w:szCs w:val="24"/>
                <w:lang w:val="uk-UA"/>
              </w:rPr>
              <w:t>Вонку</w:t>
            </w:r>
            <w:proofErr w:type="spellEnd"/>
            <w:r w:rsidR="000B38CB">
              <w:rPr>
                <w:sz w:val="24"/>
                <w:szCs w:val="24"/>
                <w:lang w:val="uk-UA"/>
              </w:rPr>
              <w:t>? Чому?</w:t>
            </w:r>
          </w:p>
          <w:p w:rsidR="00573865" w:rsidRPr="00F95D91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F07FE7" w:rsidRPr="00F95D91" w:rsidRDefault="00F07FE7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Pr="00F95D91" w:rsidRDefault="003C4570" w:rsidP="00D3092C">
            <w:pPr>
              <w:rPr>
                <w:lang w:val="uk-UA"/>
              </w:rPr>
            </w:pPr>
          </w:p>
        </w:tc>
      </w:tr>
      <w:tr w:rsidR="00676283" w:rsidRPr="00F95D91" w:rsidTr="00143201">
        <w:tc>
          <w:tcPr>
            <w:tcW w:w="1253" w:type="dxa"/>
          </w:tcPr>
          <w:p w:rsidR="00676283" w:rsidRPr="00F95D91" w:rsidRDefault="00676283" w:rsidP="00427623">
            <w:pPr>
              <w:rPr>
                <w:b/>
                <w:lang w:val="uk-UA"/>
              </w:rPr>
            </w:pPr>
            <w:r w:rsidRPr="00F95D91">
              <w:rPr>
                <w:b/>
                <w:lang w:val="uk-UA"/>
              </w:rPr>
              <w:t>2</w:t>
            </w:r>
          </w:p>
          <w:p w:rsidR="00676283" w:rsidRPr="00F95D91" w:rsidRDefault="00676283" w:rsidP="00427623">
            <w:pPr>
              <w:rPr>
                <w:lang w:val="uk-UA"/>
              </w:rPr>
            </w:pPr>
            <w:r w:rsidRPr="00F95D91">
              <w:rPr>
                <w:rFonts w:cstheme="minorHAnsi"/>
                <w:lang w:val="uk-UA"/>
              </w:rPr>
              <w:t>•</w:t>
            </w:r>
          </w:p>
          <w:p w:rsidR="00676283" w:rsidRPr="00F95D91" w:rsidRDefault="00676283" w:rsidP="00427623">
            <w:pPr>
              <w:rPr>
                <w:lang w:val="uk-UA"/>
              </w:rPr>
            </w:pPr>
            <w:r w:rsidRPr="00F95D91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676283" w:rsidRPr="00F95D91" w:rsidRDefault="000B38CB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Складання схеми-характеристики Віллі </w:t>
            </w:r>
            <w:proofErr w:type="spellStart"/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Вонки</w:t>
            </w:r>
            <w:proofErr w:type="spellEnd"/>
          </w:p>
          <w:p w:rsidR="00D974A5" w:rsidRPr="00F95D91" w:rsidRDefault="00D974A5" w:rsidP="00601516">
            <w:pPr>
              <w:rPr>
                <w:sz w:val="24"/>
                <w:szCs w:val="24"/>
                <w:lang w:val="uk-UA"/>
              </w:rPr>
            </w:pPr>
          </w:p>
          <w:p w:rsidR="00601516" w:rsidRPr="00F95D91" w:rsidRDefault="000B38CB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601516" w:rsidRPr="00F95D91">
              <w:rPr>
                <w:sz w:val="24"/>
                <w:szCs w:val="24"/>
                <w:lang w:val="uk-UA"/>
              </w:rPr>
              <w:t xml:space="preserve">. </w:t>
            </w:r>
            <w:r>
              <w:rPr>
                <w:b/>
                <w:sz w:val="24"/>
                <w:szCs w:val="24"/>
                <w:lang w:val="uk-UA"/>
              </w:rPr>
              <w:t>З</w:t>
            </w:r>
            <w:r w:rsidR="00C571E8" w:rsidRPr="00F95D91">
              <w:rPr>
                <w:b/>
                <w:sz w:val="24"/>
                <w:szCs w:val="24"/>
                <w:lang w:val="uk-UA"/>
              </w:rPr>
              <w:t>авдання 1</w:t>
            </w:r>
            <w:r w:rsidR="00D974A5" w:rsidRPr="00F95D91">
              <w:rPr>
                <w:b/>
                <w:sz w:val="24"/>
                <w:szCs w:val="24"/>
                <w:lang w:val="uk-UA"/>
              </w:rPr>
              <w:t>, 2</w:t>
            </w:r>
            <w:r w:rsidR="00C571E8" w:rsidRPr="00F95D91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зошита, с. 45</w:t>
            </w:r>
            <w:r w:rsidR="00D974A5" w:rsidRPr="00F95D91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D974A5" w:rsidRPr="00F95D91" w:rsidRDefault="00D974A5" w:rsidP="00601516">
            <w:pPr>
              <w:rPr>
                <w:sz w:val="24"/>
                <w:szCs w:val="24"/>
                <w:lang w:val="uk-UA"/>
              </w:rPr>
            </w:pPr>
          </w:p>
          <w:p w:rsidR="00D974A5" w:rsidRPr="00F95D91" w:rsidRDefault="00D974A5" w:rsidP="00601516">
            <w:pPr>
              <w:rPr>
                <w:sz w:val="24"/>
                <w:szCs w:val="24"/>
                <w:lang w:val="uk-UA"/>
              </w:rPr>
            </w:pPr>
          </w:p>
          <w:p w:rsidR="00D974A5" w:rsidRPr="00F95D91" w:rsidRDefault="000B38CB" w:rsidP="00601516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E71D89A" wp14:editId="70766615">
                  <wp:extent cx="3333750" cy="483569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5890" cy="4838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1516" w:rsidRPr="00F95D91" w:rsidRDefault="00601516" w:rsidP="00601516">
            <w:pPr>
              <w:rPr>
                <w:sz w:val="24"/>
                <w:szCs w:val="24"/>
                <w:lang w:val="uk-UA"/>
              </w:rPr>
            </w:pPr>
          </w:p>
          <w:p w:rsidR="00C844A5" w:rsidRDefault="008C607A" w:rsidP="00D974A5">
            <w:pPr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7A2CC4">
              <w:rPr>
                <w:sz w:val="24"/>
                <w:szCs w:val="24"/>
                <w:lang w:val="uk-UA"/>
              </w:rPr>
              <w:t>Показати слайд презентації з кадрами</w:t>
            </w:r>
            <w:r>
              <w:rPr>
                <w:sz w:val="24"/>
                <w:szCs w:val="24"/>
                <w:lang w:val="uk-UA"/>
              </w:rPr>
              <w:t xml:space="preserve"> з фільмів і мультфільму. Чи таким уявляли діти Віллі </w:t>
            </w:r>
            <w:proofErr w:type="spellStart"/>
            <w:r>
              <w:rPr>
                <w:sz w:val="24"/>
                <w:szCs w:val="24"/>
                <w:lang w:val="uk-UA"/>
              </w:rPr>
              <w:t>Вонку</w:t>
            </w:r>
            <w:proofErr w:type="spellEnd"/>
            <w:r>
              <w:rPr>
                <w:sz w:val="24"/>
                <w:szCs w:val="24"/>
                <w:lang w:val="uk-UA"/>
              </w:rPr>
              <w:t>?</w:t>
            </w:r>
          </w:p>
          <w:p w:rsidR="00F469C2" w:rsidRPr="00F95D91" w:rsidRDefault="00F469C2" w:rsidP="00D974A5">
            <w:pPr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Охочим можна запропонувати намалювати героя за покроковою інструкцією (див. презентацію).</w:t>
            </w:r>
            <w:bookmarkStart w:id="0" w:name="_GoBack"/>
            <w:bookmarkEnd w:id="0"/>
          </w:p>
          <w:p w:rsidR="00601516" w:rsidRPr="00F95D91" w:rsidRDefault="00601516" w:rsidP="000B38CB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505AC" w:rsidRPr="00F95D91" w:rsidTr="00143201">
        <w:tc>
          <w:tcPr>
            <w:tcW w:w="1253" w:type="dxa"/>
          </w:tcPr>
          <w:p w:rsidR="008505AC" w:rsidRPr="00F95D91" w:rsidRDefault="008505AC" w:rsidP="00427623">
            <w:pPr>
              <w:rPr>
                <w:b/>
                <w:lang w:val="uk-UA"/>
              </w:rPr>
            </w:pPr>
            <w:r w:rsidRPr="00F95D91">
              <w:rPr>
                <w:b/>
                <w:lang w:val="uk-UA"/>
              </w:rPr>
              <w:lastRenderedPageBreak/>
              <w:t>3</w:t>
            </w:r>
          </w:p>
        </w:tc>
        <w:tc>
          <w:tcPr>
            <w:tcW w:w="8056" w:type="dxa"/>
          </w:tcPr>
          <w:p w:rsidR="008505AC" w:rsidRPr="00434125" w:rsidRDefault="000B38CB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34125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</w:t>
            </w:r>
            <w:proofErr w:type="spellStart"/>
            <w:r w:rsidRPr="00434125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правляння</w:t>
            </w:r>
            <w:proofErr w:type="spellEnd"/>
            <w:r w:rsidRPr="00434125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в написанні слів з ненаголошеними е, е в корені.</w:t>
            </w:r>
          </w:p>
          <w:p w:rsidR="000B38CB" w:rsidRDefault="00434125" w:rsidP="00676283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3, 4</w:t>
            </w:r>
            <w:r w:rsidRPr="00F95D91">
              <w:rPr>
                <w:sz w:val="24"/>
                <w:szCs w:val="24"/>
                <w:lang w:val="uk-UA"/>
              </w:rPr>
              <w:t xml:space="preserve"> </w:t>
            </w:r>
            <w:r w:rsidRPr="00F95D91">
              <w:rPr>
                <w:b/>
                <w:sz w:val="24"/>
                <w:szCs w:val="24"/>
                <w:lang w:val="uk-UA"/>
              </w:rPr>
              <w:t>підручника</w:t>
            </w:r>
          </w:p>
          <w:p w:rsidR="00434125" w:rsidRDefault="00434125" w:rsidP="00676283">
            <w:pPr>
              <w:rPr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5402E09" wp14:editId="503C50DD">
                  <wp:extent cx="1571625" cy="241581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750" cy="2420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38CB" w:rsidRPr="000B38CB" w:rsidRDefault="000B38CB" w:rsidP="00676283">
            <w:pPr>
              <w:rPr>
                <w:rStyle w:val="hgkelc"/>
                <w:b/>
                <w:bCs/>
                <w:lang w:val="uk-UA"/>
              </w:rPr>
            </w:pPr>
          </w:p>
          <w:p w:rsidR="008505AC" w:rsidRPr="00F95D91" w:rsidRDefault="008505AC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A787B" w:rsidRPr="00F95D91" w:rsidTr="00143201">
        <w:tc>
          <w:tcPr>
            <w:tcW w:w="1253" w:type="dxa"/>
          </w:tcPr>
          <w:p w:rsidR="00BA787B" w:rsidRPr="00F95D91" w:rsidRDefault="00434125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4</w:t>
            </w:r>
          </w:p>
        </w:tc>
        <w:tc>
          <w:tcPr>
            <w:tcW w:w="8056" w:type="dxa"/>
          </w:tcPr>
          <w:p w:rsidR="00BA787B" w:rsidRPr="00F95D91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F95D91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BA787B" w:rsidRDefault="00434125" w:rsidP="00A54D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Намалювати </w:t>
            </w:r>
            <w:r w:rsidR="007A2CC4">
              <w:rPr>
                <w:sz w:val="28"/>
                <w:szCs w:val="28"/>
                <w:lang w:val="uk-UA"/>
              </w:rPr>
              <w:t xml:space="preserve">і вирізати </w:t>
            </w:r>
            <w:r>
              <w:rPr>
                <w:sz w:val="28"/>
                <w:szCs w:val="28"/>
                <w:lang w:val="uk-UA"/>
              </w:rPr>
              <w:t>Золотий квиток</w:t>
            </w:r>
            <w:r w:rsidR="007A2CC4">
              <w:rPr>
                <w:sz w:val="28"/>
                <w:szCs w:val="28"/>
                <w:lang w:val="uk-UA"/>
              </w:rPr>
              <w:t xml:space="preserve"> (створити дизайн)</w:t>
            </w:r>
            <w:r>
              <w:rPr>
                <w:sz w:val="28"/>
                <w:szCs w:val="28"/>
                <w:lang w:val="uk-UA"/>
              </w:rPr>
              <w:t>, записати на ньому текст.</w:t>
            </w:r>
          </w:p>
          <w:p w:rsidR="00434125" w:rsidRPr="00F95D91" w:rsidRDefault="00434125" w:rsidP="00A54D36">
            <w:pPr>
              <w:rPr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  <w:tr w:rsidR="00D44ED9" w:rsidRPr="00F95D91" w:rsidTr="00143201">
        <w:tc>
          <w:tcPr>
            <w:tcW w:w="1253" w:type="dxa"/>
          </w:tcPr>
          <w:p w:rsidR="00D44ED9" w:rsidRPr="00F95D91" w:rsidRDefault="00D44ED9" w:rsidP="00B35783">
            <w:pPr>
              <w:rPr>
                <w:b/>
                <w:lang w:val="uk-UA"/>
              </w:rPr>
            </w:pPr>
          </w:p>
        </w:tc>
        <w:tc>
          <w:tcPr>
            <w:tcW w:w="8056" w:type="dxa"/>
          </w:tcPr>
          <w:p w:rsidR="00D44ED9" w:rsidRPr="00F95D91" w:rsidRDefault="00D44ED9" w:rsidP="00D44ED9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F95D91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D44ED9" w:rsidRPr="00F95D91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sz w:val="28"/>
                <w:szCs w:val="28"/>
                <w:lang w:val="uk-UA"/>
              </w:rPr>
              <w:t xml:space="preserve">Учитель показує учням останній кадр презентації, </w:t>
            </w:r>
            <w:r w:rsidR="007E091A" w:rsidRPr="00F95D91">
              <w:rPr>
                <w:sz w:val="28"/>
                <w:szCs w:val="28"/>
                <w:lang w:val="uk-UA"/>
              </w:rPr>
              <w:t xml:space="preserve">де </w:t>
            </w:r>
            <w:r w:rsidRPr="00F95D91">
              <w:rPr>
                <w:sz w:val="28"/>
                <w:szCs w:val="28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F95D91" w:rsidRDefault="003C2671" w:rsidP="00427623">
      <w:pPr>
        <w:spacing w:after="0" w:line="240" w:lineRule="auto"/>
        <w:rPr>
          <w:lang w:val="uk-UA"/>
        </w:rPr>
      </w:pPr>
    </w:p>
    <w:p w:rsidR="003C2671" w:rsidRPr="00F95D91" w:rsidRDefault="003C2671" w:rsidP="003C2671">
      <w:pPr>
        <w:rPr>
          <w:lang w:val="uk-UA"/>
        </w:rPr>
      </w:pPr>
    </w:p>
    <w:p w:rsidR="00567939" w:rsidRPr="00F95D91" w:rsidRDefault="00567939" w:rsidP="00567939">
      <w:pPr>
        <w:rPr>
          <w:rFonts w:cstheme="minorHAnsi"/>
          <w:lang w:val="uk-UA"/>
        </w:rPr>
      </w:pPr>
      <w:r w:rsidRPr="00F95D91">
        <w:rPr>
          <w:sz w:val="20"/>
          <w:szCs w:val="20"/>
          <w:vertAlign w:val="superscript"/>
          <w:lang w:val="uk-UA"/>
        </w:rPr>
        <w:t>2</w:t>
      </w:r>
      <w:r w:rsidRPr="00F95D91">
        <w:rPr>
          <w:rFonts w:cstheme="minorHAnsi"/>
          <w:lang w:val="uk-UA"/>
        </w:rPr>
        <w:t>• самостійна робота</w:t>
      </w:r>
    </w:p>
    <w:p w:rsidR="00567939" w:rsidRPr="00F95D91" w:rsidRDefault="00567939" w:rsidP="00567939">
      <w:pPr>
        <w:rPr>
          <w:lang w:val="uk-UA"/>
        </w:rPr>
      </w:pPr>
      <w:r w:rsidRPr="00F95D91">
        <w:rPr>
          <w:rFonts w:cstheme="minorHAnsi"/>
          <w:lang w:val="uk-UA"/>
        </w:rPr>
        <w:t>• • робота в парах</w:t>
      </w:r>
    </w:p>
    <w:p w:rsidR="00567939" w:rsidRPr="00F95D91" w:rsidRDefault="00567939" w:rsidP="00567939">
      <w:pPr>
        <w:rPr>
          <w:lang w:val="uk-UA"/>
        </w:rPr>
      </w:pPr>
      <w:r w:rsidRPr="00F95D91">
        <w:rPr>
          <w:rFonts w:cstheme="minorHAnsi"/>
          <w:lang w:val="uk-UA"/>
        </w:rPr>
        <w:t>• • •</w:t>
      </w:r>
      <w:r w:rsidRPr="00F95D91">
        <w:rPr>
          <w:sz w:val="20"/>
          <w:szCs w:val="20"/>
          <w:lang w:val="uk-UA"/>
        </w:rPr>
        <w:t xml:space="preserve"> </w:t>
      </w:r>
      <w:r w:rsidRPr="00F95D91">
        <w:rPr>
          <w:rFonts w:cstheme="minorHAnsi"/>
          <w:lang w:val="uk-UA"/>
        </w:rPr>
        <w:t>колективна робота</w:t>
      </w:r>
    </w:p>
    <w:p w:rsidR="003C2671" w:rsidRPr="00F95D91" w:rsidRDefault="003C2671" w:rsidP="003C2671">
      <w:pPr>
        <w:rPr>
          <w:lang w:val="uk-UA"/>
        </w:rPr>
      </w:pPr>
    </w:p>
    <w:p w:rsidR="002F2419" w:rsidRPr="00F95D91" w:rsidRDefault="003C2671" w:rsidP="003C2671">
      <w:pPr>
        <w:tabs>
          <w:tab w:val="left" w:pos="7695"/>
        </w:tabs>
        <w:rPr>
          <w:lang w:val="uk-UA"/>
        </w:rPr>
      </w:pPr>
      <w:r w:rsidRPr="00F95D91">
        <w:rPr>
          <w:lang w:val="uk-UA"/>
        </w:rPr>
        <w:tab/>
      </w:r>
    </w:p>
    <w:sectPr w:rsidR="002F2419" w:rsidRPr="00F95D91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99F" w:rsidRDefault="0060599F" w:rsidP="003C2671">
      <w:pPr>
        <w:spacing w:after="0" w:line="240" w:lineRule="auto"/>
      </w:pPr>
      <w:r>
        <w:separator/>
      </w:r>
    </w:p>
  </w:endnote>
  <w:endnote w:type="continuationSeparator" w:id="0">
    <w:p w:rsidR="0060599F" w:rsidRDefault="0060599F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60599F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99F" w:rsidRDefault="0060599F" w:rsidP="003C2671">
      <w:pPr>
        <w:spacing w:after="0" w:line="240" w:lineRule="auto"/>
      </w:pPr>
      <w:r>
        <w:separator/>
      </w:r>
    </w:p>
  </w:footnote>
  <w:footnote w:type="continuationSeparator" w:id="0">
    <w:p w:rsidR="0060599F" w:rsidRDefault="0060599F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80EA6"/>
    <w:rsid w:val="000B38CB"/>
    <w:rsid w:val="00111855"/>
    <w:rsid w:val="001235C2"/>
    <w:rsid w:val="00143201"/>
    <w:rsid w:val="00144A31"/>
    <w:rsid w:val="001665AA"/>
    <w:rsid w:val="001F1166"/>
    <w:rsid w:val="00234747"/>
    <w:rsid w:val="00254283"/>
    <w:rsid w:val="00280148"/>
    <w:rsid w:val="002B3927"/>
    <w:rsid w:val="002B539C"/>
    <w:rsid w:val="002E376C"/>
    <w:rsid w:val="002F2419"/>
    <w:rsid w:val="00303CFD"/>
    <w:rsid w:val="00325AA4"/>
    <w:rsid w:val="00325FEC"/>
    <w:rsid w:val="003326FA"/>
    <w:rsid w:val="00345C39"/>
    <w:rsid w:val="003534A8"/>
    <w:rsid w:val="00356E60"/>
    <w:rsid w:val="00376815"/>
    <w:rsid w:val="00396FDF"/>
    <w:rsid w:val="003B086B"/>
    <w:rsid w:val="003C2671"/>
    <w:rsid w:val="003C4570"/>
    <w:rsid w:val="003E3D40"/>
    <w:rsid w:val="00400A23"/>
    <w:rsid w:val="00427623"/>
    <w:rsid w:val="00434125"/>
    <w:rsid w:val="00441569"/>
    <w:rsid w:val="00485F70"/>
    <w:rsid w:val="004B2368"/>
    <w:rsid w:val="004C11FE"/>
    <w:rsid w:val="004E26C5"/>
    <w:rsid w:val="004F07CD"/>
    <w:rsid w:val="004F17B3"/>
    <w:rsid w:val="00567939"/>
    <w:rsid w:val="00573865"/>
    <w:rsid w:val="005C0016"/>
    <w:rsid w:val="00601516"/>
    <w:rsid w:val="0060599F"/>
    <w:rsid w:val="00607442"/>
    <w:rsid w:val="00676283"/>
    <w:rsid w:val="00681AAA"/>
    <w:rsid w:val="006C2C0B"/>
    <w:rsid w:val="006E1F50"/>
    <w:rsid w:val="006F20B2"/>
    <w:rsid w:val="006F353F"/>
    <w:rsid w:val="00704E21"/>
    <w:rsid w:val="007332C0"/>
    <w:rsid w:val="007A2CC4"/>
    <w:rsid w:val="007B04ED"/>
    <w:rsid w:val="007C23D7"/>
    <w:rsid w:val="007E091A"/>
    <w:rsid w:val="007E1569"/>
    <w:rsid w:val="007E6809"/>
    <w:rsid w:val="00807B0D"/>
    <w:rsid w:val="0082678B"/>
    <w:rsid w:val="008505AC"/>
    <w:rsid w:val="008865E6"/>
    <w:rsid w:val="008C607A"/>
    <w:rsid w:val="009019D1"/>
    <w:rsid w:val="009546F8"/>
    <w:rsid w:val="00977871"/>
    <w:rsid w:val="009B0E57"/>
    <w:rsid w:val="00A54D36"/>
    <w:rsid w:val="00A71653"/>
    <w:rsid w:val="00AA55F9"/>
    <w:rsid w:val="00AB24AE"/>
    <w:rsid w:val="00AB356F"/>
    <w:rsid w:val="00AD4A66"/>
    <w:rsid w:val="00B35783"/>
    <w:rsid w:val="00B45FD6"/>
    <w:rsid w:val="00B636C6"/>
    <w:rsid w:val="00B82CD6"/>
    <w:rsid w:val="00BA787B"/>
    <w:rsid w:val="00C571E8"/>
    <w:rsid w:val="00C844A5"/>
    <w:rsid w:val="00CF0E0D"/>
    <w:rsid w:val="00D3092C"/>
    <w:rsid w:val="00D44ED9"/>
    <w:rsid w:val="00D73DA7"/>
    <w:rsid w:val="00D974A5"/>
    <w:rsid w:val="00E16E62"/>
    <w:rsid w:val="00E53632"/>
    <w:rsid w:val="00E9722B"/>
    <w:rsid w:val="00EA2621"/>
    <w:rsid w:val="00F07FE7"/>
    <w:rsid w:val="00F469C2"/>
    <w:rsid w:val="00F95D91"/>
    <w:rsid w:val="00FA6C52"/>
    <w:rsid w:val="00FC4CD4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7442A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7C23D7"/>
    <w:rPr>
      <w:b/>
      <w:bCs/>
    </w:rPr>
  </w:style>
  <w:style w:type="character" w:customStyle="1" w:styleId="hgkelc">
    <w:name w:val="hgkelc"/>
    <w:basedOn w:val="a0"/>
    <w:rsid w:val="00850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7664F"/>
    <w:rsid w:val="000E39BB"/>
    <w:rsid w:val="002D08B2"/>
    <w:rsid w:val="005302C5"/>
    <w:rsid w:val="006500AE"/>
    <w:rsid w:val="0086146B"/>
    <w:rsid w:val="00944188"/>
    <w:rsid w:val="00AC0DF4"/>
    <w:rsid w:val="00B63BD3"/>
    <w:rsid w:val="00C505DD"/>
    <w:rsid w:val="00E40BF8"/>
    <w:rsid w:val="00F973AC"/>
    <w:rsid w:val="00FF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2671</TotalTime>
  <Pages>3</Pages>
  <Words>379</Words>
  <Characters>2353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21</cp:revision>
  <dcterms:created xsi:type="dcterms:W3CDTF">2019-08-17T12:52:00Z</dcterms:created>
  <dcterms:modified xsi:type="dcterms:W3CDTF">2020-11-08T12:14:00Z</dcterms:modified>
</cp:coreProperties>
</file>